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5" w:rsidRDefault="00430E55" w:rsidP="00430E55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430E55" w:rsidRPr="00CC2654" w:rsidRDefault="00430E55" w:rsidP="00430E5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430E55" w:rsidRPr="00CC2654" w:rsidRDefault="00430E55" w:rsidP="00430E5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430E55" w:rsidRPr="00CC2654" w:rsidRDefault="00430E55" w:rsidP="00430E5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430E55" w:rsidRPr="00CC2654" w:rsidRDefault="00430E55" w:rsidP="00430E5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430E55" w:rsidRDefault="00430E55" w:rsidP="00430E5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430E55" w:rsidRDefault="00430E55" w:rsidP="00430E5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30E55" w:rsidRPr="00CC2654" w:rsidRDefault="00430E55" w:rsidP="00430E5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430E55" w:rsidRPr="003E151F" w:rsidRDefault="00430E55" w:rsidP="00430E5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на 2018</w:t>
      </w:r>
      <w:r w:rsidRPr="00432265">
        <w:rPr>
          <w:sz w:val="28"/>
          <w:szCs w:val="28"/>
        </w:rPr>
        <w:t xml:space="preserve"> год части полномочий по </w:t>
      </w:r>
      <w:r>
        <w:rPr>
          <w:sz w:val="28"/>
          <w:szCs w:val="28"/>
        </w:rPr>
        <w:t xml:space="preserve">решению </w:t>
      </w:r>
      <w:r w:rsidRPr="00432265">
        <w:rPr>
          <w:sz w:val="28"/>
          <w:szCs w:val="28"/>
        </w:rPr>
        <w:t>вопрос</w:t>
      </w:r>
      <w:r w:rsidR="00197985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значения </w:t>
      </w:r>
      <w:r w:rsidR="00197985">
        <w:rPr>
          <w:rStyle w:val="blk"/>
          <w:sz w:val="28"/>
          <w:szCs w:val="28"/>
        </w:rPr>
        <w:t>по участию в</w:t>
      </w:r>
      <w:r w:rsidRPr="00432265">
        <w:rPr>
          <w:sz w:val="28"/>
          <w:szCs w:val="28"/>
        </w:rPr>
        <w:t xml:space="preserve"> профилактике терроризма и экстремизма, а также минимизации и (или) ликвидации последствий проявлений терроризма и экстремизма в границах поселения на уровень муниципального района</w:t>
      </w:r>
      <w:r>
        <w:rPr>
          <w:sz w:val="28"/>
          <w:szCs w:val="28"/>
        </w:rPr>
        <w:t>.</w:t>
      </w:r>
    </w:p>
    <w:p w:rsidR="00430E55" w:rsidRDefault="00430E55" w:rsidP="00430E55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430E55" w:rsidRPr="00984294" w:rsidRDefault="00430E55" w:rsidP="00430E55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430E55" w:rsidRPr="00277C83" w:rsidRDefault="00430E55" w:rsidP="00430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B7450">
        <w:rPr>
          <w:sz w:val="28"/>
          <w:szCs w:val="28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реализации одного</w:t>
      </w:r>
      <w:r w:rsidRPr="006B7450">
        <w:rPr>
          <w:color w:val="000000"/>
          <w:sz w:val="28"/>
          <w:szCs w:val="28"/>
          <w:shd w:val="clear" w:color="auto" w:fill="FFFFFF"/>
        </w:rPr>
        <w:t xml:space="preserve"> из приоритетных направлений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Иркутского районного муниципального образования </w:t>
      </w:r>
      <w:r w:rsidRPr="006B74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6B7450">
        <w:rPr>
          <w:color w:val="000000"/>
          <w:sz w:val="28"/>
          <w:szCs w:val="28"/>
          <w:shd w:val="clear" w:color="auto" w:fill="FFFFFF"/>
        </w:rPr>
        <w:t>осуществл</w:t>
      </w:r>
      <w:r>
        <w:rPr>
          <w:color w:val="000000"/>
          <w:sz w:val="28"/>
          <w:szCs w:val="28"/>
          <w:shd w:val="clear" w:color="auto" w:fill="FFFFFF"/>
        </w:rPr>
        <w:t>ению</w:t>
      </w:r>
      <w:r w:rsidRPr="006B7450">
        <w:rPr>
          <w:color w:val="000000"/>
          <w:sz w:val="28"/>
          <w:szCs w:val="28"/>
          <w:shd w:val="clear" w:color="auto" w:fill="FFFFFF"/>
        </w:rPr>
        <w:t xml:space="preserve"> профилактически</w:t>
      </w:r>
      <w:r>
        <w:rPr>
          <w:color w:val="000000"/>
          <w:sz w:val="28"/>
          <w:szCs w:val="28"/>
          <w:shd w:val="clear" w:color="auto" w:fill="FFFFFF"/>
        </w:rPr>
        <w:t>х мер</w:t>
      </w:r>
      <w:r w:rsidRPr="006B7450">
        <w:rPr>
          <w:color w:val="000000"/>
          <w:sz w:val="28"/>
          <w:szCs w:val="28"/>
          <w:shd w:val="clear" w:color="auto" w:fill="FFFFFF"/>
        </w:rPr>
        <w:t>, направленны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6B7450">
        <w:rPr>
          <w:color w:val="000000"/>
          <w:sz w:val="28"/>
          <w:szCs w:val="28"/>
          <w:shd w:val="clear" w:color="auto" w:fill="FFFFFF"/>
        </w:rPr>
        <w:t xml:space="preserve"> на предупреждение террористической и экстремистской деятельности</w:t>
      </w:r>
      <w:r w:rsidRPr="00927275">
        <w:rPr>
          <w:color w:val="000000"/>
          <w:sz w:val="28"/>
          <w:szCs w:val="28"/>
        </w:rPr>
        <w:t xml:space="preserve">, </w:t>
      </w:r>
      <w:r w:rsidRPr="00927275">
        <w:rPr>
          <w:sz w:val="28"/>
          <w:szCs w:val="28"/>
        </w:rPr>
        <w:t>учитывая</w:t>
      </w:r>
      <w:r w:rsidR="00E63EC7">
        <w:rPr>
          <w:sz w:val="28"/>
          <w:szCs w:val="28"/>
        </w:rPr>
        <w:t xml:space="preserve"> проекты</w:t>
      </w:r>
      <w:r w:rsidRPr="00927275">
        <w:rPr>
          <w:sz w:val="28"/>
          <w:szCs w:val="28"/>
        </w:rPr>
        <w:t xml:space="preserve"> решени</w:t>
      </w:r>
      <w:r w:rsidR="00E63EC7">
        <w:rPr>
          <w:sz w:val="28"/>
          <w:szCs w:val="28"/>
        </w:rPr>
        <w:t>й</w:t>
      </w:r>
      <w:r w:rsidRPr="00927275">
        <w:rPr>
          <w:sz w:val="28"/>
          <w:szCs w:val="28"/>
        </w:rPr>
        <w:t xml:space="preserve"> Дум поселений Иркутского района (далее поселений), руководствуясь Бюджетным кодексом Российской</w:t>
      </w:r>
      <w:r w:rsidR="002315FB">
        <w:rPr>
          <w:sz w:val="28"/>
          <w:szCs w:val="28"/>
        </w:rPr>
        <w:t xml:space="preserve"> Федерации в соответствии со статьей</w:t>
      </w:r>
      <w:r w:rsidRPr="00927275">
        <w:rPr>
          <w:sz w:val="28"/>
          <w:szCs w:val="28"/>
        </w:rPr>
        <w:t xml:space="preserve"> 15</w:t>
      </w:r>
      <w:r w:rsidRPr="006B7450">
        <w:rPr>
          <w:sz w:val="28"/>
          <w:szCs w:val="28"/>
        </w:rPr>
        <w:t xml:space="preserve"> Федерального закона от 06.10.2003 №</w:t>
      </w:r>
      <w:r w:rsidR="002315FB">
        <w:rPr>
          <w:sz w:val="28"/>
          <w:szCs w:val="28"/>
        </w:rPr>
        <w:t xml:space="preserve"> </w:t>
      </w:r>
      <w:r w:rsidRPr="006B7450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(далее Федеральный закон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131-ФЗ), </w:t>
      </w:r>
      <w:r w:rsidRPr="005924DC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Иркутского района</w:t>
      </w:r>
      <w:r w:rsidRPr="005924DC">
        <w:rPr>
          <w:sz w:val="28"/>
          <w:szCs w:val="28"/>
        </w:rPr>
        <w:t xml:space="preserve"> № 02-13/</w:t>
      </w:r>
      <w:proofErr w:type="spellStart"/>
      <w:r w:rsidRPr="005924DC">
        <w:rPr>
          <w:sz w:val="28"/>
          <w:szCs w:val="28"/>
        </w:rPr>
        <w:t>рд</w:t>
      </w:r>
      <w:proofErr w:type="spellEnd"/>
      <w:r w:rsidRPr="005924DC">
        <w:rPr>
          <w:sz w:val="28"/>
          <w:szCs w:val="28"/>
        </w:rPr>
        <w:t xml:space="preserve"> от 30.10.2014 г</w:t>
      </w:r>
      <w:r w:rsidR="004E09A0">
        <w:rPr>
          <w:sz w:val="28"/>
          <w:szCs w:val="28"/>
        </w:rPr>
        <w:t xml:space="preserve">ода </w:t>
      </w:r>
      <w:r w:rsidRPr="005924DC">
        <w:rPr>
          <w:sz w:val="28"/>
          <w:szCs w:val="28"/>
        </w:rPr>
        <w:t xml:space="preserve"> «Об утверждении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</w:t>
      </w:r>
      <w:r>
        <w:rPr>
          <w:sz w:val="28"/>
          <w:szCs w:val="28"/>
        </w:rPr>
        <w:t xml:space="preserve"> (с изменениями  в ред. от 27.08.2015 г. № 12-102/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)</w:t>
      </w:r>
      <w:r w:rsidRPr="005924DC">
        <w:rPr>
          <w:sz w:val="28"/>
          <w:szCs w:val="28"/>
        </w:rPr>
        <w:t>, ст</w:t>
      </w:r>
      <w:r w:rsidR="002315FB">
        <w:rPr>
          <w:sz w:val="28"/>
          <w:szCs w:val="28"/>
        </w:rPr>
        <w:t>атьями</w:t>
      </w:r>
      <w:r w:rsidRPr="005924DC">
        <w:rPr>
          <w:sz w:val="28"/>
          <w:szCs w:val="28"/>
        </w:rPr>
        <w:t xml:space="preserve">  25, 53 Устава Иркутского район</w:t>
      </w:r>
      <w:r>
        <w:rPr>
          <w:sz w:val="28"/>
          <w:szCs w:val="28"/>
        </w:rPr>
        <w:t>а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</w:t>
      </w:r>
      <w:proofErr w:type="gramEnd"/>
      <w:r w:rsidRPr="00EA0176">
        <w:rPr>
          <w:sz w:val="28"/>
          <w:szCs w:val="28"/>
        </w:rPr>
        <w:t xml:space="preserve"> Иркутского районного муниципального образования</w:t>
      </w: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430E55" w:rsidRPr="005924DC" w:rsidRDefault="00430E55" w:rsidP="00430E5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4DC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на уровень Иркутского района часть </w:t>
      </w:r>
      <w:r w:rsidRPr="005924DC">
        <w:rPr>
          <w:sz w:val="28"/>
          <w:szCs w:val="28"/>
        </w:rPr>
        <w:t>полно</w:t>
      </w:r>
      <w:r>
        <w:rPr>
          <w:sz w:val="28"/>
          <w:szCs w:val="28"/>
        </w:rPr>
        <w:t xml:space="preserve">мочий от поселений на 2018 год </w:t>
      </w:r>
      <w:r w:rsidR="00F87141">
        <w:rPr>
          <w:sz w:val="28"/>
          <w:szCs w:val="28"/>
        </w:rPr>
        <w:t xml:space="preserve">(согласно Приложению 1) </w:t>
      </w:r>
      <w:r>
        <w:rPr>
          <w:sz w:val="28"/>
          <w:szCs w:val="28"/>
        </w:rPr>
        <w:t>п</w:t>
      </w:r>
      <w:r w:rsidRPr="005924DC">
        <w:rPr>
          <w:sz w:val="28"/>
          <w:szCs w:val="28"/>
        </w:rPr>
        <w:t>о вопросу местного значения городско</w:t>
      </w:r>
      <w:r>
        <w:rPr>
          <w:sz w:val="28"/>
          <w:szCs w:val="28"/>
        </w:rPr>
        <w:t>го, сельского поселения: «Участие</w:t>
      </w:r>
      <w:r w:rsidRPr="005924DC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</w:t>
      </w:r>
      <w:r w:rsidRPr="005924DC">
        <w:rPr>
          <w:sz w:val="28"/>
          <w:szCs w:val="28"/>
        </w:rPr>
        <w:t> 131-ФЗ)</w:t>
      </w:r>
      <w:r w:rsidR="00F87141">
        <w:rPr>
          <w:sz w:val="28"/>
          <w:szCs w:val="28"/>
        </w:rPr>
        <w:t xml:space="preserve"> </w:t>
      </w:r>
    </w:p>
    <w:p w:rsidR="00430E55" w:rsidRPr="005924DC" w:rsidRDefault="00430E55" w:rsidP="00430E5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5924DC">
        <w:rPr>
          <w:sz w:val="28"/>
          <w:szCs w:val="28"/>
        </w:rPr>
        <w:t xml:space="preserve">разработка проектов </w:t>
      </w:r>
      <w:r>
        <w:rPr>
          <w:sz w:val="28"/>
          <w:szCs w:val="28"/>
        </w:rPr>
        <w:t>правовых актов</w:t>
      </w:r>
      <w:r w:rsidRPr="005924DC">
        <w:rPr>
          <w:sz w:val="28"/>
          <w:szCs w:val="28"/>
        </w:rPr>
        <w:t xml:space="preserve"> по созданию антитеррористической комиссии городского, сельского поселения;</w:t>
      </w:r>
    </w:p>
    <w:p w:rsidR="00430E55" w:rsidRPr="005924DC" w:rsidRDefault="00430E55" w:rsidP="00430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4DC">
        <w:rPr>
          <w:sz w:val="28"/>
          <w:szCs w:val="28"/>
        </w:rPr>
        <w:t xml:space="preserve">- представление отчетной </w:t>
      </w:r>
      <w:r w:rsidRPr="00DB07EE">
        <w:rPr>
          <w:sz w:val="28"/>
          <w:szCs w:val="28"/>
        </w:rPr>
        <w:t>документации</w:t>
      </w:r>
      <w:r w:rsidRPr="005924DC">
        <w:rPr>
          <w:sz w:val="28"/>
          <w:szCs w:val="28"/>
        </w:rPr>
        <w:t xml:space="preserve"> в антитеррористическую комиссию Правительства Иркутской области;</w:t>
      </w:r>
    </w:p>
    <w:p w:rsidR="00430E55" w:rsidRPr="005924DC" w:rsidRDefault="00430E55" w:rsidP="00430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4DC">
        <w:rPr>
          <w:sz w:val="28"/>
          <w:szCs w:val="28"/>
        </w:rPr>
        <w:t>- подготовка и проведение антитеррористических учений, тренировок по смягчению последствий террористических актов на территории городского, сельского  поселения</w:t>
      </w:r>
      <w:r>
        <w:rPr>
          <w:sz w:val="28"/>
          <w:szCs w:val="28"/>
        </w:rPr>
        <w:t>»</w:t>
      </w:r>
      <w:r w:rsidRPr="005924DC">
        <w:rPr>
          <w:sz w:val="28"/>
          <w:szCs w:val="28"/>
        </w:rPr>
        <w:t xml:space="preserve">. </w:t>
      </w:r>
    </w:p>
    <w:p w:rsidR="00430E55" w:rsidRPr="005A3739" w:rsidRDefault="00430E55" w:rsidP="00430E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A3739">
        <w:rPr>
          <w:color w:val="000000" w:themeColor="text1"/>
          <w:sz w:val="28"/>
          <w:szCs w:val="28"/>
        </w:rPr>
        <w:t>2. Межбюджетные трансферты, предоставляемые из бюджета поселений в бюджет муниципального района</w:t>
      </w:r>
      <w:r>
        <w:rPr>
          <w:color w:val="000000" w:themeColor="text1"/>
          <w:sz w:val="28"/>
          <w:szCs w:val="28"/>
        </w:rPr>
        <w:t>, отразить в доходной ча</w:t>
      </w:r>
      <w:r w:rsidRPr="005A3739">
        <w:rPr>
          <w:color w:val="000000" w:themeColor="text1"/>
          <w:sz w:val="28"/>
          <w:szCs w:val="28"/>
        </w:rPr>
        <w:t>сти бюджета Иркутского района в соответствии с Бюджетным кодексом Российской Федерации.</w:t>
      </w: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Администрации Иркутского района заключить соглашения о приеме части полномочий с уровня поселений (Приложение) </w:t>
      </w:r>
      <w:r w:rsidRPr="005869BA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 xml:space="preserve">по </w:t>
      </w:r>
      <w:r w:rsidRPr="005869BA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 xml:space="preserve">е </w:t>
      </w:r>
      <w:r w:rsidRPr="005869BA">
        <w:rPr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 xml:space="preserve"> до 01 января 2018 года.</w:t>
      </w:r>
    </w:p>
    <w:p w:rsidR="00430E55" w:rsidRDefault="00430E55" w:rsidP="00430E5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740E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Думы Иркутского районного муниципального образования вступает в силу с 1 января 2018 года.</w:t>
      </w:r>
    </w:p>
    <w:p w:rsidR="00430E55" w:rsidRDefault="00430E55" w:rsidP="00430E5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49740E">
        <w:rPr>
          <w:sz w:val="28"/>
          <w:szCs w:val="28"/>
        </w:rPr>
        <w:t xml:space="preserve">Опубликовать настоящее распоряжение в газете «Ангарские огни» и разместить в информационно-телекоммуникационной сети «Интернет» на официальном сайте Иркутского </w:t>
      </w:r>
      <w:r>
        <w:rPr>
          <w:sz w:val="28"/>
          <w:szCs w:val="28"/>
        </w:rPr>
        <w:t>районного муниципального образования:</w:t>
      </w:r>
      <w:r w:rsidRPr="0049740E">
        <w:rPr>
          <w:sz w:val="28"/>
          <w:szCs w:val="28"/>
        </w:rPr>
        <w:t xml:space="preserve"> </w:t>
      </w:r>
      <w:hyperlink r:id="rId7" w:history="1">
        <w:r w:rsidRPr="00A018CE">
          <w:rPr>
            <w:rStyle w:val="a3"/>
            <w:color w:val="000000" w:themeColor="text1"/>
            <w:sz w:val="28"/>
            <w:szCs w:val="28"/>
            <w:u w:color="FFFFFF" w:themeColor="background1"/>
            <w:lang w:val="en-US"/>
          </w:rPr>
          <w:t>www</w:t>
        </w:r>
        <w:r w:rsidRPr="00A018CE">
          <w:rPr>
            <w:rStyle w:val="a3"/>
            <w:color w:val="000000" w:themeColor="text1"/>
            <w:sz w:val="28"/>
            <w:szCs w:val="28"/>
            <w:u w:color="FFFFFF" w:themeColor="background1"/>
          </w:rPr>
          <w:t>.</w:t>
        </w:r>
        <w:proofErr w:type="spellStart"/>
        <w:r w:rsidRPr="00A018CE">
          <w:rPr>
            <w:rStyle w:val="a3"/>
            <w:color w:val="000000" w:themeColor="text1"/>
            <w:sz w:val="28"/>
            <w:szCs w:val="28"/>
            <w:u w:color="FFFFFF" w:themeColor="background1"/>
          </w:rPr>
          <w:t>irkraion.ru</w:t>
        </w:r>
        <w:proofErr w:type="spellEnd"/>
      </w:hyperlink>
      <w:r w:rsidRPr="00A018CE">
        <w:rPr>
          <w:color w:val="000000" w:themeColor="text1"/>
          <w:sz w:val="28"/>
          <w:szCs w:val="28"/>
          <w:u w:color="FFFFFF" w:themeColor="background1"/>
        </w:rPr>
        <w:t>.</w:t>
      </w:r>
    </w:p>
    <w:p w:rsidR="00430E55" w:rsidRPr="00557631" w:rsidRDefault="00430E55" w:rsidP="00430E55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</w:t>
      </w:r>
      <w:r w:rsidRPr="00557631">
        <w:rPr>
          <w:sz w:val="28"/>
          <w:szCs w:val="28"/>
        </w:rPr>
        <w:t xml:space="preserve">. </w:t>
      </w:r>
      <w:proofErr w:type="gramStart"/>
      <w:r w:rsidRPr="00557631">
        <w:rPr>
          <w:sz w:val="28"/>
          <w:szCs w:val="28"/>
        </w:rPr>
        <w:t>Контроль за</w:t>
      </w:r>
      <w:proofErr w:type="gramEnd"/>
      <w:r w:rsidRPr="0055763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5924DC">
        <w:rPr>
          <w:sz w:val="28"/>
          <w:szCs w:val="28"/>
        </w:rPr>
        <w:t>по бюджетной, финансово-экономической политике и муниципальной собственности (Малышев А. А.</w:t>
      </w:r>
      <w:r>
        <w:rPr>
          <w:sz w:val="28"/>
          <w:szCs w:val="28"/>
        </w:rPr>
        <w:t>).</w:t>
      </w: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430E55" w:rsidRPr="00352F86" w:rsidRDefault="00430E55" w:rsidP="00430E5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430E55" w:rsidRPr="00595574" w:rsidTr="007B1A05">
        <w:tc>
          <w:tcPr>
            <w:tcW w:w="4927" w:type="dxa"/>
          </w:tcPr>
          <w:p w:rsidR="00430E55" w:rsidRPr="00595574" w:rsidRDefault="00430E55" w:rsidP="007B1A05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430E55" w:rsidRPr="00595574" w:rsidRDefault="00430E55" w:rsidP="007B1A05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30E55" w:rsidRPr="00595574" w:rsidRDefault="00430E55" w:rsidP="007B1A05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  <w:r w:rsidR="00F8714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Иркутского района </w:t>
            </w:r>
          </w:p>
          <w:p w:rsidR="00430E55" w:rsidRPr="00595574" w:rsidRDefault="00430E55" w:rsidP="007B1A05">
            <w:pPr>
              <w:rPr>
                <w:sz w:val="28"/>
                <w:szCs w:val="28"/>
              </w:rPr>
            </w:pPr>
          </w:p>
        </w:tc>
      </w:tr>
      <w:tr w:rsidR="00430E55" w:rsidRPr="00595574" w:rsidTr="007B1A05">
        <w:tc>
          <w:tcPr>
            <w:tcW w:w="4927" w:type="dxa"/>
          </w:tcPr>
          <w:p w:rsidR="00430E55" w:rsidRPr="00595574" w:rsidRDefault="00430E55" w:rsidP="007B1A05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430E55" w:rsidRPr="00595574" w:rsidRDefault="00430E55" w:rsidP="007B1A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30E55" w:rsidRPr="00595574" w:rsidRDefault="00430E55" w:rsidP="00F87141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E55" w:rsidRPr="00352F86" w:rsidRDefault="00430E55" w:rsidP="00430E55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430E55" w:rsidRDefault="00430E55" w:rsidP="00430E55">
      <w:pPr>
        <w:shd w:val="clear" w:color="auto" w:fill="FFFFFF"/>
        <w:jc w:val="both"/>
        <w:rPr>
          <w:sz w:val="28"/>
          <w:szCs w:val="28"/>
        </w:rPr>
      </w:pPr>
    </w:p>
    <w:p w:rsidR="00A9046E" w:rsidRDefault="00A9046E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8D096D" w:rsidRDefault="008D096D" w:rsidP="004E09A0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096D" w:rsidTr="008D096D">
        <w:tc>
          <w:tcPr>
            <w:tcW w:w="4927" w:type="dxa"/>
          </w:tcPr>
          <w:p w:rsidR="008D096D" w:rsidRDefault="008D096D" w:rsidP="004E09A0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096D" w:rsidRPr="00326E01" w:rsidRDefault="008D096D" w:rsidP="008D096D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</w:p>
          <w:p w:rsidR="008D096D" w:rsidRPr="00326E01" w:rsidRDefault="008D096D" w:rsidP="008D096D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ешением Думы Иркутского района </w:t>
            </w:r>
          </w:p>
          <w:p w:rsidR="008D096D" w:rsidRPr="00326E01" w:rsidRDefault="008D096D" w:rsidP="008D096D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8D096D" w:rsidRDefault="008D096D" w:rsidP="008D096D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326E01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8D096D" w:rsidRDefault="008D096D" w:rsidP="008D096D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8D096D" w:rsidRDefault="008D096D" w:rsidP="004E09A0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A0" w:rsidRPr="00F958DF" w:rsidRDefault="004E09A0" w:rsidP="004E09A0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58DF">
        <w:rPr>
          <w:rFonts w:ascii="Times New Roman" w:hAnsi="Times New Roman"/>
          <w:sz w:val="28"/>
          <w:szCs w:val="28"/>
        </w:rPr>
        <w:t>Перечень муниципальных образований, передающих администрации</w:t>
      </w:r>
    </w:p>
    <w:p w:rsidR="004E09A0" w:rsidRPr="00A1327A" w:rsidRDefault="004E09A0" w:rsidP="004E09A0">
      <w:pPr>
        <w:pStyle w:val="3"/>
        <w:jc w:val="center"/>
        <w:rPr>
          <w:szCs w:val="28"/>
        </w:rPr>
      </w:pPr>
      <w:r>
        <w:rPr>
          <w:szCs w:val="28"/>
        </w:rPr>
        <w:t>Иркутского районного муниципального образования</w:t>
      </w:r>
      <w:r w:rsidRPr="00F958DF">
        <w:rPr>
          <w:szCs w:val="28"/>
        </w:rPr>
        <w:t xml:space="preserve"> часть полномочий </w:t>
      </w:r>
      <w:r w:rsidRPr="00187840">
        <w:rPr>
          <w:szCs w:val="28"/>
        </w:rPr>
        <w:t xml:space="preserve">по решению </w:t>
      </w:r>
      <w:r w:rsidR="00FD74DE">
        <w:rPr>
          <w:szCs w:val="28"/>
        </w:rPr>
        <w:t>вопросов</w:t>
      </w:r>
      <w:r w:rsidR="00FD74DE">
        <w:rPr>
          <w:rStyle w:val="blk"/>
          <w:szCs w:val="28"/>
        </w:rPr>
        <w:t xml:space="preserve"> по </w:t>
      </w:r>
      <w:r w:rsidR="00FD74DE" w:rsidRPr="00432265">
        <w:rPr>
          <w:szCs w:val="28"/>
        </w:rPr>
        <w:t xml:space="preserve"> профилактике терроризма и экстремизма, а также минимизации и (или) ликвидации последствий проявлений терроризма и экстремизма </w:t>
      </w:r>
      <w:r w:rsidRPr="00187840">
        <w:rPr>
          <w:szCs w:val="28"/>
        </w:rPr>
        <w:t xml:space="preserve">в границах поселения </w:t>
      </w:r>
      <w:r>
        <w:rPr>
          <w:szCs w:val="28"/>
        </w:rPr>
        <w:t>на уровень муниципального районного образования</w:t>
      </w:r>
    </w:p>
    <w:p w:rsidR="004E09A0" w:rsidRPr="004C341D" w:rsidRDefault="004E09A0" w:rsidP="004E09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238"/>
        <w:gridCol w:w="1929"/>
        <w:gridCol w:w="2052"/>
        <w:gridCol w:w="3177"/>
      </w:tblGrid>
      <w:tr w:rsidR="004E09A0" w:rsidRPr="00F628A3" w:rsidTr="00441D11">
        <w:tc>
          <w:tcPr>
            <w:tcW w:w="458" w:type="dxa"/>
            <w:vAlign w:val="center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238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 образования</w:t>
            </w:r>
          </w:p>
        </w:tc>
        <w:tc>
          <w:tcPr>
            <w:tcW w:w="1929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 xml:space="preserve">Объем </w:t>
            </w:r>
          </w:p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 xml:space="preserve">межбюджетных трансфертов, </w:t>
            </w:r>
          </w:p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2052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Кол-во передаваемых штатных единиц</w:t>
            </w:r>
          </w:p>
        </w:tc>
        <w:tc>
          <w:tcPr>
            <w:tcW w:w="3177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Решение Дум поселений</w:t>
            </w:r>
          </w:p>
        </w:tc>
      </w:tr>
      <w:tr w:rsidR="004E09A0" w:rsidRPr="00F628A3" w:rsidTr="00441D11">
        <w:tc>
          <w:tcPr>
            <w:tcW w:w="458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38" w:type="dxa"/>
          </w:tcPr>
          <w:p w:rsidR="004E09A0" w:rsidRPr="00FE412F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Большереченское</w:t>
            </w:r>
            <w:proofErr w:type="spellEnd"/>
            <w:r w:rsidRPr="00FE412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4E09A0" w:rsidRPr="00FE412F" w:rsidRDefault="00FE412F" w:rsidP="004E09A0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E412F">
              <w:rPr>
                <w:rFonts w:ascii="Times New Roman" w:hAnsi="Times New Roman"/>
                <w:szCs w:val="24"/>
              </w:rPr>
              <w:t>7025,33</w:t>
            </w:r>
          </w:p>
        </w:tc>
        <w:tc>
          <w:tcPr>
            <w:tcW w:w="2052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Голоустненское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Гороховское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E412F">
              <w:rPr>
                <w:rFonts w:ascii="Times New Roman" w:hAnsi="Times New Roman"/>
                <w:szCs w:val="24"/>
              </w:rPr>
              <w:t>Дзержинское</w:t>
            </w:r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Карлукское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Листвянское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Максимовское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Мамонское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Марковское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октября, 14 ноября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E412F">
              <w:rPr>
                <w:rFonts w:ascii="Times New Roman" w:hAnsi="Times New Roman"/>
                <w:szCs w:val="24"/>
              </w:rPr>
              <w:t>Молодежное</w:t>
            </w:r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E412F">
              <w:rPr>
                <w:rFonts w:ascii="Times New Roman" w:hAnsi="Times New Roman"/>
                <w:szCs w:val="24"/>
              </w:rPr>
              <w:t>Никольское</w:t>
            </w:r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Оёкское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Ревякинское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Сосновоборское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октября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Усть-Балейское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2-11-1 от 13.10.2017</w:t>
            </w:r>
          </w:p>
        </w:tc>
      </w:tr>
      <w:tr w:rsidR="00FE412F" w:rsidRPr="00F628A3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Усть-Кудинское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октября</w:t>
            </w:r>
          </w:p>
        </w:tc>
      </w:tr>
      <w:tr w:rsidR="00FE412F" w:rsidRPr="00642E62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E412F">
              <w:rPr>
                <w:rFonts w:ascii="Times New Roman" w:hAnsi="Times New Roman"/>
                <w:szCs w:val="24"/>
              </w:rPr>
              <w:t>Ушаковское</w:t>
            </w:r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56 от 10.10.2017</w:t>
            </w:r>
          </w:p>
        </w:tc>
      </w:tr>
      <w:tr w:rsidR="00FE412F" w:rsidRPr="00642E62" w:rsidTr="00441D11">
        <w:tc>
          <w:tcPr>
            <w:tcW w:w="458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238" w:type="dxa"/>
          </w:tcPr>
          <w:p w:rsidR="00FE412F" w:rsidRPr="00FE412F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E412F">
              <w:rPr>
                <w:rFonts w:ascii="Times New Roman" w:hAnsi="Times New Roman"/>
                <w:szCs w:val="24"/>
              </w:rPr>
              <w:t>Ширяевское</w:t>
            </w:r>
            <w:proofErr w:type="spellEnd"/>
          </w:p>
        </w:tc>
        <w:tc>
          <w:tcPr>
            <w:tcW w:w="1929" w:type="dxa"/>
          </w:tcPr>
          <w:p w:rsidR="00FE412F" w:rsidRPr="00FE412F" w:rsidRDefault="00FE412F" w:rsidP="00FE412F">
            <w:pPr>
              <w:jc w:val="center"/>
              <w:rPr>
                <w:sz w:val="24"/>
                <w:szCs w:val="24"/>
              </w:rPr>
            </w:pPr>
            <w:r w:rsidRPr="00FE412F">
              <w:rPr>
                <w:sz w:val="24"/>
                <w:szCs w:val="24"/>
              </w:rPr>
              <w:t>7025,33</w:t>
            </w:r>
          </w:p>
        </w:tc>
        <w:tc>
          <w:tcPr>
            <w:tcW w:w="2052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</w:t>
            </w:r>
          </w:p>
        </w:tc>
        <w:tc>
          <w:tcPr>
            <w:tcW w:w="3177" w:type="dxa"/>
          </w:tcPr>
          <w:p w:rsidR="00FE412F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октября</w:t>
            </w:r>
          </w:p>
        </w:tc>
      </w:tr>
      <w:tr w:rsidR="004E09A0" w:rsidRPr="00642E62" w:rsidTr="00441D11">
        <w:tc>
          <w:tcPr>
            <w:tcW w:w="2696" w:type="dxa"/>
            <w:gridSpan w:val="2"/>
          </w:tcPr>
          <w:p w:rsidR="004E09A0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Итого:  </w:t>
            </w:r>
          </w:p>
          <w:p w:rsidR="004E09A0" w:rsidRPr="00100549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0054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образования</w:t>
            </w:r>
          </w:p>
        </w:tc>
        <w:tc>
          <w:tcPr>
            <w:tcW w:w="1929" w:type="dxa"/>
          </w:tcPr>
          <w:p w:rsidR="004E09A0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E09A0" w:rsidRPr="00100549" w:rsidRDefault="00FE412F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126 455,94</w:t>
            </w:r>
          </w:p>
        </w:tc>
        <w:tc>
          <w:tcPr>
            <w:tcW w:w="5229" w:type="dxa"/>
            <w:gridSpan w:val="2"/>
          </w:tcPr>
          <w:p w:rsidR="004E09A0" w:rsidRDefault="004E09A0" w:rsidP="00441D11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E09A0" w:rsidRPr="00100549" w:rsidRDefault="004E09A0" w:rsidP="00FE412F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765409">
              <w:rPr>
                <w:rFonts w:ascii="Times New Roman" w:hAnsi="Times New Roman"/>
                <w:szCs w:val="24"/>
              </w:rPr>
              <w:t>0,</w:t>
            </w:r>
            <w:r w:rsidR="00FE412F">
              <w:rPr>
                <w:rFonts w:ascii="Times New Roman" w:hAnsi="Times New Roman"/>
                <w:szCs w:val="24"/>
              </w:rPr>
              <w:t>18</w:t>
            </w:r>
          </w:p>
        </w:tc>
      </w:tr>
    </w:tbl>
    <w:p w:rsidR="004E09A0" w:rsidRDefault="004E09A0" w:rsidP="004E09A0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4E09A0" w:rsidRPr="0081121C" w:rsidRDefault="004E09A0" w:rsidP="004E09A0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Look w:val="04A0"/>
      </w:tblPr>
      <w:tblGrid>
        <w:gridCol w:w="7196"/>
        <w:gridCol w:w="2268"/>
      </w:tblGrid>
      <w:tr w:rsidR="00430E55" w:rsidRPr="000D32C4" w:rsidTr="007B1A05">
        <w:trPr>
          <w:trHeight w:val="7503"/>
        </w:trPr>
        <w:tc>
          <w:tcPr>
            <w:tcW w:w="7196" w:type="dxa"/>
          </w:tcPr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lastRenderedPageBreak/>
              <w:t>ПОДГОТОВИЛ:</w:t>
            </w: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t xml:space="preserve">заместитель председателя Комитет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t>по социальной политике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t>ВИЗА СОГЛАСОВАНИЯ: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 xml:space="preserve">Первый заместитель Мэра района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  <w:lang w:eastAsia="ru-RU"/>
              </w:rPr>
              <w:t xml:space="preserve"> «__»_________ 2017 г.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 xml:space="preserve">Заместитель Мэра района – руководитель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 xml:space="preserve">аппарата администрации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«__»_________ 2017 г.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 xml:space="preserve">Председатель Комитета по </w:t>
            </w:r>
            <w:r>
              <w:rPr>
                <w:szCs w:val="24"/>
                <w:lang w:eastAsia="ru-RU"/>
              </w:rPr>
              <w:t>финансам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«__»____________2017г.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 xml:space="preserve">Председатель Комитета </w:t>
            </w:r>
            <w:proofErr w:type="gramStart"/>
            <w:r w:rsidRPr="0010202B">
              <w:rPr>
                <w:szCs w:val="24"/>
                <w:lang w:eastAsia="ru-RU"/>
              </w:rPr>
              <w:t>по</w:t>
            </w:r>
            <w:proofErr w:type="gramEnd"/>
            <w:r w:rsidRPr="0010202B">
              <w:rPr>
                <w:szCs w:val="24"/>
                <w:lang w:eastAsia="ru-RU"/>
              </w:rPr>
              <w:t xml:space="preserve">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социальной политике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«__»____________2017г.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постоянной комиссии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Бюджетной, финансово-экономической политике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И муниципальной собственности</w:t>
            </w:r>
          </w:p>
          <w:p w:rsidR="00430E55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Начальник правового управления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 w:rsidRPr="0010202B">
              <w:rPr>
                <w:szCs w:val="24"/>
                <w:lang w:eastAsia="ru-RU"/>
              </w:rPr>
              <w:t>«__»_________ 2017 г.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t>О.А. Неделько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  <w:lang w:eastAsia="ru-RU"/>
              </w:rPr>
              <w:t>И.В. Жук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  <w:lang w:eastAsia="ru-RU"/>
              </w:rPr>
              <w:t>П.Н. Новосельцев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А.В. Зайкова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  <w:r w:rsidRPr="0010202B">
              <w:rPr>
                <w:szCs w:val="24"/>
              </w:rPr>
              <w:t>Е.В. Михайлова</w:t>
            </w: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А.А. Малышев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  <w:lang w:eastAsia="ru-RU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А.В. Янковская </w:t>
            </w: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  <w:p w:rsidR="00430E55" w:rsidRPr="0010202B" w:rsidRDefault="00430E55" w:rsidP="007B1A05">
            <w:pPr>
              <w:pStyle w:val="a4"/>
              <w:jc w:val="left"/>
              <w:rPr>
                <w:szCs w:val="24"/>
              </w:rPr>
            </w:pPr>
          </w:p>
        </w:tc>
      </w:tr>
    </w:tbl>
    <w:p w:rsidR="00430E55" w:rsidRPr="006E7168" w:rsidRDefault="00430E55" w:rsidP="00430E55">
      <w:pPr>
        <w:pStyle w:val="a4"/>
        <w:jc w:val="left"/>
        <w:rPr>
          <w:b/>
          <w:sz w:val="20"/>
          <w:szCs w:val="20"/>
          <w:lang w:eastAsia="ru-RU"/>
        </w:rPr>
      </w:pPr>
      <w:proofErr w:type="spellStart"/>
      <w:r w:rsidRPr="006E7168">
        <w:rPr>
          <w:b/>
          <w:sz w:val="20"/>
          <w:szCs w:val="20"/>
          <w:lang w:eastAsia="ru-RU"/>
        </w:rPr>
        <w:t>Антикоррупционная</w:t>
      </w:r>
      <w:proofErr w:type="spellEnd"/>
      <w:r w:rsidRPr="006E7168">
        <w:rPr>
          <w:b/>
          <w:sz w:val="20"/>
          <w:szCs w:val="20"/>
          <w:lang w:eastAsia="ru-RU"/>
        </w:rPr>
        <w:t xml:space="preserve"> экспертиза:</w:t>
      </w:r>
    </w:p>
    <w:p w:rsidR="00430E55" w:rsidRPr="0010202B" w:rsidRDefault="00430E55" w:rsidP="00430E55">
      <w:pPr>
        <w:pStyle w:val="a4"/>
        <w:jc w:val="left"/>
        <w:rPr>
          <w:szCs w:val="24"/>
          <w:lang w:eastAsia="ru-RU"/>
        </w:rPr>
      </w:pPr>
    </w:p>
    <w:p w:rsidR="00430E55" w:rsidRPr="0010202B" w:rsidRDefault="00430E55" w:rsidP="00430E55">
      <w:pPr>
        <w:pStyle w:val="a4"/>
        <w:jc w:val="both"/>
        <w:rPr>
          <w:szCs w:val="24"/>
          <w:lang w:eastAsia="ru-RU"/>
        </w:rPr>
      </w:pPr>
      <w:proofErr w:type="gramStart"/>
      <w:r w:rsidRPr="0010202B">
        <w:rPr>
          <w:szCs w:val="24"/>
          <w:lang w:eastAsia="ru-RU"/>
        </w:rPr>
        <w:t>Администрацией Иркутского района, в лице начальника правового управления Янковской А.В., в соответствии с п.2 ст.6 ФЗ от 25.12.2008г. № 273-ФЗ «О противодействии коррупции» и  подпунктом 3 п.1 ст.3 ФЗ от 17.07.2009г.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10202B">
        <w:rPr>
          <w:szCs w:val="24"/>
          <w:lang w:eastAsia="ru-RU"/>
        </w:rPr>
        <w:t xml:space="preserve"> положений, способствующих созданию условий для проявления коррупции.</w:t>
      </w:r>
    </w:p>
    <w:p w:rsidR="00430E55" w:rsidRPr="0010202B" w:rsidRDefault="00430E55" w:rsidP="00430E55">
      <w:pPr>
        <w:pStyle w:val="a4"/>
        <w:jc w:val="both"/>
        <w:rPr>
          <w:szCs w:val="24"/>
          <w:lang w:eastAsia="ru-RU"/>
        </w:rPr>
      </w:pPr>
    </w:p>
    <w:p w:rsidR="00430E55" w:rsidRPr="0010202B" w:rsidRDefault="00430E55" w:rsidP="00430E55">
      <w:pPr>
        <w:pStyle w:val="a4"/>
        <w:jc w:val="both"/>
        <w:rPr>
          <w:b/>
          <w:szCs w:val="24"/>
          <w:lang w:eastAsia="ru-RU"/>
        </w:rPr>
      </w:pPr>
      <w:r w:rsidRPr="0010202B">
        <w:rPr>
          <w:b/>
          <w:szCs w:val="24"/>
          <w:lang w:eastAsia="ru-RU"/>
        </w:rPr>
        <w:t>ЗАКЛЮЧЕНИЕ:</w:t>
      </w:r>
    </w:p>
    <w:p w:rsidR="00430E55" w:rsidRPr="0010202B" w:rsidRDefault="00430E55" w:rsidP="00430E55">
      <w:pPr>
        <w:pStyle w:val="a4"/>
        <w:jc w:val="both"/>
        <w:rPr>
          <w:szCs w:val="24"/>
          <w:lang w:eastAsia="ru-RU"/>
        </w:rPr>
      </w:pPr>
      <w:r w:rsidRPr="0010202B">
        <w:rPr>
          <w:szCs w:val="24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430E55" w:rsidRPr="0010202B" w:rsidRDefault="00430E55" w:rsidP="00430E55">
      <w:pPr>
        <w:pStyle w:val="a4"/>
        <w:jc w:val="both"/>
        <w:rPr>
          <w:szCs w:val="24"/>
          <w:lang w:eastAsia="ru-RU"/>
        </w:rPr>
      </w:pPr>
      <w:r w:rsidRPr="0010202B">
        <w:rPr>
          <w:szCs w:val="24"/>
          <w:lang w:eastAsia="ru-RU"/>
        </w:rPr>
        <w:t>«____»________20____г.                                                           А.В. Янковская</w:t>
      </w:r>
    </w:p>
    <w:p w:rsidR="00430E55" w:rsidRPr="0010202B" w:rsidRDefault="00430E55" w:rsidP="00430E55">
      <w:pPr>
        <w:pStyle w:val="a4"/>
        <w:jc w:val="left"/>
        <w:rPr>
          <w:szCs w:val="24"/>
          <w:lang w:eastAsia="ru-RU"/>
        </w:rPr>
      </w:pPr>
    </w:p>
    <w:p w:rsidR="00430E55" w:rsidRPr="001C12EC" w:rsidRDefault="00430E55" w:rsidP="00430E55">
      <w:pPr>
        <w:pStyle w:val="a4"/>
        <w:jc w:val="left"/>
        <w:rPr>
          <w:b/>
          <w:sz w:val="16"/>
          <w:szCs w:val="16"/>
        </w:rPr>
      </w:pPr>
      <w:r w:rsidRPr="001C12EC">
        <w:rPr>
          <w:b/>
          <w:sz w:val="16"/>
          <w:szCs w:val="16"/>
        </w:rPr>
        <w:t>Список рассылки:</w:t>
      </w:r>
    </w:p>
    <w:p w:rsidR="00430E55" w:rsidRDefault="00430E55" w:rsidP="00430E55">
      <w:pPr>
        <w:pStyle w:val="a4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Руководство – 3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 w:rsidRPr="001C12EC">
        <w:rPr>
          <w:sz w:val="16"/>
          <w:szCs w:val="16"/>
        </w:rPr>
        <w:t xml:space="preserve"> </w:t>
      </w:r>
    </w:p>
    <w:p w:rsidR="00430E55" w:rsidRDefault="00430E55" w:rsidP="00430E55">
      <w:pPr>
        <w:pStyle w:val="a4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Дума ИРМО – 1 экз.</w:t>
      </w:r>
    </w:p>
    <w:p w:rsidR="00430E55" w:rsidRDefault="00430E55" w:rsidP="00430E55">
      <w:pPr>
        <w:pStyle w:val="a4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Комитет по финансам – 1экз.</w:t>
      </w:r>
    </w:p>
    <w:p w:rsidR="00430E55" w:rsidRDefault="00430E55" w:rsidP="00430E55">
      <w:pPr>
        <w:pStyle w:val="a4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Комитет по социальной политике- 1 экз.</w:t>
      </w:r>
    </w:p>
    <w:p w:rsidR="00430E55" w:rsidRPr="001C12EC" w:rsidRDefault="00430E55" w:rsidP="00430E55">
      <w:pPr>
        <w:pStyle w:val="a4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Организационно-контрольное управление – 1 экз.</w:t>
      </w:r>
    </w:p>
    <w:p w:rsidR="00430E55" w:rsidRDefault="00430E55"/>
    <w:sectPr w:rsidR="00430E55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479"/>
    <w:multiLevelType w:val="hybridMultilevel"/>
    <w:tmpl w:val="C688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71AD"/>
    <w:multiLevelType w:val="hybridMultilevel"/>
    <w:tmpl w:val="951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5F05"/>
    <w:multiLevelType w:val="hybridMultilevel"/>
    <w:tmpl w:val="1EC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0E55"/>
    <w:rsid w:val="00197985"/>
    <w:rsid w:val="002315FB"/>
    <w:rsid w:val="00364DFB"/>
    <w:rsid w:val="00430E55"/>
    <w:rsid w:val="004C46AF"/>
    <w:rsid w:val="004E09A0"/>
    <w:rsid w:val="006216A9"/>
    <w:rsid w:val="00702790"/>
    <w:rsid w:val="008D096D"/>
    <w:rsid w:val="00927275"/>
    <w:rsid w:val="00A9046E"/>
    <w:rsid w:val="00AB03EA"/>
    <w:rsid w:val="00AC6C3B"/>
    <w:rsid w:val="00B77540"/>
    <w:rsid w:val="00C42F5A"/>
    <w:rsid w:val="00D94B07"/>
    <w:rsid w:val="00E63EC7"/>
    <w:rsid w:val="00E65ED8"/>
    <w:rsid w:val="00F87141"/>
    <w:rsid w:val="00FD74DE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E09A0"/>
    <w:pPr>
      <w:keepNext/>
      <w:widowControl/>
      <w:suppressAutoHyphens w:val="0"/>
      <w:autoSpaceDE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30E55"/>
  </w:style>
  <w:style w:type="character" w:styleId="a3">
    <w:name w:val="Hyperlink"/>
    <w:rsid w:val="00430E55"/>
    <w:rPr>
      <w:color w:val="0000FF"/>
      <w:u w:val="single"/>
    </w:rPr>
  </w:style>
  <w:style w:type="paragraph" w:styleId="a4">
    <w:name w:val="No Spacing"/>
    <w:link w:val="a5"/>
    <w:uiPriority w:val="1"/>
    <w:qFormat/>
    <w:rsid w:val="00430E5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5">
    <w:name w:val="Без интервала Знак"/>
    <w:link w:val="a4"/>
    <w:uiPriority w:val="1"/>
    <w:rsid w:val="00430E55"/>
    <w:rPr>
      <w:rFonts w:ascii="Times New Roman" w:eastAsia="Calibri" w:hAnsi="Times New Roman" w:cs="Times New Roman"/>
      <w:kern w:val="1"/>
      <w:sz w:val="24"/>
      <w:lang w:eastAsia="ar-SA"/>
    </w:rPr>
  </w:style>
  <w:style w:type="table" w:styleId="a6">
    <w:name w:val="Table Grid"/>
    <w:basedOn w:val="a1"/>
    <w:uiPriority w:val="59"/>
    <w:rsid w:val="00AB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4D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09A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E09A0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9A0"/>
    <w:rPr>
      <w:rFonts w:ascii="Verdana" w:eastAsia="Times New Roman" w:hAnsi="Verdan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3A46-8C88-47F1-A367-1531AAE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mihaylovaev</dc:creator>
  <cp:keywords/>
  <dc:description/>
  <cp:lastModifiedBy>mihaylovaev</cp:lastModifiedBy>
  <cp:revision>17</cp:revision>
  <cp:lastPrinted>2017-10-16T07:56:00Z</cp:lastPrinted>
  <dcterms:created xsi:type="dcterms:W3CDTF">2017-10-16T05:31:00Z</dcterms:created>
  <dcterms:modified xsi:type="dcterms:W3CDTF">2017-10-17T01:12:00Z</dcterms:modified>
</cp:coreProperties>
</file>