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5A" w:rsidRDefault="00715A5A" w:rsidP="00715A5A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5E7B189" wp14:editId="7492A324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5A" w:rsidRDefault="00715A5A" w:rsidP="00715A5A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715A5A" w:rsidRDefault="00715A5A" w:rsidP="00715A5A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15A5A" w:rsidRDefault="00715A5A" w:rsidP="00715A5A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15A5A" w:rsidRDefault="00715A5A" w:rsidP="00715A5A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15A5A" w:rsidRDefault="00715A5A" w:rsidP="00715A5A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15A5A" w:rsidRDefault="00715A5A" w:rsidP="00715A5A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15A5A" w:rsidRDefault="00715A5A" w:rsidP="00715A5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15A5A" w:rsidRDefault="00715A5A" w:rsidP="00715A5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t>от 29.10.</w:t>
      </w:r>
      <w:r>
        <w:t>20</w:t>
      </w:r>
      <w:r>
        <w:t>20</w:t>
      </w:r>
      <w:r>
        <w:t xml:space="preserve">г.                                                                                 № </w:t>
      </w:r>
      <w:r>
        <w:t>609</w:t>
      </w:r>
      <w:r>
        <w:br/>
      </w:r>
    </w:p>
    <w:p w:rsidR="00715A5A" w:rsidRDefault="00715A5A" w:rsidP="00715A5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Об организации общественных обсуждений проектной документации,</w:t>
      </w:r>
      <w:r>
        <w:t xml:space="preserve"> </w:t>
      </w:r>
      <w:r>
        <w:rPr>
          <w:lang w:eastAsia="ar-SA"/>
        </w:rPr>
        <w:t xml:space="preserve">включая проект технического задания по оценке воздействия на окружающую среду по объекту </w:t>
      </w:r>
      <w:r>
        <w:t>«</w:t>
      </w:r>
      <w:r w:rsidRPr="006B4336">
        <w:t>Сельскохозяйственный кластер</w:t>
      </w:r>
      <w:r>
        <w:t xml:space="preserve"> по адресу: Иркутская область, Иркутский район, д. Столбова, кадастровый номер участка 38:06:110801:665»</w:t>
      </w:r>
    </w:p>
    <w:p w:rsidR="00715A5A" w:rsidRDefault="00715A5A" w:rsidP="00715A5A">
      <w:pPr>
        <w:ind w:firstLine="709"/>
        <w:jc w:val="both"/>
        <w:rPr>
          <w:sz w:val="26"/>
          <w:szCs w:val="26"/>
        </w:rPr>
      </w:pPr>
    </w:p>
    <w:p w:rsidR="00715A5A" w:rsidRDefault="00715A5A" w:rsidP="00715A5A">
      <w:pPr>
        <w:ind w:firstLine="709"/>
        <w:jc w:val="both"/>
        <w:rPr>
          <w:sz w:val="26"/>
          <w:szCs w:val="26"/>
        </w:rPr>
      </w:pPr>
    </w:p>
    <w:p w:rsidR="00715A5A" w:rsidRDefault="00715A5A" w:rsidP="00715A5A">
      <w:pPr>
        <w:ind w:firstLine="709"/>
        <w:jc w:val="both"/>
      </w:pPr>
      <w:proofErr w:type="gramStart"/>
      <w:r>
        <w:t>Руководствуясь  п. 1 ст. 9 Федерального закона от 23.11.1995 № 174-ФЗ «Об экологической экспертизе», п. 1 ст. 7 Федерального закона от 10.01.2002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</w:t>
      </w:r>
      <w:proofErr w:type="gramEnd"/>
      <w:r>
        <w:t xml:space="preserve">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СПССПК «Иркутский Крестьянин»,</w:t>
      </w:r>
      <w:r>
        <w:rPr>
          <w:color w:val="000000"/>
        </w:rPr>
        <w:t xml:space="preserve"> </w:t>
      </w:r>
      <w:r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715A5A" w:rsidRDefault="00715A5A" w:rsidP="00715A5A">
      <w:pPr>
        <w:jc w:val="both"/>
      </w:pPr>
      <w:r>
        <w:t>ПОСТАНОВЛЯЕТ:</w:t>
      </w:r>
    </w:p>
    <w:p w:rsidR="00715A5A" w:rsidRDefault="00715A5A" w:rsidP="00715A5A">
      <w:pPr>
        <w:ind w:right="-1" w:firstLine="708"/>
        <w:contextualSpacing/>
        <w:jc w:val="both"/>
      </w:pPr>
      <w: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«Сельскохозяйственный кластер по адресу: Иркутская область, Иркутский район, д. Столбова, кадастровый номер участка 38:06:110801:665», включая проект  технического  задания  по  оценке  воздействия  на  окружающую  среду (далее – проектная документация).</w:t>
      </w:r>
    </w:p>
    <w:p w:rsidR="00715A5A" w:rsidRDefault="00715A5A" w:rsidP="00715A5A">
      <w:pPr>
        <w:ind w:right="-1" w:firstLine="708"/>
        <w:contextualSpacing/>
        <w:jc w:val="both"/>
      </w:pPr>
      <w:r>
        <w:t xml:space="preserve">2. Определить  дату,  место  и  время  проведения  общественных   слушаний проектной </w:t>
      </w:r>
      <w:r w:rsidRPr="006B4336">
        <w:t xml:space="preserve">документации </w:t>
      </w:r>
      <w:r>
        <w:t>07</w:t>
      </w:r>
      <w:r w:rsidRPr="006B4336">
        <w:t>.1</w:t>
      </w:r>
      <w:r>
        <w:t>2</w:t>
      </w:r>
      <w:r w:rsidRPr="006B4336">
        <w:t>.2020 в 1</w:t>
      </w:r>
      <w:r>
        <w:t>5</w:t>
      </w:r>
      <w:r w:rsidRPr="006B4336">
        <w:t>:00</w:t>
      </w:r>
      <w:r>
        <w:t xml:space="preserve"> часов местного времени по адресу: 664001, г. Иркутск, ул. Рабочего Штаба, д. 17 (в здании администрации Иркутского районного муниципального образования).</w:t>
      </w:r>
    </w:p>
    <w:p w:rsidR="00715A5A" w:rsidRDefault="00715A5A" w:rsidP="00715A5A">
      <w:pPr>
        <w:ind w:firstLine="709"/>
        <w:jc w:val="both"/>
      </w:pPr>
      <w:r>
        <w:t xml:space="preserve">3. Назначить Комитет по управлению муниципальным имуществом и жизнеобеспечению администрации Иркутского районного муниципального образования (далее – Комитет)  структурным  подразделением  администрации Иркутского </w:t>
      </w:r>
      <w:r w:rsidRPr="003A35A9">
        <w:t>районного муниципального образования</w:t>
      </w:r>
      <w:r>
        <w:t xml:space="preserve">, ответственным за </w:t>
      </w:r>
      <w:r>
        <w:br/>
      </w:r>
      <w:r>
        <w:lastRenderedPageBreak/>
        <w:br/>
      </w:r>
      <w:r>
        <w:br/>
      </w:r>
      <w:r>
        <w:br/>
      </w:r>
      <w:r w:rsidRPr="00490ABA">
        <w:t>организацию общественных слушаний проектной документации.</w:t>
      </w:r>
    </w:p>
    <w:p w:rsidR="00715A5A" w:rsidRDefault="00715A5A" w:rsidP="00715A5A">
      <w:pPr>
        <w:ind w:firstLine="709"/>
        <w:jc w:val="both"/>
      </w:pPr>
      <w:r>
        <w:t xml:space="preserve">4. Комитету совместно с заказчиком работ – СПССПК «Иркутский Крестьянин» в течение 5 (пяти) рабочих дней </w:t>
      </w:r>
      <w:proofErr w:type="gramStart"/>
      <w:r>
        <w:t>с даты опубликования</w:t>
      </w:r>
      <w:proofErr w:type="gramEnd"/>
      <w:r>
        <w:t xml:space="preserve"> информации о проведении общественных слушаний:</w:t>
      </w:r>
    </w:p>
    <w:p w:rsidR="00715A5A" w:rsidRDefault="00715A5A" w:rsidP="00715A5A">
      <w:pPr>
        <w:ind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715A5A" w:rsidRDefault="00715A5A" w:rsidP="00715A5A">
      <w:pPr>
        <w:ind w:firstLine="709"/>
        <w:jc w:val="both"/>
      </w:pPr>
      <w:r>
        <w:t>2) определить проект повестки дня общественных слушаний.</w:t>
      </w:r>
    </w:p>
    <w:p w:rsidR="00715A5A" w:rsidRDefault="00715A5A" w:rsidP="00715A5A">
      <w:pPr>
        <w:ind w:firstLine="709"/>
        <w:jc w:val="both"/>
      </w:pPr>
      <w:r>
        <w:t>5. Заказчику работ – СПССПК «Иркутский Крестьянин»:</w:t>
      </w:r>
    </w:p>
    <w:p w:rsidR="00715A5A" w:rsidRDefault="00715A5A" w:rsidP="00715A5A">
      <w:pPr>
        <w:ind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715A5A" w:rsidRDefault="00715A5A" w:rsidP="00715A5A">
      <w:pPr>
        <w:ind w:firstLine="709"/>
        <w:jc w:val="both"/>
      </w:pPr>
      <w:r>
        <w:t xml:space="preserve">2) обеспечить доступ населения и общественности к проекту технического задания по оценке воздействия на окружающую среду; </w:t>
      </w:r>
    </w:p>
    <w:p w:rsidR="00715A5A" w:rsidRDefault="00715A5A" w:rsidP="00715A5A">
      <w:pPr>
        <w:ind w:firstLine="709"/>
        <w:jc w:val="both"/>
      </w:pPr>
      <w:r>
        <w:t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деятельности.</w:t>
      </w:r>
    </w:p>
    <w:p w:rsidR="00715A5A" w:rsidRDefault="00715A5A" w:rsidP="00715A5A">
      <w:pPr>
        <w:ind w:firstLine="709"/>
        <w:jc w:val="both"/>
      </w:pPr>
      <w:r>
        <w:t>6. Ознакомление с проектной документацией, а также подача замечаний и предложений в письменном виде осуществляются в рабочи</w:t>
      </w:r>
      <w:r w:rsidRPr="00350596">
        <w:t xml:space="preserve">е дни с </w:t>
      </w:r>
      <w:r>
        <w:t>30</w:t>
      </w:r>
      <w:r w:rsidRPr="00350596">
        <w:t>.1</w:t>
      </w:r>
      <w:r>
        <w:t>0</w:t>
      </w:r>
      <w:r w:rsidRPr="00350596">
        <w:t xml:space="preserve">.2020 по </w:t>
      </w:r>
      <w:r>
        <w:t>30</w:t>
      </w:r>
      <w:r w:rsidRPr="00350596">
        <w:t>.</w:t>
      </w:r>
      <w:r>
        <w:t>11</w:t>
      </w:r>
      <w:r w:rsidRPr="00350596">
        <w:t>.2020  с 09:00 до 16:</w:t>
      </w:r>
      <w:r>
        <w:t>0</w:t>
      </w:r>
      <w:r w:rsidRPr="00350596">
        <w:t>0 часов, обед с 12:00 до 13:00</w:t>
      </w:r>
      <w:r>
        <w:t xml:space="preserve"> часов по адресам:</w:t>
      </w:r>
    </w:p>
    <w:p w:rsidR="00715A5A" w:rsidRPr="003A35A9" w:rsidRDefault="00715A5A" w:rsidP="00715A5A">
      <w:pPr>
        <w:ind w:firstLine="709"/>
        <w:jc w:val="both"/>
      </w:pPr>
      <w:r w:rsidRPr="003A35A9">
        <w:t>1) 664007,</w:t>
      </w:r>
      <w:r>
        <w:t xml:space="preserve"> Иркутская область,</w:t>
      </w:r>
      <w:r w:rsidRPr="003A35A9">
        <w:t xml:space="preserve"> г. Ир</w:t>
      </w:r>
      <w:r>
        <w:t>кутск, ул. Декабрьских Событий,</w:t>
      </w:r>
      <w:r>
        <w:br/>
        <w:t>д. 119а, по предварительному звонку на тел. 718-026</w:t>
      </w:r>
      <w:r w:rsidRPr="003A35A9">
        <w:t>;</w:t>
      </w:r>
    </w:p>
    <w:p w:rsidR="00715A5A" w:rsidRPr="007B7920" w:rsidRDefault="00715A5A" w:rsidP="00715A5A">
      <w:pPr>
        <w:ind w:firstLine="709"/>
        <w:jc w:val="both"/>
      </w:pPr>
      <w:r w:rsidRPr="003A35A9">
        <w:t>2) 664</w:t>
      </w:r>
      <w:r>
        <w:t>540, Иркутская область, Иркутский район, д. Куда, ул. Речная, д. 4;</w:t>
      </w:r>
    </w:p>
    <w:p w:rsidR="00715A5A" w:rsidRPr="003A35A9" w:rsidRDefault="00715A5A" w:rsidP="00715A5A">
      <w:pPr>
        <w:ind w:firstLine="709"/>
        <w:jc w:val="both"/>
      </w:pPr>
      <w:r w:rsidRPr="003A35A9">
        <w:t xml:space="preserve">3) </w:t>
      </w:r>
      <w:r>
        <w:t>664540, Иркутская область, Иркутский район, с. Хомутово, ул. Кирова, д 7 «А»</w:t>
      </w:r>
      <w:r w:rsidRPr="003A35A9">
        <w:t xml:space="preserve"> (в здании администрации </w:t>
      </w:r>
      <w:r>
        <w:t>Хомутовского</w:t>
      </w:r>
      <w:r w:rsidRPr="003A35A9">
        <w:t xml:space="preserve"> муниципального образования).</w:t>
      </w:r>
    </w:p>
    <w:p w:rsidR="00715A5A" w:rsidRDefault="00715A5A" w:rsidP="00715A5A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715A5A" w:rsidRDefault="00715A5A" w:rsidP="00715A5A">
      <w:pPr>
        <w:ind w:firstLine="709"/>
        <w:jc w:val="both"/>
      </w:pPr>
      <w:r>
        <w:t xml:space="preserve">8. 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715A5A" w:rsidRDefault="00715A5A" w:rsidP="00715A5A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3A35A9">
          <w:t>www.irkraion.ru</w:t>
        </w:r>
      </w:hyperlink>
      <w:r>
        <w:t>.</w:t>
      </w:r>
    </w:p>
    <w:p w:rsidR="00715A5A" w:rsidRDefault="00715A5A" w:rsidP="00715A5A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715A5A" w:rsidRDefault="00715A5A" w:rsidP="00715A5A">
      <w:pPr>
        <w:ind w:firstLine="709"/>
        <w:jc w:val="both"/>
      </w:pPr>
    </w:p>
    <w:p w:rsidR="00715A5A" w:rsidRDefault="00715A5A" w:rsidP="00715A5A">
      <w:pPr>
        <w:ind w:firstLine="709"/>
        <w:jc w:val="both"/>
      </w:pPr>
    </w:p>
    <w:p w:rsidR="00715A5A" w:rsidRDefault="00715A5A" w:rsidP="00715A5A">
      <w:pPr>
        <w:jc w:val="both"/>
      </w:pPr>
      <w:r>
        <w:t>Мэр района                                                                                               Л.П. Фролов</w:t>
      </w:r>
      <w:r>
        <w:br/>
      </w:r>
    </w:p>
    <w:p w:rsidR="00715A5A" w:rsidRDefault="00715A5A" w:rsidP="00715A5A">
      <w:pPr>
        <w:pStyle w:val="a3"/>
        <w:spacing w:after="200"/>
        <w:ind w:left="0" w:firstLine="709"/>
        <w:jc w:val="both"/>
      </w:pPr>
    </w:p>
    <w:p w:rsidR="00B33B39" w:rsidRDefault="00715A5A">
      <w:bookmarkStart w:id="0" w:name="_GoBack"/>
      <w:bookmarkEnd w:id="0"/>
    </w:p>
    <w:sectPr w:rsidR="00B33B39" w:rsidSect="00715A5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4F"/>
    <w:rsid w:val="004D6F4F"/>
    <w:rsid w:val="00715A5A"/>
    <w:rsid w:val="009546B8"/>
    <w:rsid w:val="00C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Елена Александровна</dc:creator>
  <cp:keywords/>
  <dc:description/>
  <cp:lastModifiedBy>Трошина Елена Александровна</cp:lastModifiedBy>
  <cp:revision>2</cp:revision>
  <dcterms:created xsi:type="dcterms:W3CDTF">2020-10-29T08:36:00Z</dcterms:created>
  <dcterms:modified xsi:type="dcterms:W3CDTF">2020-10-29T08:37:00Z</dcterms:modified>
</cp:coreProperties>
</file>