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8D" w:rsidRPr="003A638D" w:rsidRDefault="00E72487" w:rsidP="0026718D">
      <w:pPr>
        <w:shd w:val="clear" w:color="auto" w:fill="FFFFFF"/>
        <w:tabs>
          <w:tab w:val="left" w:pos="8035"/>
        </w:tabs>
        <w:spacing w:after="0" w:line="360" w:lineRule="auto"/>
        <w:ind w:left="113"/>
        <w:jc w:val="center"/>
        <w:rPr>
          <w:rFonts w:ascii="Times New Roman" w:hAnsi="Times New Roman"/>
          <w:spacing w:val="25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18D" w:rsidRPr="003A638D">
        <w:rPr>
          <w:rFonts w:ascii="Times New Roman" w:hAnsi="Times New Roman"/>
          <w:spacing w:val="25"/>
          <w:sz w:val="24"/>
          <w:szCs w:val="24"/>
        </w:rPr>
        <w:t>РОССИЙСКАЯ ФЕДЕРАЦИЯ</w:t>
      </w:r>
    </w:p>
    <w:p w:rsidR="0026718D" w:rsidRPr="003A638D" w:rsidRDefault="0026718D" w:rsidP="0026718D">
      <w:pPr>
        <w:shd w:val="clear" w:color="auto" w:fill="FFFFFF"/>
        <w:spacing w:after="0" w:line="360" w:lineRule="auto"/>
        <w:ind w:left="113"/>
        <w:jc w:val="center"/>
        <w:rPr>
          <w:rFonts w:ascii="Times New Roman" w:hAnsi="Times New Roman"/>
          <w:spacing w:val="-1"/>
          <w:sz w:val="24"/>
          <w:szCs w:val="24"/>
        </w:rPr>
      </w:pPr>
      <w:r w:rsidRPr="003A638D">
        <w:rPr>
          <w:rFonts w:ascii="Times New Roman" w:hAnsi="Times New Roman"/>
          <w:spacing w:val="-1"/>
          <w:sz w:val="24"/>
          <w:szCs w:val="24"/>
        </w:rPr>
        <w:t>ИРКУТСКАЯ ОБЛАСТЬ</w:t>
      </w:r>
    </w:p>
    <w:p w:rsidR="0026718D" w:rsidRPr="003A638D" w:rsidRDefault="0026718D" w:rsidP="0026718D">
      <w:pPr>
        <w:shd w:val="clear" w:color="auto" w:fill="FFFFFF"/>
        <w:spacing w:after="0" w:line="360" w:lineRule="auto"/>
        <w:ind w:left="113"/>
        <w:jc w:val="center"/>
        <w:rPr>
          <w:rFonts w:ascii="Times New Roman" w:hAnsi="Times New Roman"/>
          <w:spacing w:val="-2"/>
          <w:sz w:val="24"/>
          <w:szCs w:val="24"/>
        </w:rPr>
      </w:pPr>
      <w:r w:rsidRPr="003A638D"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26718D" w:rsidRPr="003A638D" w:rsidRDefault="0026718D" w:rsidP="0026718D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z w:val="32"/>
          <w:szCs w:val="32"/>
        </w:rPr>
      </w:pPr>
      <w:r w:rsidRPr="003A638D">
        <w:rPr>
          <w:rFonts w:ascii="Times New Roman" w:hAnsi="Times New Roman"/>
          <w:b/>
          <w:spacing w:val="-7"/>
          <w:w w:val="129"/>
          <w:sz w:val="32"/>
          <w:szCs w:val="32"/>
        </w:rPr>
        <w:t>ДУМА</w:t>
      </w:r>
    </w:p>
    <w:p w:rsidR="0026718D" w:rsidRPr="003A638D" w:rsidRDefault="0026718D" w:rsidP="002671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w w:val="136"/>
          <w:sz w:val="16"/>
          <w:szCs w:val="16"/>
        </w:rPr>
      </w:pPr>
    </w:p>
    <w:p w:rsidR="0026718D" w:rsidRPr="003A638D" w:rsidRDefault="0026718D" w:rsidP="002671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w w:val="136"/>
          <w:sz w:val="32"/>
          <w:szCs w:val="32"/>
        </w:rPr>
      </w:pPr>
      <w:r w:rsidRPr="003A638D">
        <w:rPr>
          <w:rFonts w:ascii="Times New Roman" w:hAnsi="Times New Roman"/>
          <w:b/>
          <w:spacing w:val="-5"/>
          <w:w w:val="136"/>
          <w:sz w:val="32"/>
          <w:szCs w:val="32"/>
        </w:rPr>
        <w:t>Р Е Ш Е Н И Е</w:t>
      </w:r>
    </w:p>
    <w:p w:rsidR="0026718D" w:rsidRPr="003A638D" w:rsidRDefault="0026718D" w:rsidP="00267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от __________                                                                                   № ______ /рд</w:t>
      </w:r>
    </w:p>
    <w:p w:rsidR="0026718D" w:rsidRPr="003A638D" w:rsidRDefault="0026718D" w:rsidP="002671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A638D">
        <w:rPr>
          <w:rFonts w:ascii="Times New Roman" w:hAnsi="Times New Roman"/>
          <w:sz w:val="28"/>
          <w:szCs w:val="28"/>
        </w:rPr>
        <w:t xml:space="preserve"> </w:t>
      </w:r>
      <w:r w:rsidRPr="003A638D">
        <w:rPr>
          <w:rFonts w:ascii="Times New Roman" w:hAnsi="Times New Roman"/>
          <w:sz w:val="26"/>
          <w:szCs w:val="26"/>
        </w:rPr>
        <w:t>г. Иркутск</w:t>
      </w:r>
    </w:p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О внесении изменений в решение Думы Иркутского районного муниципального образования от 22.12.2011 № 30-199/рд «Об утверждении программы комплексного социально-экономического развития Иркутского района на 2012 - 2015 годы»</w:t>
      </w:r>
    </w:p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В целях приведения в соответствии с Федеральным законом от 28.06.2014г. № 172-ФЗ «О стратегическом планировании в Российской Федерации», руководствуясь ст.ст. 39, 45, 54 Устава Иркутского районного муниципального образования</w:t>
      </w:r>
    </w:p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РЕШИЛА:</w:t>
      </w:r>
    </w:p>
    <w:p w:rsidR="0073347A" w:rsidRPr="005E0A9E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 xml:space="preserve">1. Продлить действие программы комплексного социально-экономического развития Иркутского района на 2012 - 2015 годы </w:t>
      </w:r>
      <w:r w:rsidR="005E0A9E">
        <w:rPr>
          <w:rFonts w:ascii="Times New Roman" w:hAnsi="Times New Roman"/>
          <w:sz w:val="28"/>
          <w:szCs w:val="28"/>
        </w:rPr>
        <w:t xml:space="preserve">(далее – Программа) утвержденной </w:t>
      </w:r>
      <w:r w:rsidR="005E0A9E" w:rsidRPr="003A638D">
        <w:rPr>
          <w:rFonts w:ascii="Times New Roman" w:hAnsi="Times New Roman"/>
          <w:sz w:val="28"/>
          <w:szCs w:val="28"/>
        </w:rPr>
        <w:t>решение</w:t>
      </w:r>
      <w:r w:rsidR="005E0A9E">
        <w:rPr>
          <w:rFonts w:ascii="Times New Roman" w:hAnsi="Times New Roman"/>
          <w:sz w:val="28"/>
          <w:szCs w:val="28"/>
        </w:rPr>
        <w:t>м</w:t>
      </w:r>
      <w:r w:rsidR="005E0A9E" w:rsidRPr="003A638D">
        <w:rPr>
          <w:rFonts w:ascii="Times New Roman" w:hAnsi="Times New Roman"/>
          <w:sz w:val="28"/>
          <w:szCs w:val="28"/>
        </w:rPr>
        <w:t xml:space="preserve"> Думы Иркутского районного муниципального образования от 22.12.2011 № 30-199/рд </w:t>
      </w:r>
      <w:r w:rsidR="008514DF">
        <w:rPr>
          <w:rFonts w:ascii="Times New Roman" w:hAnsi="Times New Roman"/>
          <w:sz w:val="28"/>
          <w:szCs w:val="28"/>
        </w:rPr>
        <w:t>на</w:t>
      </w:r>
      <w:r w:rsidRPr="003A638D">
        <w:rPr>
          <w:rFonts w:ascii="Times New Roman" w:hAnsi="Times New Roman"/>
          <w:sz w:val="28"/>
          <w:szCs w:val="28"/>
        </w:rPr>
        <w:t xml:space="preserve"> 2016 год</w:t>
      </w:r>
      <w:r w:rsidR="005E0A9E">
        <w:rPr>
          <w:rFonts w:ascii="Times New Roman" w:hAnsi="Times New Roman"/>
          <w:sz w:val="28"/>
          <w:szCs w:val="28"/>
        </w:rPr>
        <w:t>.</w:t>
      </w: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2</w:t>
      </w:r>
      <w:r w:rsidR="0026718D" w:rsidRPr="003A638D">
        <w:rPr>
          <w:rFonts w:ascii="Times New Roman" w:hAnsi="Times New Roman"/>
          <w:sz w:val="28"/>
          <w:szCs w:val="28"/>
        </w:rPr>
        <w:t>. Внести в решение Думы Иркутского районного муниципального образования от 22.12.2011</w:t>
      </w:r>
      <w:r w:rsidR="005E0A9E">
        <w:rPr>
          <w:rFonts w:ascii="Times New Roman" w:hAnsi="Times New Roman"/>
          <w:sz w:val="28"/>
          <w:szCs w:val="28"/>
        </w:rPr>
        <w:t xml:space="preserve"> </w:t>
      </w:r>
      <w:r w:rsidR="0026718D" w:rsidRPr="003A638D">
        <w:rPr>
          <w:rFonts w:ascii="Times New Roman" w:hAnsi="Times New Roman"/>
          <w:sz w:val="28"/>
          <w:szCs w:val="28"/>
        </w:rPr>
        <w:t xml:space="preserve"> № 30-199/рд «Об утверждении программы комплексного социально-экономического развития Иркутского района на 2012 - 2015 годы» </w:t>
      </w:r>
      <w:r w:rsidR="005E0A9E">
        <w:rPr>
          <w:rFonts w:ascii="Times New Roman" w:hAnsi="Times New Roman"/>
          <w:sz w:val="28"/>
          <w:szCs w:val="28"/>
        </w:rPr>
        <w:t>(далее – Решение Думы ИРМО)</w:t>
      </w:r>
      <w:r w:rsidR="0026718D" w:rsidRPr="003A63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2</w:t>
      </w:r>
      <w:r w:rsidR="0026718D" w:rsidRPr="003A638D">
        <w:rPr>
          <w:rFonts w:ascii="Times New Roman" w:hAnsi="Times New Roman"/>
          <w:sz w:val="28"/>
          <w:szCs w:val="28"/>
        </w:rPr>
        <w:t xml:space="preserve">.1. в </w:t>
      </w:r>
      <w:r w:rsidR="005E0A9E">
        <w:rPr>
          <w:rFonts w:ascii="Times New Roman" w:hAnsi="Times New Roman"/>
          <w:sz w:val="28"/>
          <w:szCs w:val="28"/>
        </w:rPr>
        <w:t>Решении  Думы ИРМО</w:t>
      </w:r>
      <w:r w:rsidR="005E0A9E" w:rsidRPr="003A638D">
        <w:rPr>
          <w:rFonts w:ascii="Times New Roman" w:hAnsi="Times New Roman"/>
          <w:sz w:val="28"/>
          <w:szCs w:val="28"/>
        </w:rPr>
        <w:t xml:space="preserve"> </w:t>
      </w:r>
      <w:r w:rsidR="005E0A9E">
        <w:rPr>
          <w:rFonts w:ascii="Times New Roman" w:hAnsi="Times New Roman"/>
          <w:sz w:val="28"/>
          <w:szCs w:val="28"/>
        </w:rPr>
        <w:t xml:space="preserve">и далее по тексту Программы слова </w:t>
      </w:r>
      <w:r w:rsidR="0026718D" w:rsidRPr="003A638D">
        <w:rPr>
          <w:rFonts w:ascii="Times New Roman" w:hAnsi="Times New Roman"/>
          <w:sz w:val="28"/>
          <w:szCs w:val="28"/>
        </w:rPr>
        <w:t xml:space="preserve"> «</w:t>
      </w:r>
      <w:r w:rsidR="005E0A9E">
        <w:rPr>
          <w:rFonts w:ascii="Times New Roman" w:hAnsi="Times New Roman"/>
          <w:sz w:val="28"/>
          <w:szCs w:val="28"/>
        </w:rPr>
        <w:t xml:space="preserve">на </w:t>
      </w:r>
      <w:r w:rsidR="0026718D" w:rsidRPr="003A638D">
        <w:rPr>
          <w:rFonts w:ascii="Times New Roman" w:hAnsi="Times New Roman"/>
          <w:sz w:val="28"/>
          <w:szCs w:val="28"/>
        </w:rPr>
        <w:t xml:space="preserve">2012 </w:t>
      </w:r>
      <w:r w:rsidR="005E0A9E">
        <w:rPr>
          <w:rFonts w:ascii="Times New Roman" w:hAnsi="Times New Roman"/>
          <w:sz w:val="28"/>
          <w:szCs w:val="28"/>
        </w:rPr>
        <w:t>–</w:t>
      </w:r>
      <w:r w:rsidR="0026718D" w:rsidRPr="003A638D">
        <w:rPr>
          <w:rFonts w:ascii="Times New Roman" w:hAnsi="Times New Roman"/>
          <w:sz w:val="28"/>
          <w:szCs w:val="28"/>
        </w:rPr>
        <w:t xml:space="preserve"> 2015</w:t>
      </w:r>
      <w:r w:rsidR="005E0A9E">
        <w:rPr>
          <w:rFonts w:ascii="Times New Roman" w:hAnsi="Times New Roman"/>
          <w:sz w:val="28"/>
          <w:szCs w:val="28"/>
        </w:rPr>
        <w:t xml:space="preserve"> годы</w:t>
      </w:r>
      <w:r w:rsidR="0026718D" w:rsidRPr="003A638D">
        <w:rPr>
          <w:rFonts w:ascii="Times New Roman" w:hAnsi="Times New Roman"/>
          <w:sz w:val="28"/>
          <w:szCs w:val="28"/>
        </w:rPr>
        <w:t xml:space="preserve">» заменить </w:t>
      </w:r>
      <w:r w:rsidR="005E0A9E">
        <w:rPr>
          <w:rFonts w:ascii="Times New Roman" w:hAnsi="Times New Roman"/>
          <w:sz w:val="28"/>
          <w:szCs w:val="28"/>
        </w:rPr>
        <w:t>словами</w:t>
      </w:r>
      <w:r w:rsidR="0026718D" w:rsidRPr="003A638D">
        <w:rPr>
          <w:rFonts w:ascii="Times New Roman" w:hAnsi="Times New Roman"/>
          <w:sz w:val="28"/>
          <w:szCs w:val="28"/>
        </w:rPr>
        <w:t xml:space="preserve"> «</w:t>
      </w:r>
      <w:r w:rsidR="005E0A9E">
        <w:rPr>
          <w:rFonts w:ascii="Times New Roman" w:hAnsi="Times New Roman"/>
          <w:sz w:val="28"/>
          <w:szCs w:val="28"/>
        </w:rPr>
        <w:t xml:space="preserve">на </w:t>
      </w:r>
      <w:r w:rsidR="0026718D" w:rsidRPr="003A638D">
        <w:rPr>
          <w:rFonts w:ascii="Times New Roman" w:hAnsi="Times New Roman"/>
          <w:sz w:val="28"/>
          <w:szCs w:val="28"/>
        </w:rPr>
        <w:t xml:space="preserve">2012 </w:t>
      </w:r>
      <w:r w:rsidR="005E0A9E">
        <w:rPr>
          <w:rFonts w:ascii="Times New Roman" w:hAnsi="Times New Roman"/>
          <w:sz w:val="28"/>
          <w:szCs w:val="28"/>
        </w:rPr>
        <w:t>–</w:t>
      </w:r>
      <w:r w:rsidR="0026718D" w:rsidRPr="003A638D">
        <w:rPr>
          <w:rFonts w:ascii="Times New Roman" w:hAnsi="Times New Roman"/>
          <w:sz w:val="28"/>
          <w:szCs w:val="28"/>
        </w:rPr>
        <w:t xml:space="preserve"> 2016</w:t>
      </w:r>
      <w:r w:rsidR="005E0A9E">
        <w:rPr>
          <w:rFonts w:ascii="Times New Roman" w:hAnsi="Times New Roman"/>
          <w:sz w:val="28"/>
          <w:szCs w:val="28"/>
        </w:rPr>
        <w:t xml:space="preserve"> годы</w:t>
      </w:r>
      <w:r w:rsidR="0026718D" w:rsidRPr="003A638D">
        <w:rPr>
          <w:rFonts w:ascii="Times New Roman" w:hAnsi="Times New Roman"/>
          <w:sz w:val="28"/>
          <w:szCs w:val="28"/>
        </w:rPr>
        <w:t>»</w:t>
      </w:r>
      <w:r w:rsidR="005E0A9E">
        <w:rPr>
          <w:rFonts w:ascii="Times New Roman" w:hAnsi="Times New Roman"/>
          <w:sz w:val="28"/>
          <w:szCs w:val="28"/>
        </w:rPr>
        <w:t>.</w:t>
      </w: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3</w:t>
      </w:r>
      <w:r w:rsidR="0026718D" w:rsidRPr="003A638D">
        <w:rPr>
          <w:rFonts w:ascii="Times New Roman" w:hAnsi="Times New Roman"/>
          <w:sz w:val="28"/>
          <w:szCs w:val="28"/>
        </w:rPr>
        <w:t xml:space="preserve">. Внести в </w:t>
      </w:r>
      <w:r w:rsidR="005E0A9E">
        <w:rPr>
          <w:rFonts w:ascii="Times New Roman" w:hAnsi="Times New Roman"/>
          <w:sz w:val="28"/>
          <w:szCs w:val="28"/>
        </w:rPr>
        <w:t>Программу</w:t>
      </w:r>
      <w:r w:rsidR="0026718D" w:rsidRPr="003A63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3</w:t>
      </w:r>
      <w:r w:rsidR="0026718D" w:rsidRPr="003A638D">
        <w:rPr>
          <w:rFonts w:ascii="Times New Roman" w:hAnsi="Times New Roman"/>
          <w:sz w:val="28"/>
          <w:szCs w:val="28"/>
        </w:rPr>
        <w:t xml:space="preserve">.1. </w:t>
      </w:r>
      <w:hyperlink r:id="rId7" w:history="1">
        <w:r w:rsidR="0026718D" w:rsidRPr="003A638D">
          <w:rPr>
            <w:rFonts w:ascii="Times New Roman" w:hAnsi="Times New Roman"/>
            <w:sz w:val="28"/>
            <w:szCs w:val="28"/>
          </w:rPr>
          <w:t>Строку</w:t>
        </w:r>
      </w:hyperlink>
      <w:r w:rsidR="0026718D" w:rsidRPr="003A638D">
        <w:rPr>
          <w:rFonts w:ascii="Times New Roman" w:hAnsi="Times New Roman"/>
          <w:sz w:val="28"/>
          <w:szCs w:val="28"/>
        </w:rPr>
        <w:t xml:space="preserve"> "Объемы и источники финансирования основных мероприятий среднесрочного плана" паспорта Программы изложить в следующей редакции:</w:t>
      </w: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80"/>
        <w:gridCol w:w="6664"/>
      </w:tblGrid>
      <w:tr w:rsidR="0026718D" w:rsidRPr="003A638D" w:rsidTr="000764AA">
        <w:trPr>
          <w:trHeight w:val="56"/>
          <w:tblCellSpacing w:w="5" w:type="nil"/>
        </w:trPr>
        <w:tc>
          <w:tcPr>
            <w:tcW w:w="2380" w:type="dxa"/>
            <w:vAlign w:val="center"/>
          </w:tcPr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основных мероприятий среднесрочного плана</w:t>
            </w:r>
          </w:p>
        </w:tc>
        <w:tc>
          <w:tcPr>
            <w:tcW w:w="6664" w:type="dxa"/>
            <w:vAlign w:val="center"/>
          </w:tcPr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Общая потребность в финансировании Программы составляет </w:t>
            </w:r>
            <w:r w:rsidR="003A638D" w:rsidRPr="003A638D">
              <w:rPr>
                <w:rFonts w:ascii="Times New Roman" w:hAnsi="Times New Roman"/>
                <w:sz w:val="20"/>
                <w:szCs w:val="20"/>
              </w:rPr>
              <w:t>3378.4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млн. рублей, в т.ч. по годам: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год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796,92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676,78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1562,03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160,13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1B040F" w:rsidRPr="003A638D" w:rsidRDefault="001B040F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182,60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 том числе по уровням бюджета: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42430" w:rsidRPr="003A638D">
              <w:rPr>
                <w:rFonts w:ascii="Times New Roman" w:hAnsi="Times New Roman"/>
                <w:sz w:val="20"/>
                <w:szCs w:val="20"/>
              </w:rPr>
              <w:t>районный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226,73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- федеральный бюджет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245,63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</w:t>
            </w:r>
          </w:p>
          <w:p w:rsidR="0026718D" w:rsidRPr="003A638D" w:rsidRDefault="0026718D" w:rsidP="0005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2041,80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рублей; </w:t>
            </w:r>
          </w:p>
          <w:p w:rsidR="0026718D" w:rsidRPr="003A638D" w:rsidRDefault="0026718D" w:rsidP="0007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источники </w:t>
            </w:r>
            <w:r w:rsidR="001B040F" w:rsidRPr="003A63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AA" w:rsidRPr="003A638D">
              <w:rPr>
                <w:rFonts w:ascii="Times New Roman" w:hAnsi="Times New Roman"/>
                <w:sz w:val="20"/>
                <w:szCs w:val="20"/>
              </w:rPr>
              <w:t>864,30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млн. рублей </w:t>
            </w:r>
          </w:p>
        </w:tc>
      </w:tr>
    </w:tbl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lastRenderedPageBreak/>
        <w:t>3</w:t>
      </w:r>
      <w:r w:rsidR="0026718D" w:rsidRPr="003A638D">
        <w:rPr>
          <w:rFonts w:ascii="Times New Roman" w:hAnsi="Times New Roman"/>
          <w:sz w:val="28"/>
          <w:szCs w:val="28"/>
        </w:rPr>
        <w:t>.2. В Раздел 8 программы «Ресурсное обеспечение программы» внести следующие изменения:</w:t>
      </w: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3</w:t>
      </w:r>
      <w:r w:rsidR="0026718D" w:rsidRPr="003A638D">
        <w:rPr>
          <w:rFonts w:ascii="Times New Roman" w:hAnsi="Times New Roman"/>
          <w:sz w:val="28"/>
          <w:szCs w:val="28"/>
        </w:rPr>
        <w:t>.</w:t>
      </w:r>
      <w:r w:rsidRPr="003A638D">
        <w:rPr>
          <w:rFonts w:ascii="Times New Roman" w:hAnsi="Times New Roman"/>
          <w:sz w:val="28"/>
          <w:szCs w:val="28"/>
        </w:rPr>
        <w:t>2.</w:t>
      </w:r>
      <w:r w:rsidR="0026718D" w:rsidRPr="003A638D">
        <w:rPr>
          <w:rFonts w:ascii="Times New Roman" w:hAnsi="Times New Roman"/>
          <w:sz w:val="28"/>
          <w:szCs w:val="28"/>
        </w:rPr>
        <w:t xml:space="preserve">1. </w:t>
      </w:r>
      <w:r w:rsidRPr="003A638D">
        <w:rPr>
          <w:rFonts w:ascii="Times New Roman" w:hAnsi="Times New Roman"/>
          <w:sz w:val="28"/>
          <w:szCs w:val="28"/>
        </w:rPr>
        <w:t xml:space="preserve">в 1 абзаце </w:t>
      </w:r>
      <w:r w:rsidR="0026718D" w:rsidRPr="003A638D">
        <w:rPr>
          <w:rFonts w:ascii="Times New Roman" w:hAnsi="Times New Roman"/>
          <w:sz w:val="28"/>
          <w:szCs w:val="28"/>
        </w:rPr>
        <w:t>цифр</w:t>
      </w:r>
      <w:r w:rsidRPr="003A638D">
        <w:rPr>
          <w:rFonts w:ascii="Times New Roman" w:hAnsi="Times New Roman"/>
          <w:sz w:val="28"/>
          <w:szCs w:val="28"/>
        </w:rPr>
        <w:t>у</w:t>
      </w:r>
      <w:r w:rsidR="0026718D" w:rsidRPr="003A638D">
        <w:rPr>
          <w:rFonts w:ascii="Times New Roman" w:hAnsi="Times New Roman"/>
          <w:sz w:val="28"/>
          <w:szCs w:val="28"/>
        </w:rPr>
        <w:t xml:space="preserve"> «2159,07» заменить на </w:t>
      </w:r>
      <w:r w:rsidRPr="003A638D">
        <w:rPr>
          <w:rFonts w:ascii="Times New Roman" w:hAnsi="Times New Roman"/>
          <w:sz w:val="28"/>
          <w:szCs w:val="28"/>
        </w:rPr>
        <w:t>цифру</w:t>
      </w:r>
      <w:r w:rsidR="0039072B">
        <w:rPr>
          <w:rFonts w:ascii="Times New Roman" w:hAnsi="Times New Roman"/>
          <w:sz w:val="28"/>
          <w:szCs w:val="28"/>
        </w:rPr>
        <w:t xml:space="preserve"> </w:t>
      </w:r>
      <w:r w:rsidR="0026718D" w:rsidRPr="003A638D">
        <w:rPr>
          <w:rFonts w:ascii="Times New Roman" w:hAnsi="Times New Roman"/>
          <w:sz w:val="28"/>
          <w:szCs w:val="28"/>
        </w:rPr>
        <w:t>«</w:t>
      </w:r>
      <w:r w:rsidR="000764AA" w:rsidRPr="003A638D">
        <w:rPr>
          <w:rFonts w:ascii="Times New Roman" w:hAnsi="Times New Roman"/>
          <w:sz w:val="28"/>
          <w:szCs w:val="28"/>
        </w:rPr>
        <w:t>3378,46</w:t>
      </w:r>
      <w:r w:rsidR="0026718D" w:rsidRPr="003A638D">
        <w:rPr>
          <w:rFonts w:ascii="Times New Roman" w:hAnsi="Times New Roman"/>
          <w:sz w:val="28"/>
          <w:szCs w:val="28"/>
        </w:rPr>
        <w:t>»;</w:t>
      </w: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3</w:t>
      </w:r>
      <w:r w:rsidR="0026718D" w:rsidRPr="003A638D">
        <w:rPr>
          <w:rFonts w:ascii="Times New Roman" w:hAnsi="Times New Roman"/>
          <w:sz w:val="28"/>
          <w:szCs w:val="28"/>
        </w:rPr>
        <w:t>.</w:t>
      </w:r>
      <w:r w:rsidRPr="003A638D">
        <w:rPr>
          <w:rFonts w:ascii="Times New Roman" w:hAnsi="Times New Roman"/>
          <w:sz w:val="28"/>
          <w:szCs w:val="28"/>
        </w:rPr>
        <w:t>2.</w:t>
      </w:r>
      <w:r w:rsidR="0026718D" w:rsidRPr="003A638D">
        <w:rPr>
          <w:rFonts w:ascii="Times New Roman" w:hAnsi="Times New Roman"/>
          <w:sz w:val="28"/>
          <w:szCs w:val="28"/>
        </w:rPr>
        <w:t>2. таблицу раздела изложить в следующей редакции:</w:t>
      </w:r>
    </w:p>
    <w:tbl>
      <w:tblPr>
        <w:tblW w:w="974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28"/>
        <w:gridCol w:w="2023"/>
        <w:gridCol w:w="1309"/>
        <w:gridCol w:w="1547"/>
        <w:gridCol w:w="1773"/>
        <w:gridCol w:w="1666"/>
      </w:tblGrid>
      <w:tr w:rsidR="0026718D" w:rsidRPr="003A638D" w:rsidTr="00053062">
        <w:trPr>
          <w:trHeight w:val="20"/>
          <w:tblCellSpacing w:w="5" w:type="nil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</w:p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6718D" w:rsidRPr="003A638D" w:rsidTr="00053062">
        <w:trPr>
          <w:trHeight w:val="28"/>
          <w:tblCellSpacing w:w="5" w:type="nil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42430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26718D" w:rsidRPr="003A638D">
              <w:rPr>
                <w:rFonts w:ascii="Times New Roman" w:hAnsi="Times New Roman"/>
                <w:sz w:val="24"/>
                <w:szCs w:val="24"/>
              </w:rPr>
              <w:t xml:space="preserve"> бюджет,</w:t>
            </w:r>
          </w:p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Федеральный бюджет,</w:t>
            </w:r>
          </w:p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42430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26718D" w:rsidRPr="003A63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8D" w:rsidRPr="003A638D" w:rsidRDefault="0026718D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Внебюджетные источники,</w:t>
            </w:r>
          </w:p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0764AA" w:rsidRPr="003A638D" w:rsidTr="007E6C7A">
        <w:trPr>
          <w:trHeight w:val="26"/>
          <w:tblCellSpacing w:w="5" w:type="nil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7E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2012-2016 г.г.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3378455,4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226731,8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245625,8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2041799,8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864298,0</w:t>
            </w:r>
          </w:p>
        </w:tc>
      </w:tr>
      <w:tr w:rsidR="000764AA" w:rsidRPr="003A638D" w:rsidTr="00053062">
        <w:trPr>
          <w:trHeight w:val="26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796915,8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52346,8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15489,1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430939,9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298140,0</w:t>
            </w:r>
          </w:p>
        </w:tc>
      </w:tr>
      <w:tr w:rsidR="000764AA" w:rsidRPr="003A638D" w:rsidTr="00053062">
        <w:trPr>
          <w:trHeight w:val="26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676781,1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23842,5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56508,5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596205,1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0764AA" w:rsidRPr="003A638D" w:rsidTr="00053062">
        <w:trPr>
          <w:trHeight w:val="26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1562028,9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65070,7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173558,8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767386,4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556013,0</w:t>
            </w:r>
          </w:p>
        </w:tc>
      </w:tr>
      <w:tr w:rsidR="000764AA" w:rsidRPr="003A638D" w:rsidTr="00053062">
        <w:trPr>
          <w:trHeight w:val="26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160127,9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38920,5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111252,7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9920,0</w:t>
            </w:r>
          </w:p>
        </w:tc>
      </w:tr>
      <w:tr w:rsidR="000764AA" w:rsidRPr="003A638D" w:rsidTr="00053062">
        <w:trPr>
          <w:trHeight w:val="26"/>
          <w:tblCellSpacing w:w="5" w:type="nil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182601,7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46551,3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136015,7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4AA" w:rsidRPr="003A638D" w:rsidRDefault="000764AA" w:rsidP="003A3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6718D" w:rsidRPr="003A638D" w:rsidRDefault="0026718D" w:rsidP="0026718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3</w:t>
      </w:r>
      <w:r w:rsidR="0026718D" w:rsidRPr="003A638D">
        <w:rPr>
          <w:rFonts w:ascii="Times New Roman" w:hAnsi="Times New Roman"/>
          <w:sz w:val="28"/>
          <w:szCs w:val="28"/>
        </w:rPr>
        <w:t>.3. Раздел 9 «Оценка эффективности реализации программы» принять в новой редакции: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на основе целевых показателей.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 xml:space="preserve">Учитывая, что стратегической целью Программы является создание благоприятных условий для жизни населения Иркутского района путем повышения качества решения вопросов непосредственного обеспечения жизнедеятельности населения, решение которых в соответствии с </w:t>
      </w:r>
      <w:hyperlink r:id="rId8" w:history="1">
        <w:r w:rsidRPr="003A638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3A638D">
        <w:rPr>
          <w:rFonts w:ascii="Times New Roman" w:hAnsi="Times New Roman"/>
          <w:sz w:val="28"/>
          <w:szCs w:val="28"/>
        </w:rPr>
        <w:t xml:space="preserve"> Российской Федерации и Федеральными законами осуществляется населением и (или) органами местного самоуправления самостоятельно, основная часть целевых показателей сформирована на базе перечня показателей для оценки эффективности деятельности органов местного самоуправления муниципальных районов, утвержденных </w:t>
      </w:r>
      <w:hyperlink r:id="rId9" w:history="1">
        <w:r w:rsidRPr="003A638D">
          <w:rPr>
            <w:rFonts w:ascii="Times New Roman" w:hAnsi="Times New Roman"/>
            <w:sz w:val="28"/>
            <w:szCs w:val="28"/>
          </w:rPr>
          <w:t>Указом</w:t>
        </w:r>
      </w:hyperlink>
      <w:r w:rsidRPr="003A638D">
        <w:rPr>
          <w:rFonts w:ascii="Times New Roman" w:hAnsi="Times New Roman"/>
          <w:sz w:val="28"/>
          <w:szCs w:val="28"/>
        </w:rPr>
        <w:t xml:space="preserve"> Президента РФ от 28.04.2008 N 607 "Об оценке эффективности деятельности органов местного самоуправления городских округов и муниципальных районов".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ar1468"/>
      <w:bookmarkEnd w:id="0"/>
      <w:r w:rsidRPr="003A638D">
        <w:rPr>
          <w:rFonts w:ascii="Times New Roman" w:hAnsi="Times New Roman"/>
          <w:sz w:val="28"/>
          <w:szCs w:val="28"/>
        </w:rPr>
        <w:t>Сбалансированное развитие экономики.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" w:name="Par1469"/>
      <w:bookmarkEnd w:id="1"/>
      <w:r w:rsidRPr="003A638D">
        <w:rPr>
          <w:rFonts w:ascii="Times New Roman" w:hAnsi="Times New Roman"/>
          <w:sz w:val="28"/>
          <w:szCs w:val="28"/>
        </w:rPr>
        <w:t>Цель: формирование благоприятного инвестиционного климата</w:t>
      </w:r>
    </w:p>
    <w:tbl>
      <w:tblPr>
        <w:tblW w:w="9782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67"/>
        <w:gridCol w:w="851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5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6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6797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5262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5394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2" w:name="Par1482"/>
      <w:bookmarkEnd w:id="2"/>
      <w:r w:rsidRPr="003A638D">
        <w:rPr>
          <w:rFonts w:ascii="Times New Roman" w:hAnsi="Times New Roman"/>
          <w:sz w:val="28"/>
          <w:szCs w:val="28"/>
        </w:rPr>
        <w:t xml:space="preserve">Цель: повышение финансово-экономической эффективности </w:t>
      </w:r>
      <w:r w:rsidRPr="003A638D">
        <w:rPr>
          <w:rFonts w:ascii="Times New Roman" w:hAnsi="Times New Roman"/>
          <w:sz w:val="28"/>
          <w:szCs w:val="28"/>
        </w:rPr>
        <w:lastRenderedPageBreak/>
        <w:t>деятельности агропромышленного комплекса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67"/>
        <w:gridCol w:w="850"/>
        <w:gridCol w:w="709"/>
        <w:gridCol w:w="709"/>
        <w:gridCol w:w="709"/>
        <w:gridCol w:w="708"/>
        <w:gridCol w:w="709"/>
      </w:tblGrid>
      <w:tr w:rsidR="007F0E87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E87" w:rsidRPr="003A638D" w:rsidRDefault="007F0E87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E87" w:rsidRPr="003A638D" w:rsidRDefault="007F0E87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0E87" w:rsidRPr="003A638D" w:rsidRDefault="007F0E87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17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Число прибыльных сельскохозяйственных организаций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Общее число сельскохозяйственных организаций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Площадь фактически используемых сельскохозяйственных угодий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70431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73368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73778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73978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74278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74278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Общая площадь сельскохозяйственных угодий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95555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95555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обрабатываемой пашни в общей площади пашни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3" w:name="Par1508"/>
      <w:bookmarkEnd w:id="3"/>
      <w:r w:rsidRPr="003A638D">
        <w:rPr>
          <w:rFonts w:ascii="Times New Roman" w:hAnsi="Times New Roman"/>
          <w:sz w:val="28"/>
          <w:szCs w:val="28"/>
        </w:rPr>
        <w:t>Цель: обеспечение устойчивого развития малого и среднего предпринимательства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36"/>
        <w:gridCol w:w="851"/>
        <w:gridCol w:w="850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122"/>
          <w:tblCellSpacing w:w="5" w:type="nil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33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на 10 тыс. чел. населения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</w:tr>
      <w:tr w:rsidR="0026718D" w:rsidRPr="003A638D" w:rsidTr="001B040F">
        <w:trPr>
          <w:trHeight w:val="29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МСП в среднесписочной численности работников всех предприятий и организаций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Удельный вес выручки от реализации работ и услуг субъектов малого бизнеса в общем объеме выручки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МСП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9774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9971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10341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10631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11145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EC5E7D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3"/>
        <w:rPr>
          <w:rFonts w:ascii="Times New Roman" w:hAnsi="Times New Roman"/>
          <w:sz w:val="28"/>
          <w:szCs w:val="28"/>
        </w:rPr>
      </w:pPr>
      <w:bookmarkStart w:id="4" w:name="Par1535"/>
      <w:bookmarkEnd w:id="4"/>
      <w:r w:rsidRPr="003A638D">
        <w:rPr>
          <w:rFonts w:ascii="Times New Roman" w:hAnsi="Times New Roman"/>
          <w:sz w:val="28"/>
          <w:szCs w:val="28"/>
        </w:rPr>
        <w:t>Цель: развитие строительной отрасли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67"/>
        <w:gridCol w:w="850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1 жителя - 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 т.ч. введенная  в  действие за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1,766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1,086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2,172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1,304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1,426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1,458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EC5E7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  <w:sz w:val="28"/>
          <w:szCs w:val="28"/>
        </w:rPr>
      </w:pPr>
      <w:bookmarkStart w:id="5" w:name="Par1557"/>
      <w:bookmarkEnd w:id="5"/>
      <w:r w:rsidRPr="003A638D">
        <w:rPr>
          <w:rFonts w:ascii="Times New Roman" w:hAnsi="Times New Roman"/>
          <w:sz w:val="28"/>
          <w:szCs w:val="28"/>
        </w:rPr>
        <w:t>Цель: развитие туристической сферы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67"/>
        <w:gridCol w:w="850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F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6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Количество предприятий, осуществляющих деятельность в сфере туризма - 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1723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 т.ч. субъекты МСП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1723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6" w:name="Par1571"/>
      <w:bookmarkEnd w:id="6"/>
      <w:r w:rsidRPr="003A638D">
        <w:rPr>
          <w:rFonts w:ascii="Times New Roman" w:hAnsi="Times New Roman"/>
          <w:sz w:val="28"/>
          <w:szCs w:val="28"/>
        </w:rPr>
        <w:t>Цель: развитие потребительского рынка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67"/>
        <w:gridCol w:w="850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DD0E07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  <w:r w:rsidR="0026718D" w:rsidRPr="003A638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26718D" w:rsidRPr="003A638D" w:rsidTr="001B040F">
        <w:trPr>
          <w:trHeight w:val="234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Оборот розничной торговли  на душу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38187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40755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44050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47476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790D28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790D28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50900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Оборот общественного  питания на душу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790D28" w:rsidP="0002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  <w:r w:rsidR="00022DD5" w:rsidRPr="003A638D">
              <w:rPr>
                <w:rFonts w:ascii="Times New Roman" w:hAnsi="Times New Roman"/>
                <w:sz w:val="20"/>
                <w:szCs w:val="20"/>
              </w:rPr>
              <w:t>8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реализации платных услуг на душу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6378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6663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7366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22DD5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26718D" w:rsidRPr="003A638D" w:rsidTr="001B040F">
        <w:trPr>
          <w:trHeight w:val="32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реализации бытовых услуг на душу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22DD5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объектов, в т.ч.: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кв.м на 1</w:t>
            </w:r>
          </w:p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412,1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428,6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446,1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462,6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A6A55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 продаже продовольственных товаров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A6A55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244,3</w:t>
            </w:r>
          </w:p>
        </w:tc>
      </w:tr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 продаже непродовольственных товаров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203,3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A6A55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237,4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1601"/>
      <w:bookmarkEnd w:id="7"/>
      <w:r w:rsidRPr="003A638D">
        <w:rPr>
          <w:rFonts w:ascii="Times New Roman" w:hAnsi="Times New Roman"/>
          <w:sz w:val="28"/>
          <w:szCs w:val="28"/>
        </w:rPr>
        <w:t>Повышение инфраструктурной обеспеченности.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8" w:name="Par1602"/>
      <w:bookmarkEnd w:id="8"/>
      <w:r w:rsidRPr="003A638D">
        <w:rPr>
          <w:rFonts w:ascii="Times New Roman" w:hAnsi="Times New Roman"/>
          <w:sz w:val="28"/>
          <w:szCs w:val="28"/>
        </w:rPr>
        <w:t>Цель: осуществление дорожной деятельности в отношении местных дорог и создание условий для предоставления транспортных услуг населению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567"/>
        <w:gridCol w:w="850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118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Наличие утвержденного перечня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343C1B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26718D" w:rsidRPr="003A638D" w:rsidTr="001B040F">
        <w:trPr>
          <w:trHeight w:val="31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343C1B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26718D" w:rsidRPr="003A638D" w:rsidTr="001B040F">
        <w:trPr>
          <w:trHeight w:val="2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718D" w:rsidRPr="003A638D" w:rsidRDefault="00343C1B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9" w:name="Par1633"/>
      <w:bookmarkEnd w:id="9"/>
      <w:r w:rsidRPr="003A638D">
        <w:rPr>
          <w:rFonts w:ascii="Times New Roman" w:hAnsi="Times New Roman"/>
          <w:sz w:val="28"/>
          <w:szCs w:val="28"/>
        </w:rPr>
        <w:t>Цель: стабильное функционирование жилищно-коммунального комплекса в целях организации электро-, тепло-, газо- и водоснабжения населения, водоотведения, снабжения населения твердым топливом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709"/>
        <w:gridCol w:w="708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rHeight w:val="57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68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Удельный вес объектов коммунальной инфраструктуры, права на которые разграничены между районом и поселениями, в общем объеме объектов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Наличие программ комплексного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E714F5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14F5" w:rsidRPr="003A638D" w:rsidTr="001B040F">
        <w:trPr>
          <w:trHeight w:val="53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4F5" w:rsidRPr="003A638D" w:rsidRDefault="00E714F5" w:rsidP="00E71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1651"/>
      <w:bookmarkEnd w:id="10"/>
      <w:r w:rsidRPr="003A638D">
        <w:rPr>
          <w:rFonts w:ascii="Times New Roman" w:hAnsi="Times New Roman"/>
          <w:sz w:val="28"/>
          <w:szCs w:val="28"/>
        </w:rPr>
        <w:t>Обеспечение населения полным комплексом социальных услуг надлежащего качества.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1" w:name="Par1652"/>
      <w:bookmarkEnd w:id="11"/>
      <w:r w:rsidRPr="003A638D">
        <w:rPr>
          <w:rFonts w:ascii="Times New Roman" w:hAnsi="Times New Roman"/>
          <w:sz w:val="28"/>
          <w:szCs w:val="28"/>
        </w:rPr>
        <w:lastRenderedPageBreak/>
        <w:t>Цель: повышение эффективности и качества муниципального управления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709"/>
        <w:gridCol w:w="708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191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услуг, предоставляемых органами местного самоуправления, муниципальными учреждениями (по </w:t>
            </w:r>
            <w:hyperlink r:id="rId10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210-ФЗ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5F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="005F4F8F"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5F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="005F4F8F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5F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="005F4F8F"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6718D" w:rsidRPr="003A638D" w:rsidTr="001B040F">
        <w:trPr>
          <w:trHeight w:val="221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Количество первоочередных муниципальных услуг, предоставляемых органами местного самоуправления и муниципальными учреждениями в электронном виде (по </w:t>
            </w:r>
            <w:hyperlink r:id="rId11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210-ФЗ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программ, в общем объеме расходов бюджета района без учета субвенций на исполнение делегируемых полномочий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E0A10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AE0A10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E0A10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налоговых и  неналоговых доходов местного бюджета (за исключением поступлений налоговых доходов по дополнительным  нормативам отчислений) в общем  объеме собственных 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446B62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446B62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446B62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446B62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446B62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</w:tr>
      <w:tr w:rsidR="0026718D" w:rsidRPr="003A638D" w:rsidTr="001B040F">
        <w:trPr>
          <w:trHeight w:val="26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Удельный вес учреждений ИРМО, перешедших со сметного финансирования на финансирование в соответствии с муниципальным заданием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5F4F8F" w:rsidP="007F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2" w:name="Par1697"/>
      <w:bookmarkEnd w:id="12"/>
      <w:r w:rsidRPr="003A638D">
        <w:rPr>
          <w:rFonts w:ascii="Times New Roman" w:hAnsi="Times New Roman"/>
          <w:sz w:val="28"/>
          <w:szCs w:val="28"/>
        </w:rPr>
        <w:t>Цель: повышение эффективности предоставления муниципальных услуг в социальной сфере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709"/>
        <w:gridCol w:w="708"/>
        <w:gridCol w:w="709"/>
        <w:gridCol w:w="709"/>
        <w:gridCol w:w="709"/>
        <w:gridCol w:w="708"/>
        <w:gridCol w:w="709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bookmarkStart w:id="13" w:name="Par1704"/>
            <w:bookmarkEnd w:id="13"/>
            <w:r w:rsidRPr="003A638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</w:tr>
      <w:tr w:rsidR="0026718D" w:rsidRPr="003A638D" w:rsidTr="001B040F">
        <w:trPr>
          <w:trHeight w:val="26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26718D" w:rsidRPr="003A638D" w:rsidTr="001B040F">
        <w:trPr>
          <w:trHeight w:val="279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26718D" w:rsidRPr="003A638D" w:rsidTr="001B040F">
        <w:trPr>
          <w:trHeight w:val="61"/>
          <w:tblCellSpacing w:w="5" w:type="nil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bookmarkStart w:id="14" w:name="Par1718"/>
            <w:bookmarkEnd w:id="14"/>
            <w:r w:rsidRPr="003A638D">
              <w:rPr>
                <w:rFonts w:ascii="Times New Roman" w:hAnsi="Times New Roman"/>
                <w:sz w:val="20"/>
                <w:szCs w:val="20"/>
              </w:rPr>
              <w:t>Общее и дополнительное образование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Качество обучения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26718D" w:rsidRPr="003A638D" w:rsidTr="001B040F">
        <w:trPr>
          <w:trHeight w:val="203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охваченная дополнительным образованием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bookmarkStart w:id="15" w:name="Par1728"/>
            <w:bookmarkEnd w:id="15"/>
            <w:r w:rsidRPr="003A638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</w:tr>
      <w:tr w:rsidR="0026718D" w:rsidRPr="003A638D" w:rsidTr="001B040F">
        <w:trPr>
          <w:trHeight w:val="37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Уровень фактической обеспеченности учреждениями культуры в муниципальном районе от нормативной потребности: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26718D" w:rsidRPr="003A638D" w:rsidTr="001B040F">
        <w:trPr>
          <w:trHeight w:val="4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библиотеками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парками культуры и отдыха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6718D" w:rsidRPr="003A638D" w:rsidTr="001B040F">
        <w:trPr>
          <w:trHeight w:val="26"/>
          <w:tblCellSpacing w:w="5" w:type="nil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bookmarkStart w:id="16" w:name="Par1743"/>
            <w:bookmarkEnd w:id="16"/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</w:tr>
      <w:tr w:rsidR="0026718D" w:rsidRPr="003A638D" w:rsidTr="001B040F">
        <w:trPr>
          <w:trHeight w:val="31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AC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</w:t>
            </w:r>
            <w:r w:rsidR="0026718D"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11500</w:t>
            </w:r>
          </w:p>
        </w:tc>
      </w:tr>
      <w:tr w:rsidR="0026718D" w:rsidRPr="003A638D" w:rsidTr="001B040F">
        <w:trPr>
          <w:trHeight w:val="384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Уровень фактической обеспеченности учреждениями физической культуры и  спорта в муниципальном районе от нормативной потребности: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AC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="00AC0E7B" w:rsidRPr="003A638D">
              <w:rPr>
                <w:rFonts w:ascii="Times New Roman" w:hAnsi="Times New Roman"/>
                <w:sz w:val="20"/>
                <w:szCs w:val="20"/>
              </w:rPr>
              <w:t>5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AC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="00AC0E7B" w:rsidRPr="003A638D">
              <w:rPr>
                <w:rFonts w:ascii="Times New Roman" w:hAnsi="Times New Roman"/>
                <w:sz w:val="20"/>
                <w:szCs w:val="20"/>
              </w:rPr>
              <w:t>5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26718D" w:rsidRPr="003A638D" w:rsidTr="001B040F">
        <w:trPr>
          <w:trHeight w:val="2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спортивными залами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</w:t>
            </w:r>
            <w:r w:rsidR="0026718D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</w:tr>
      <w:tr w:rsidR="0026718D" w:rsidRPr="003A638D" w:rsidTr="001B040F">
        <w:trPr>
          <w:trHeight w:val="2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AC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="00AC0E7B" w:rsidRPr="003A638D">
              <w:rPr>
                <w:rFonts w:ascii="Times New Roman" w:hAnsi="Times New Roman"/>
                <w:sz w:val="20"/>
                <w:szCs w:val="20"/>
              </w:rPr>
              <w:t>2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AC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26718D" w:rsidRPr="003A638D" w:rsidTr="001B040F">
        <w:trPr>
          <w:trHeight w:val="2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плавательными бассейнами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AC0E7B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Par1763"/>
      <w:bookmarkEnd w:id="17"/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8" w:name="Par1774"/>
      <w:bookmarkEnd w:id="18"/>
      <w:r w:rsidRPr="003A638D">
        <w:rPr>
          <w:rFonts w:ascii="Times New Roman" w:hAnsi="Times New Roman"/>
          <w:sz w:val="28"/>
          <w:szCs w:val="28"/>
        </w:rPr>
        <w:t>Сохранение экологии.</w:t>
      </w:r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19" w:name="Par1775"/>
      <w:bookmarkEnd w:id="19"/>
      <w:r w:rsidRPr="003A638D">
        <w:rPr>
          <w:rFonts w:ascii="Times New Roman" w:hAnsi="Times New Roman"/>
          <w:sz w:val="28"/>
          <w:szCs w:val="28"/>
        </w:rPr>
        <w:t>Цель: стабилизация ситуации в сфере обращения с отходами</w:t>
      </w:r>
    </w:p>
    <w:tbl>
      <w:tblPr>
        <w:tblW w:w="9781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20"/>
        <w:gridCol w:w="709"/>
        <w:gridCol w:w="709"/>
        <w:gridCol w:w="708"/>
        <w:gridCol w:w="709"/>
        <w:gridCol w:w="709"/>
        <w:gridCol w:w="709"/>
        <w:gridCol w:w="708"/>
      </w:tblGrid>
      <w:tr w:rsidR="0026718D" w:rsidRPr="003A638D" w:rsidTr="001B040F">
        <w:trPr>
          <w:trHeight w:val="20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2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Количество несанкционированных свалок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EC5E7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EC5E7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EC5E7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6718D" w:rsidRPr="003A638D" w:rsidTr="001B040F">
        <w:trPr>
          <w:trHeight w:val="2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Наличие предприятий по переработке отходов или полигонов  ТБО, удовлетворяющих требованиям действующего законодательства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EC5E7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EC5E7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EC5E7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bookmarkStart w:id="20" w:name="Par1792"/>
      <w:bookmarkEnd w:id="20"/>
    </w:p>
    <w:p w:rsidR="0026718D" w:rsidRPr="003A638D" w:rsidRDefault="0026718D" w:rsidP="00267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Цель: экономия в области энергосбережения и повышение энергетической эффективности по отдельным видам энергетических ресурсов в организациях с муниципальным участием</w:t>
      </w:r>
    </w:p>
    <w:tbl>
      <w:tblPr>
        <w:tblW w:w="9782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5"/>
        <w:gridCol w:w="1134"/>
        <w:gridCol w:w="709"/>
        <w:gridCol w:w="709"/>
        <w:gridCol w:w="709"/>
        <w:gridCol w:w="709"/>
        <w:gridCol w:w="709"/>
        <w:gridCol w:w="708"/>
      </w:tblGrid>
      <w:tr w:rsidR="0026718D" w:rsidRPr="003A638D" w:rsidTr="001B040F">
        <w:trPr>
          <w:trHeight w:val="320"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26718D" w:rsidRPr="003A638D" w:rsidTr="001B040F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DD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</w:tr>
      <w:tr w:rsidR="0026718D" w:rsidRPr="003A638D" w:rsidTr="001B040F">
        <w:trPr>
          <w:trHeight w:val="2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Удельная величина потребления энергетических ресурсов муниципальными учреждениями: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18D" w:rsidRPr="003A638D" w:rsidTr="001B040F">
        <w:trPr>
          <w:trHeight w:val="164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A4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Квт/час.</w:t>
            </w:r>
            <w:r w:rsidR="00A46F29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на 1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  <w:tr w:rsidR="0026718D" w:rsidRPr="003A638D" w:rsidTr="001B040F">
        <w:trPr>
          <w:trHeight w:val="272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A4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Гкал на</w:t>
            </w:r>
            <w:r w:rsidR="00A46F29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C7E16" w:rsidRPr="003A638D">
              <w:rPr>
                <w:rFonts w:ascii="Times New Roman" w:hAnsi="Times New Roman"/>
                <w:sz w:val="20"/>
                <w:szCs w:val="20"/>
              </w:rPr>
              <w:t xml:space="preserve">кв.м. общей </w:t>
            </w:r>
            <w:r w:rsidR="009C7E16" w:rsidRPr="003A638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9C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</w:t>
            </w:r>
            <w:r w:rsidR="009C7E16" w:rsidRPr="003A63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</w:t>
            </w:r>
            <w:r w:rsidR="00074F37" w:rsidRPr="003A63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9C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</w:t>
            </w:r>
            <w:r w:rsidR="00074F37" w:rsidRPr="003A638D">
              <w:rPr>
                <w:rFonts w:ascii="Times New Roman" w:hAnsi="Times New Roman"/>
                <w:sz w:val="20"/>
                <w:szCs w:val="20"/>
              </w:rPr>
              <w:t>2</w:t>
            </w:r>
            <w:r w:rsidR="009C7E16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9C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</w:t>
            </w:r>
            <w:r w:rsidR="00074F37" w:rsidRPr="003A638D">
              <w:rPr>
                <w:rFonts w:ascii="Times New Roman" w:hAnsi="Times New Roman"/>
                <w:sz w:val="20"/>
                <w:szCs w:val="20"/>
              </w:rPr>
              <w:t>2</w:t>
            </w:r>
            <w:r w:rsidR="009C7E16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</w:t>
            </w:r>
            <w:r w:rsidR="00074F37" w:rsidRPr="003A63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26718D" w:rsidRPr="003A638D" w:rsidTr="001B040F">
        <w:trPr>
          <w:trHeight w:val="32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A4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Куб.м на</w:t>
            </w:r>
            <w:r w:rsidR="00A46F29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</w:t>
            </w:r>
            <w:r w:rsidR="00074F37" w:rsidRPr="003A638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07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</w:t>
            </w:r>
            <w:r w:rsidR="00074F37" w:rsidRPr="003A638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</w:tr>
      <w:tr w:rsidR="0026718D" w:rsidRPr="003A638D" w:rsidTr="001B040F">
        <w:trPr>
          <w:trHeight w:val="32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A4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Куб.м на</w:t>
            </w:r>
            <w:r w:rsidR="00A46F29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26718D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18D" w:rsidRPr="003A638D" w:rsidRDefault="00074F37" w:rsidP="0026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10,44</w:t>
            </w:r>
          </w:p>
        </w:tc>
      </w:tr>
    </w:tbl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73347A" w:rsidP="00267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>3</w:t>
      </w:r>
      <w:r w:rsidR="0026718D" w:rsidRPr="003A638D">
        <w:rPr>
          <w:rFonts w:ascii="Times New Roman" w:hAnsi="Times New Roman"/>
          <w:sz w:val="28"/>
          <w:szCs w:val="28"/>
        </w:rPr>
        <w:t>.4. Принять в новой редак</w:t>
      </w:r>
      <w:r w:rsidRPr="003A638D">
        <w:rPr>
          <w:rFonts w:ascii="Times New Roman" w:hAnsi="Times New Roman"/>
          <w:sz w:val="28"/>
          <w:szCs w:val="28"/>
        </w:rPr>
        <w:t>ции Приложения 1, 2, 3 (прилагаю</w:t>
      </w:r>
      <w:r w:rsidR="0026718D" w:rsidRPr="003A638D">
        <w:rPr>
          <w:rFonts w:ascii="Times New Roman" w:hAnsi="Times New Roman"/>
          <w:sz w:val="28"/>
          <w:szCs w:val="28"/>
        </w:rPr>
        <w:t>тся);</w:t>
      </w:r>
    </w:p>
    <w:p w:rsidR="0026718D" w:rsidRPr="003A638D" w:rsidRDefault="008E2221" w:rsidP="0026718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638D">
        <w:rPr>
          <w:rFonts w:ascii="Times New Roman" w:hAnsi="Times New Roman"/>
          <w:sz w:val="28"/>
          <w:szCs w:val="28"/>
        </w:rPr>
        <w:t xml:space="preserve">4. </w:t>
      </w:r>
      <w:r w:rsidR="0026718D" w:rsidRPr="003A638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бюджетной, финансово-экономической политике и муниципальной собственности  (А.А. Малышев).</w:t>
      </w:r>
    </w:p>
    <w:p w:rsidR="0026718D" w:rsidRPr="003A638D" w:rsidRDefault="0026718D" w:rsidP="0026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26718D" w:rsidP="0026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8D" w:rsidRPr="003A638D" w:rsidRDefault="008514DF" w:rsidP="0026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И.о.Мэра района</w:t>
      </w:r>
      <w:r w:rsidR="0026718D" w:rsidRPr="003A638D"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Думы района</w:t>
      </w:r>
    </w:p>
    <w:p w:rsidR="0026718D" w:rsidRPr="003A638D" w:rsidRDefault="008514DF" w:rsidP="0026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А.А.Менг</w:t>
      </w:r>
      <w:r w:rsidR="0026718D" w:rsidRPr="003A638D">
        <w:rPr>
          <w:rFonts w:ascii="Times New Roman" w:hAnsi="Times New Roman"/>
          <w:sz w:val="28"/>
          <w:szCs w:val="28"/>
        </w:rPr>
        <w:t xml:space="preserve">             </w:t>
      </w:r>
      <w:r w:rsidR="0026718D" w:rsidRPr="003A638D">
        <w:rPr>
          <w:rFonts w:ascii="Times New Roman" w:hAnsi="Times New Roman"/>
          <w:sz w:val="28"/>
          <w:szCs w:val="28"/>
        </w:rPr>
        <w:tab/>
        <w:t xml:space="preserve">                                                       А.А. Менг</w:t>
      </w:r>
    </w:p>
    <w:p w:rsidR="0026718D" w:rsidRPr="003A638D" w:rsidRDefault="00CC4BE3" w:rsidP="00267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638D">
        <w:rPr>
          <w:rFonts w:ascii="Times New Roman" w:hAnsi="Times New Roman"/>
          <w:sz w:val="26"/>
          <w:szCs w:val="26"/>
        </w:rPr>
        <w:br w:type="page"/>
      </w:r>
      <w:r w:rsidR="0026718D" w:rsidRPr="003A638D">
        <w:rPr>
          <w:rFonts w:ascii="Times New Roman" w:hAnsi="Times New Roman"/>
          <w:sz w:val="26"/>
          <w:szCs w:val="26"/>
        </w:rPr>
        <w:lastRenderedPageBreak/>
        <w:t>ПОДГОТОВИЛ:</w:t>
      </w:r>
    </w:p>
    <w:tbl>
      <w:tblPr>
        <w:tblpPr w:leftFromText="180" w:rightFromText="180" w:vertAnchor="text" w:tblpX="75" w:tblpY="1"/>
        <w:tblOverlap w:val="never"/>
        <w:tblW w:w="9889" w:type="dxa"/>
        <w:tblLook w:val="01E0"/>
      </w:tblPr>
      <w:tblGrid>
        <w:gridCol w:w="5495"/>
        <w:gridCol w:w="1984"/>
        <w:gridCol w:w="2410"/>
      </w:tblGrid>
      <w:tr w:rsidR="0026718D" w:rsidRPr="003A638D" w:rsidTr="00053062">
        <w:tc>
          <w:tcPr>
            <w:tcW w:w="5495" w:type="dxa"/>
          </w:tcPr>
          <w:p w:rsidR="0026718D" w:rsidRPr="003A638D" w:rsidRDefault="003E3720" w:rsidP="002671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Главный специалист отдела стратегического развития комитета по экономике и управлению муниципальным имуществом</w:t>
            </w:r>
          </w:p>
          <w:p w:rsidR="0026718D" w:rsidRPr="003A638D" w:rsidRDefault="0026718D" w:rsidP="00267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 «__»_________ 2015 г.</w:t>
            </w:r>
          </w:p>
          <w:p w:rsidR="0026718D" w:rsidRPr="003A638D" w:rsidRDefault="0026718D" w:rsidP="00267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6718D" w:rsidRPr="003A638D" w:rsidRDefault="0026718D" w:rsidP="00267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718D" w:rsidRPr="003A638D" w:rsidRDefault="0026718D" w:rsidP="00267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E3720" w:rsidRPr="003A638D" w:rsidRDefault="003E3720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718D" w:rsidRPr="003A638D" w:rsidRDefault="003E3720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Е.А. Демидова</w:t>
            </w:r>
          </w:p>
        </w:tc>
      </w:tr>
    </w:tbl>
    <w:p w:rsidR="0026718D" w:rsidRPr="003A638D" w:rsidRDefault="0026718D" w:rsidP="00267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638D">
        <w:rPr>
          <w:rFonts w:ascii="Times New Roman" w:hAnsi="Times New Roman"/>
          <w:sz w:val="26"/>
          <w:szCs w:val="26"/>
        </w:rPr>
        <w:t>ВИЗА СОГЛАСОВАНИЯ:</w:t>
      </w:r>
    </w:p>
    <w:tbl>
      <w:tblPr>
        <w:tblpPr w:leftFromText="180" w:rightFromText="180" w:vertAnchor="text" w:tblpX="75" w:tblpY="1"/>
        <w:tblOverlap w:val="never"/>
        <w:tblW w:w="9890" w:type="dxa"/>
        <w:tblLook w:val="01E0"/>
      </w:tblPr>
      <w:tblGrid>
        <w:gridCol w:w="5495"/>
        <w:gridCol w:w="1985"/>
        <w:gridCol w:w="2410"/>
      </w:tblGrid>
      <w:tr w:rsidR="0026718D" w:rsidRPr="003A638D" w:rsidTr="008C6D5F">
        <w:trPr>
          <w:trHeight w:val="716"/>
        </w:trPr>
        <w:tc>
          <w:tcPr>
            <w:tcW w:w="5495" w:type="dxa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D5F" w:rsidRPr="003A638D" w:rsidTr="008C6D5F">
        <w:trPr>
          <w:trHeight w:val="1005"/>
        </w:trPr>
        <w:tc>
          <w:tcPr>
            <w:tcW w:w="5495" w:type="dxa"/>
          </w:tcPr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Заместитель Мэра </w:t>
            </w:r>
          </w:p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по экономике и финансам</w:t>
            </w:r>
          </w:p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«__»_________ 2015 г.</w:t>
            </w:r>
          </w:p>
        </w:tc>
        <w:tc>
          <w:tcPr>
            <w:tcW w:w="1985" w:type="dxa"/>
          </w:tcPr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И.В. Жук</w:t>
            </w:r>
          </w:p>
        </w:tc>
      </w:tr>
      <w:tr w:rsidR="0026718D" w:rsidRPr="003A638D" w:rsidTr="008C6D5F">
        <w:trPr>
          <w:trHeight w:val="1035"/>
        </w:trPr>
        <w:tc>
          <w:tcPr>
            <w:tcW w:w="5495" w:type="dxa"/>
          </w:tcPr>
          <w:p w:rsidR="008C6D5F" w:rsidRPr="003A638D" w:rsidRDefault="008C6D5F" w:rsidP="008C6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Заместитель Мэра </w:t>
            </w:r>
          </w:p>
          <w:p w:rsidR="008C6D5F" w:rsidRPr="003A638D" w:rsidRDefault="008C6D5F" w:rsidP="008C6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по социальным вопросам </w:t>
            </w:r>
          </w:p>
          <w:p w:rsidR="0026718D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«__»_________ 2015 г.</w:t>
            </w:r>
          </w:p>
        </w:tc>
        <w:tc>
          <w:tcPr>
            <w:tcW w:w="1985" w:type="dxa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718D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Г.И. Пур </w:t>
            </w:r>
          </w:p>
        </w:tc>
      </w:tr>
      <w:tr w:rsidR="008C6D5F" w:rsidRPr="003A638D" w:rsidTr="008C6D5F">
        <w:trPr>
          <w:trHeight w:val="826"/>
        </w:trPr>
        <w:tc>
          <w:tcPr>
            <w:tcW w:w="5495" w:type="dxa"/>
          </w:tcPr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Руководитель аппарата администрации </w:t>
            </w:r>
          </w:p>
          <w:p w:rsidR="008C6D5F" w:rsidRPr="003A638D" w:rsidRDefault="008C6D5F" w:rsidP="008C6D5F">
            <w:pPr>
              <w:rPr>
                <w:rFonts w:ascii="Times New Roman" w:hAnsi="Times New Roman"/>
                <w:sz w:val="24"/>
                <w:szCs w:val="24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«__»_________ 2015 г.</w:t>
            </w:r>
          </w:p>
        </w:tc>
        <w:tc>
          <w:tcPr>
            <w:tcW w:w="1985" w:type="dxa"/>
          </w:tcPr>
          <w:p w:rsidR="008C6D5F" w:rsidRPr="003A638D" w:rsidRDefault="008C6D5F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C6D5F" w:rsidRPr="003A638D" w:rsidRDefault="008C6D5F" w:rsidP="008C6D5F">
            <w:pPr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Д.К. Кокунов</w:t>
            </w:r>
          </w:p>
        </w:tc>
      </w:tr>
      <w:tr w:rsidR="0026718D" w:rsidRPr="003A638D" w:rsidTr="008C6D5F">
        <w:trPr>
          <w:trHeight w:val="1108"/>
        </w:trPr>
        <w:tc>
          <w:tcPr>
            <w:tcW w:w="5495" w:type="dxa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Начальник управления по работе с органами власти и СМИ</w:t>
            </w:r>
          </w:p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«__»_________ 2015 г.</w:t>
            </w:r>
          </w:p>
        </w:tc>
        <w:tc>
          <w:tcPr>
            <w:tcW w:w="1985" w:type="dxa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718D" w:rsidRPr="003A638D" w:rsidRDefault="0026718D" w:rsidP="008C6D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В.Е. Шободоев</w:t>
            </w:r>
          </w:p>
        </w:tc>
      </w:tr>
      <w:tr w:rsidR="009663CD" w:rsidRPr="003A638D" w:rsidTr="008C6D5F">
        <w:trPr>
          <w:trHeight w:val="1330"/>
        </w:trPr>
        <w:tc>
          <w:tcPr>
            <w:tcW w:w="5495" w:type="dxa"/>
          </w:tcPr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по бюджетной, финансово-экономической </w:t>
            </w:r>
          </w:p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политике и муниципальной собственности</w:t>
            </w:r>
          </w:p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«__» ________ 2015г.</w:t>
            </w:r>
          </w:p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Председатель комитета по экономике и управлению муниципальным имуществом</w:t>
            </w:r>
          </w:p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«__» ________ 2015г.</w:t>
            </w:r>
          </w:p>
        </w:tc>
        <w:tc>
          <w:tcPr>
            <w:tcW w:w="1985" w:type="dxa"/>
          </w:tcPr>
          <w:p w:rsidR="009663CD" w:rsidRPr="003A638D" w:rsidRDefault="009663CD" w:rsidP="009663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663CD" w:rsidRPr="003A638D" w:rsidRDefault="009663CD" w:rsidP="009663C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63CD" w:rsidRPr="003A638D" w:rsidRDefault="009663CD" w:rsidP="009663CD">
            <w:pPr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А.А. Малышев</w:t>
            </w:r>
          </w:p>
          <w:p w:rsidR="009663CD" w:rsidRPr="003A638D" w:rsidRDefault="009663CD" w:rsidP="009663C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63CD" w:rsidRPr="003A638D" w:rsidRDefault="009663CD" w:rsidP="009663CD">
            <w:pPr>
              <w:rPr>
                <w:rFonts w:ascii="Times New Roman" w:hAnsi="Times New Roman"/>
                <w:sz w:val="26"/>
                <w:szCs w:val="26"/>
              </w:rPr>
            </w:pPr>
            <w:r w:rsidRPr="003A638D">
              <w:rPr>
                <w:rFonts w:ascii="Times New Roman" w:hAnsi="Times New Roman"/>
                <w:sz w:val="26"/>
                <w:szCs w:val="26"/>
              </w:rPr>
              <w:t>Д.С. Савельев</w:t>
            </w:r>
          </w:p>
        </w:tc>
      </w:tr>
    </w:tbl>
    <w:p w:rsidR="0026718D" w:rsidRPr="003A638D" w:rsidRDefault="0026718D" w:rsidP="0026718D">
      <w:pPr>
        <w:spacing w:after="0" w:line="240" w:lineRule="auto"/>
        <w:jc w:val="both"/>
        <w:rPr>
          <w:rFonts w:ascii="Times New Roman" w:hAnsi="Times New Roman"/>
        </w:rPr>
      </w:pPr>
    </w:p>
    <w:p w:rsidR="0026718D" w:rsidRPr="003A638D" w:rsidRDefault="0026718D" w:rsidP="00267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A638D">
        <w:rPr>
          <w:rFonts w:ascii="Times New Roman" w:hAnsi="Times New Roman"/>
          <w:b/>
        </w:rPr>
        <w:t>Антикоррупционная экспертиза:</w:t>
      </w:r>
    </w:p>
    <w:p w:rsidR="0026718D" w:rsidRPr="003A638D" w:rsidRDefault="0026718D" w:rsidP="002671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Администрацией Иркутского района, в лице начальника управления по работе с органами власти и СМИ  Шободоева В.Е., в соответствии с п.2 ст.6 ФЗ от 25.12. 2008г. №273-ФЗ “О противодействии коррупции” и  подпунктом 3 п.1 ст.3 ФЗ от 17.07. 2009г. №172-ФЗ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26718D" w:rsidRPr="003A638D" w:rsidRDefault="0026718D" w:rsidP="0026718D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A638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26718D" w:rsidRPr="003A638D" w:rsidRDefault="0026718D" w:rsidP="0026718D">
      <w:pPr>
        <w:pStyle w:val="ConsNormal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A638D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6718D" w:rsidRPr="003A638D" w:rsidRDefault="0026718D" w:rsidP="00267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A638D">
        <w:rPr>
          <w:rFonts w:ascii="Times New Roman" w:hAnsi="Times New Roman"/>
        </w:rPr>
        <w:t>«____»________2015г.                                                                 В.Е. Шободоев</w:t>
      </w:r>
    </w:p>
    <w:p w:rsidR="0026718D" w:rsidRPr="003A638D" w:rsidRDefault="0026718D" w:rsidP="002671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6718D" w:rsidRPr="003A638D" w:rsidRDefault="0026718D" w:rsidP="0026718D">
      <w:pPr>
        <w:spacing w:after="0" w:line="240" w:lineRule="auto"/>
        <w:jc w:val="both"/>
        <w:rPr>
          <w:rFonts w:ascii="Times New Roman" w:hAnsi="Times New Roman"/>
        </w:rPr>
      </w:pPr>
      <w:r w:rsidRPr="003A638D">
        <w:rPr>
          <w:rFonts w:ascii="Times New Roman" w:hAnsi="Times New Roman"/>
        </w:rPr>
        <w:t>СПИСОК РАССЫЛКИ:</w:t>
      </w:r>
    </w:p>
    <w:tbl>
      <w:tblPr>
        <w:tblW w:w="9498" w:type="dxa"/>
        <w:tblInd w:w="108" w:type="dxa"/>
        <w:tblLook w:val="04A0"/>
      </w:tblPr>
      <w:tblGrid>
        <w:gridCol w:w="2127"/>
        <w:gridCol w:w="3969"/>
        <w:gridCol w:w="3402"/>
      </w:tblGrid>
      <w:tr w:rsidR="009663CD" w:rsidRPr="003A638D" w:rsidTr="009663CD">
        <w:trPr>
          <w:trHeight w:val="83"/>
        </w:trPr>
        <w:tc>
          <w:tcPr>
            <w:tcW w:w="2127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Руководство – 3 экз.</w:t>
            </w:r>
          </w:p>
        </w:tc>
        <w:tc>
          <w:tcPr>
            <w:tcW w:w="3969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 xml:space="preserve">Отдел сельского хозяйства </w:t>
            </w:r>
            <w:r w:rsidRPr="003A638D">
              <w:rPr>
                <w:rFonts w:ascii="Times New Roman" w:hAnsi="Times New Roman"/>
                <w:sz w:val="24"/>
                <w:szCs w:val="24"/>
              </w:rPr>
              <w:t>– 1 экз.</w:t>
            </w:r>
          </w:p>
        </w:tc>
        <w:tc>
          <w:tcPr>
            <w:tcW w:w="3402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Отдел ФКС и МП – 1 экз.</w:t>
            </w:r>
          </w:p>
        </w:tc>
      </w:tr>
      <w:tr w:rsidR="009663CD" w:rsidRPr="003A638D" w:rsidTr="009663CD">
        <w:trPr>
          <w:trHeight w:val="161"/>
        </w:trPr>
        <w:tc>
          <w:tcPr>
            <w:tcW w:w="2127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Дума ИРМО – 1 экз.</w:t>
            </w:r>
          </w:p>
        </w:tc>
        <w:tc>
          <w:tcPr>
            <w:tcW w:w="3969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 xml:space="preserve">Отдел потребительского рынка </w:t>
            </w:r>
            <w:r w:rsidRPr="003A638D">
              <w:rPr>
                <w:rFonts w:ascii="Times New Roman" w:hAnsi="Times New Roman"/>
                <w:sz w:val="24"/>
                <w:szCs w:val="24"/>
              </w:rPr>
              <w:t>– 1 экз.</w:t>
            </w:r>
          </w:p>
        </w:tc>
        <w:tc>
          <w:tcPr>
            <w:tcW w:w="3402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Комитет по финансам – 1 экз.</w:t>
            </w:r>
          </w:p>
        </w:tc>
      </w:tr>
      <w:tr w:rsidR="009663CD" w:rsidRPr="003A638D" w:rsidTr="009663CD">
        <w:trPr>
          <w:trHeight w:val="161"/>
        </w:trPr>
        <w:tc>
          <w:tcPr>
            <w:tcW w:w="2127" w:type="dxa"/>
          </w:tcPr>
          <w:p w:rsidR="009663CD" w:rsidRPr="003A638D" w:rsidRDefault="009663CD" w:rsidP="009663CD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ОТУ – 1 экз.</w:t>
            </w:r>
          </w:p>
        </w:tc>
        <w:tc>
          <w:tcPr>
            <w:tcW w:w="3969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ИИД и ООС АИРМО – 1 экз.</w:t>
            </w:r>
          </w:p>
        </w:tc>
        <w:tc>
          <w:tcPr>
            <w:tcW w:w="3402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Консультант, Гарант – 1 экз.</w:t>
            </w:r>
          </w:p>
        </w:tc>
      </w:tr>
      <w:tr w:rsidR="009663CD" w:rsidRPr="003A638D" w:rsidTr="009663CD">
        <w:trPr>
          <w:trHeight w:val="161"/>
        </w:trPr>
        <w:tc>
          <w:tcPr>
            <w:tcW w:w="2127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КЭиУМИ – 1 экз.</w:t>
            </w:r>
          </w:p>
        </w:tc>
        <w:tc>
          <w:tcPr>
            <w:tcW w:w="3969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 xml:space="preserve">Управление образования </w:t>
            </w:r>
            <w:r w:rsidRPr="003A63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1 экз.</w:t>
            </w:r>
          </w:p>
        </w:tc>
        <w:tc>
          <w:tcPr>
            <w:tcW w:w="3402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>Отдел культуры – 1 экз.</w:t>
            </w:r>
          </w:p>
        </w:tc>
      </w:tr>
      <w:tr w:rsidR="009663CD" w:rsidRPr="003A638D" w:rsidTr="009663CD">
        <w:trPr>
          <w:trHeight w:val="161"/>
        </w:trPr>
        <w:tc>
          <w:tcPr>
            <w:tcW w:w="2127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</w:rPr>
              <w:t xml:space="preserve">ОТУ – 1 экз. </w:t>
            </w:r>
          </w:p>
        </w:tc>
        <w:tc>
          <w:tcPr>
            <w:tcW w:w="3969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A638D">
              <w:rPr>
                <w:rFonts w:ascii="Times New Roman" w:hAnsi="Times New Roman"/>
                <w:sz w:val="24"/>
                <w:szCs w:val="24"/>
              </w:rPr>
              <w:t>Газета «Ангарские огни» – 1 экз.</w:t>
            </w:r>
          </w:p>
        </w:tc>
        <w:tc>
          <w:tcPr>
            <w:tcW w:w="3402" w:type="dxa"/>
          </w:tcPr>
          <w:p w:rsidR="009663CD" w:rsidRPr="003A638D" w:rsidRDefault="009663CD" w:rsidP="009663C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FC58FB" w:rsidRPr="003A638D" w:rsidRDefault="00FC58FB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FC58FB" w:rsidRPr="003A638D" w:rsidSect="00E4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8FB" w:rsidRPr="003A638D" w:rsidRDefault="00FC58FB" w:rsidP="002671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21" w:name="Par1820"/>
      <w:bookmarkEnd w:id="21"/>
      <w:r w:rsidRPr="003A638D">
        <w:rPr>
          <w:rFonts w:ascii="Times New Roman" w:hAnsi="Times New Roman"/>
        </w:rPr>
        <w:lastRenderedPageBreak/>
        <w:t>Приложение N 1</w:t>
      </w:r>
    </w:p>
    <w:p w:rsidR="00FC58FB" w:rsidRPr="003A638D" w:rsidRDefault="00FC58FB" w:rsidP="00267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58FB" w:rsidRPr="003A638D" w:rsidRDefault="00FC58FB" w:rsidP="00267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ПЛАН МЕРОПРИЯТИЙ</w:t>
      </w:r>
    </w:p>
    <w:p w:rsidR="00FC58FB" w:rsidRPr="003A638D" w:rsidRDefault="00FC58FB" w:rsidP="00267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ПРОГРАММЫ КОМПЛЕКСНОГО СОЦИАЛЬНО-ЭКОНОМИЧЕСКОГО РАЗВИТИЯ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ИРКУТСКОГО РАЙОНА НА 2012 - 201</w:t>
      </w:r>
      <w:r w:rsidR="005D53A7" w:rsidRPr="003A638D">
        <w:rPr>
          <w:rFonts w:ascii="Times New Roman" w:hAnsi="Times New Roman"/>
        </w:rPr>
        <w:t>6</w:t>
      </w:r>
      <w:r w:rsidRPr="003A638D">
        <w:rPr>
          <w:rFonts w:ascii="Times New Roman" w:hAnsi="Times New Roman"/>
        </w:rPr>
        <w:t xml:space="preserve"> ГОДЫ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39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78"/>
        <w:gridCol w:w="1134"/>
        <w:gridCol w:w="1559"/>
        <w:gridCol w:w="993"/>
        <w:gridCol w:w="1185"/>
        <w:gridCol w:w="23"/>
        <w:gridCol w:w="992"/>
        <w:gridCol w:w="1344"/>
        <w:gridCol w:w="3331"/>
      </w:tblGrid>
      <w:tr w:rsidR="00FC58FB" w:rsidRPr="003A638D" w:rsidTr="001F2CB7">
        <w:trPr>
          <w:trHeight w:val="101"/>
          <w:tblHeader/>
          <w:tblCellSpacing w:w="5" w:type="nil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B5540B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 w:rsidR="00B5540B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финансирования,</w:t>
            </w:r>
          </w:p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C58FB" w:rsidRPr="003A638D" w:rsidTr="001F2CB7">
        <w:trPr>
          <w:trHeight w:val="325"/>
          <w:tblHeader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24243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Районный</w:t>
            </w:r>
            <w:r w:rsidR="00B5540B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бюджет,</w:t>
            </w:r>
          </w:p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B5540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Ф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едеральный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бюджет,</w:t>
            </w:r>
          </w:p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0DE9" w:rsidRPr="003A638D" w:rsidRDefault="0024243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Областной б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юджет,</w:t>
            </w:r>
            <w:r w:rsidR="0056587D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B5540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небюджетные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источники,</w:t>
            </w:r>
          </w:p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1F2CB7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5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3A7" w:rsidRPr="003A638D" w:rsidTr="001F2CB7">
        <w:trPr>
          <w:trHeight w:val="31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программным мероприятиям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E283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3378455,4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63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226731,8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245625,8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2041799,8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864298,0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3A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E283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796915,8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52346,8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15489,1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430939,9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1F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298140</w:t>
            </w:r>
            <w:r w:rsidR="00D658E4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3A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E283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676781,1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23842,5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56508,5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596205,1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3A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E283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1562028,9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65070,7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173558,8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767386,4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556013,0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3A7" w:rsidRPr="003A638D" w:rsidTr="001F2CB7">
        <w:trPr>
          <w:trHeight w:val="3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E283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160127,9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38920,5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658E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633E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111252,7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658E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9920,0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3A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182601,7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46551,3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658E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1F2C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136015,7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D658E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3A7" w:rsidRPr="003A638D" w:rsidRDefault="005D53A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1F2CB7">
        <w:trPr>
          <w:trHeight w:val="94"/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2" w:name="Par1847"/>
            <w:bookmarkEnd w:id="22"/>
            <w:r w:rsidRPr="003A638D">
              <w:rPr>
                <w:rFonts w:ascii="Times New Roman" w:hAnsi="Times New Roman"/>
                <w:sz w:val="20"/>
                <w:szCs w:val="20"/>
              </w:rPr>
              <w:t>СБАЛАНСИРОВАННОЕ РАЗВИТИЕ ЭКОНОМИКИ</w:t>
            </w:r>
          </w:p>
        </w:tc>
      </w:tr>
      <w:tr w:rsidR="00FC58FB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3" w:name="Par1849"/>
            <w:bookmarkEnd w:id="23"/>
            <w:r w:rsidRPr="003A638D">
              <w:rPr>
                <w:rFonts w:ascii="Times New Roman" w:hAnsi="Times New Roman"/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</w:tr>
      <w:tr w:rsidR="00485B3E" w:rsidRPr="003A638D" w:rsidTr="001F2CB7">
        <w:trPr>
          <w:trHeight w:val="4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4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мероприятий осуществля</w:t>
            </w:r>
            <w:r w:rsidR="00242430" w:rsidRPr="003A638D">
              <w:rPr>
                <w:rFonts w:ascii="Times New Roman" w:hAnsi="Times New Roman"/>
                <w:sz w:val="20"/>
                <w:szCs w:val="20"/>
              </w:rPr>
              <w:t>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тся в рамках текущей деятельности органов местного самоуправления Иркутского района</w:t>
            </w:r>
          </w:p>
        </w:tc>
      </w:tr>
      <w:tr w:rsidR="00485B3E" w:rsidRPr="003A638D" w:rsidTr="001F2CB7">
        <w:trPr>
          <w:trHeight w:val="507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Формирование на территории района разветвленной инфраструктуры, способствующей росту экономической активности населения и предпринимательских структур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3E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Создание пакета инвестиционных проектов для района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3E" w:rsidRPr="003A638D" w:rsidTr="001F2CB7">
        <w:trPr>
          <w:trHeight w:val="92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Сопровождение реализации приоритетных инвестициионных проектов органами исполнительной власти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3E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Создание и поддержание имиджа Иркутского района как места, благоприятного для инвестиционной деятельности и ведения бизнеса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3E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Содействие продвижению товаров региональных производителей на внутреннем и внешнем рынках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путем проведения выставок-ярмарок, презентаций, форумов, заключения соглашений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3E" w:rsidRPr="003A638D" w:rsidRDefault="00485B3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1F2CB7">
        <w:trPr>
          <w:trHeight w:val="20"/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4" w:name="Par1889"/>
            <w:bookmarkEnd w:id="24"/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финансово-экономической эффективности деятельности агропромышленного комплекса</w:t>
            </w:r>
          </w:p>
        </w:tc>
      </w:tr>
      <w:tr w:rsidR="001E04B0" w:rsidRPr="003A638D" w:rsidTr="001F2CB7">
        <w:trPr>
          <w:trHeight w:val="35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837419,9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4797,9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66083,8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256741,2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509797,0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57658,9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4797,9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11579,0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41282,0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189956,0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41475,0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148481,0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589805,0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13029,8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66978,2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509797,0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F3F" w:rsidRPr="003A638D" w:rsidTr="001F2CB7">
        <w:trPr>
          <w:trHeight w:val="71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Поддержание почвенного плодородия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4797,9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4797,9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я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осуществляется в рамках </w:t>
            </w:r>
            <w:hyperlink r:id="rId12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и поддержка развития рынка сельскохозяйственной продукции, сырья и продовольствия в Иркутском районе на 2008 - 2012 годы".</w:t>
            </w:r>
          </w:p>
        </w:tc>
      </w:tr>
      <w:tr w:rsidR="00010F3F" w:rsidRPr="003A638D" w:rsidTr="00E0713B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26324,0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15712,0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10612,0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A94FC2" w:rsidP="00A9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ДЦП Иркутской области "Развитие сельского хозяйства и регулирование рынков сельскохозяйственной продукции, сырья и продовольствия в Иркутской области на 2013 - 2020 годы"</w:t>
            </w:r>
          </w:p>
        </w:tc>
      </w:tr>
      <w:tr w:rsidR="00010F3F" w:rsidRPr="003A638D" w:rsidTr="001F2CB7">
        <w:trPr>
          <w:trHeight w:val="29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73347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</w:t>
            </w:r>
            <w:r w:rsidR="00010F3F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73347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293,5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73347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осуществляется в рамках </w:t>
            </w:r>
            <w:r w:rsidR="00F300DE" w:rsidRPr="003A638D">
              <w:rPr>
                <w:rFonts w:ascii="Times New Roman" w:hAnsi="Times New Roman"/>
                <w:sz w:val="20"/>
                <w:szCs w:val="20"/>
              </w:rPr>
              <w:t>МП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экономического потенциала в Иркутском районе» на 2014-2017 годы</w:t>
            </w:r>
          </w:p>
        </w:tc>
      </w:tr>
      <w:tr w:rsidR="00010F3F" w:rsidRPr="003A638D" w:rsidTr="001F2CB7">
        <w:trPr>
          <w:trHeight w:val="13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F3F" w:rsidRPr="003A638D" w:rsidTr="001F2CB7">
        <w:trPr>
          <w:trHeight w:val="2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F3F" w:rsidRPr="003A638D" w:rsidRDefault="00010F3F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Создание системы информационного обеспечения в сфере сельского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3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и поддержка развития рынка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сельскохозяйственной продукции, сырья и продовольствия в Иркутском районе на 2008 - 2012 годы".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CF1697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</w:t>
            </w:r>
            <w:r w:rsidR="008E2221" w:rsidRPr="003A638D">
              <w:rPr>
                <w:rFonts w:ascii="Times New Roman" w:hAnsi="Times New Roman"/>
                <w:sz w:val="20"/>
                <w:szCs w:val="20"/>
              </w:rPr>
              <w:t>я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осуществля</w:t>
            </w:r>
            <w:r w:rsidR="008E2221" w:rsidRPr="003A638D">
              <w:rPr>
                <w:rFonts w:ascii="Times New Roman" w:hAnsi="Times New Roman"/>
                <w:sz w:val="20"/>
                <w:szCs w:val="20"/>
              </w:rPr>
              <w:t>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тся в рамках текущей деятельности органов местного самоуправления Иркутского района</w:t>
            </w:r>
          </w:p>
        </w:tc>
      </w:tr>
      <w:tr w:rsidR="001E04B0" w:rsidRPr="003A638D" w:rsidTr="001F2CB7">
        <w:trPr>
          <w:trHeight w:val="749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Мероприятия, направленные на приоритетное развитие животноводства (поддержка племенного животноводства, звероводства, проведение противоэпизоотических мероприятий)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32282,0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3799,0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28483,0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4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и поддержка развития рынка сельскохозяйственной продукции, сырья и продовольствия в Иркутском районе на 2008 - 2012 годы".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61597,0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15689,0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45908,0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CF1697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</w:t>
            </w:r>
            <w:r w:rsidR="008E2221" w:rsidRPr="003A638D">
              <w:rPr>
                <w:rFonts w:ascii="Times New Roman" w:hAnsi="Times New Roman"/>
                <w:sz w:val="20"/>
                <w:szCs w:val="20"/>
              </w:rPr>
              <w:t>я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осуществля</w:t>
            </w:r>
            <w:r w:rsidR="008E2221" w:rsidRPr="003A638D">
              <w:rPr>
                <w:rFonts w:ascii="Times New Roman" w:hAnsi="Times New Roman"/>
                <w:sz w:val="20"/>
                <w:szCs w:val="20"/>
              </w:rPr>
              <w:t>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тся в рамках текущей деятельности органов местного самоуправления Иркутского района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63377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328564,0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63377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63377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24219,0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63377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304345,0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r w:rsidR="00F300DE" w:rsidRPr="003A638D">
              <w:rPr>
                <w:rFonts w:ascii="Times New Roman" w:hAnsi="Times New Roman"/>
                <w:sz w:val="20"/>
                <w:szCs w:val="20"/>
              </w:rPr>
              <w:t>МП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экономического потенциала в Иркутском районе» на 2014-2017 годы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19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794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приоритетных отраслей растениеводства (поддержка семеноводства сельскохозяйственных     культур, производства  кормовых культур, обогащенных белком, производства овощей защищенного грунта)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14814,0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7034,0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5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и поддержка развития рынка сельскохозяйственной продукции, сырья и продовольствия в Иркутском районе на 2008 - 2012 годы".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19597,0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10074,0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9523,0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8E2221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осуществля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е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тся в рамках текущей деятельности органов местного самоуправления Иркутского района</w:t>
            </w:r>
          </w:p>
        </w:tc>
      </w:tr>
      <w:tr w:rsidR="001E04B0" w:rsidRPr="003A638D" w:rsidTr="001F2CB7">
        <w:trPr>
          <w:trHeight w:val="34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151205,0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13029,8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10746,7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127428,5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осуществляется в рамках </w:t>
            </w:r>
            <w:r w:rsidR="00F300DE" w:rsidRPr="003A638D">
              <w:rPr>
                <w:rFonts w:ascii="Times New Roman" w:hAnsi="Times New Roman"/>
                <w:sz w:val="20"/>
                <w:szCs w:val="20"/>
              </w:rPr>
              <w:t>МП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экономического потенциала в Иркутском районе» на 2014-2017 г</w:t>
            </w:r>
            <w:r w:rsidR="00F300DE"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7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Развитие и укрепление материально-технической базы сельхозпредприятий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5765,0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5765,0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6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и поддержка развития рынка сельскохозяйственной продукции, сырья и продовольствия в Иркутском районе на 2008 - 2012 годы".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82438,0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82438,0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8E2221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осуществля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е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тся в рамках текущей деятельности органов местного самоуправления Иркутского района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109556,0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31719,0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CE1D1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77837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r w:rsidR="00F300DE" w:rsidRPr="003A638D">
              <w:rPr>
                <w:rFonts w:ascii="Times New Roman" w:hAnsi="Times New Roman"/>
                <w:sz w:val="20"/>
                <w:szCs w:val="20"/>
              </w:rPr>
              <w:t>МП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экономического потенциала в Иркутском районе» на 2014-2017 г</w:t>
            </w:r>
            <w:r w:rsidR="00F300DE"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5" w:name="Par1943"/>
            <w:bookmarkEnd w:id="25"/>
            <w:r w:rsidRPr="003A638D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малого и среднего предпринимательства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4F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8880,0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5485,0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2024,0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1371,0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F3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</w:t>
            </w:r>
            <w:r w:rsidR="00F30E3A" w:rsidRPr="003A638D">
              <w:rPr>
                <w:rFonts w:ascii="Times New Roman" w:hAnsi="Times New Roman"/>
                <w:sz w:val="20"/>
                <w:szCs w:val="20"/>
              </w:rPr>
              <w:t>4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F3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61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0,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3553,2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1802,6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450,6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3371,0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74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F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2024,0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18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 по поддержке и развитию предпринимательской деятельности на территории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0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конкуренции в предпринимательской среде, поощрении предпринимателей, достигших лучшие результаты деятельности (конкурсы, гранты)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</w:t>
            </w:r>
            <w:r w:rsidR="001E04B0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7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среднего предпринимательства в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Иркутском районе на 2010-2012 годы"</w:t>
            </w:r>
          </w:p>
        </w:tc>
      </w:tr>
      <w:tr w:rsidR="001E04B0" w:rsidRPr="003A638D" w:rsidTr="001F2CB7">
        <w:trPr>
          <w:trHeight w:val="35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1E04B0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B0" w:rsidRPr="003A638D" w:rsidRDefault="00F300D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8" w:history="1">
              <w:r w:rsidR="00CF1697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малого и среднего предпринимательства в Иркутском районном муниципальном образовании  на  2013 - 2015 годы».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«Развитие экономического потенциала в Иркутском районе» на 2014-2017 годы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8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Информационная и консультационная поддержка субъектов МСП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19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среднего предпринимательства в Иркутском районе на 2010-2012 годы"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8E2221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0" w:history="1">
              <w:r w:rsidR="00CF1697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малого и среднего предпринимательства в Иркутском районном муниципальном образовании  на  2013 - 2015 годы».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07091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</w:t>
            </w:r>
            <w:r w:rsidR="00CA6A23"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07091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</w:t>
            </w:r>
            <w:r w:rsidR="00CA6A23" w:rsidRPr="003A638D">
              <w:rPr>
                <w:rFonts w:ascii="Times New Roman" w:hAnsi="Times New Roman"/>
                <w:sz w:val="20"/>
                <w:szCs w:val="20"/>
              </w:rPr>
              <w:t>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МП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«Развитие экономического потенциала в Иркутском районе» на 2014-2017 г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Содействие созданию  и  развитию ассоциаций и объединений предпринимателей, объектов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1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среднего предпринимательства в Иркутском районе на 2010-2012 годы"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2" w:history="1">
              <w:r w:rsidR="00CF1697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малого и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Иркутском районном муниципальном образовании  на  2013 - 2015 годы».</w:t>
            </w:r>
          </w:p>
        </w:tc>
      </w:tr>
      <w:tr w:rsidR="00CF1697" w:rsidRPr="003A638D" w:rsidTr="001F2CB7">
        <w:trPr>
          <w:trHeight w:val="173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МП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«Развитие экономического потенциала в Иркутском районе» на 2014-2017 г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5E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Оказание финансовой поддержки предприятиям малого и среднего бизнеса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9A6F59" w:rsidP="009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1322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9A6F5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560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9A6F59" w:rsidP="009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9A6F59" w:rsidP="009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3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среднего предпринимательства в Иркутском районе на 2010-2012 годы"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E80B66" w:rsidP="00E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2553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1802,6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E80B66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450,6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4" w:history="1">
              <w:r w:rsidR="00CF1697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малого и среднего предпринимательства в Иркутском районном муниципальном образовании  на  2013 - 2015 годы».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2735,0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4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2024,0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571,0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 МП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«Развитие экономического потенциала в Иркутском районе» на 2014-2017 г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Оказание  содействия  ОГУ "Центр занятости населения Иркутского района" в самозанятости безработных граждан путем открытия индивидуальных предприятий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Организация и проведение выставочно-ярмарочных мероприятий, оказание содействия в участии субъектов МСП в указанных мероприятиях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5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среднего предпринимательства в Иркутском районе на 2010-2012 годы"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6" w:history="1">
              <w:r w:rsidR="00CF1697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малого и среднего предпринимательства в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Иркутском районном муниципальном образовании  на  2013 - 2015 годы».</w:t>
            </w:r>
          </w:p>
        </w:tc>
      </w:tr>
      <w:tr w:rsidR="00CF1697" w:rsidRPr="003A638D" w:rsidTr="001F2CB7">
        <w:trPr>
          <w:trHeight w:val="187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 МП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«Развитие экономического потенциала в Иркутском районе» на 2014-2017 г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служащих, занимающихся вопросами  поддержки малого  и  среднего бизнеса, и персонала инфраструктуры поддержки  малого  и среднего предпринимательства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7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среднего предпринимательства в Иркутском районе на 2010-2012 годы"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28" w:history="1">
              <w:r w:rsidR="00CF1697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CF1697" w:rsidRPr="003A638D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малого и среднего предпринимательства в Иркутском районном муниципальном образовании  на  2013 - 2015 годы».</w:t>
            </w:r>
          </w:p>
        </w:tc>
      </w:tr>
      <w:tr w:rsidR="00CF1697" w:rsidRPr="003A638D" w:rsidTr="001F2CB7">
        <w:trPr>
          <w:trHeight w:val="8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07091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07091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F300DE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МП </w:t>
            </w:r>
            <w:r w:rsidR="00CF1697" w:rsidRPr="003A638D">
              <w:rPr>
                <w:rFonts w:ascii="Times New Roman" w:hAnsi="Times New Roman"/>
                <w:sz w:val="20"/>
                <w:szCs w:val="20"/>
              </w:rPr>
              <w:t>«Развитие экономического потенциала в Иркутском районе» на 2014-2017 г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A7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697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97" w:rsidRPr="003A638D" w:rsidRDefault="00CF1697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6" w:name="Par2020"/>
            <w:bookmarkEnd w:id="26"/>
            <w:r w:rsidRPr="003A638D">
              <w:rPr>
                <w:rFonts w:ascii="Times New Roman" w:hAnsi="Times New Roman"/>
                <w:sz w:val="20"/>
                <w:szCs w:val="20"/>
              </w:rPr>
              <w:t>Развитие строительной отрасли</w:t>
            </w:r>
          </w:p>
        </w:tc>
      </w:tr>
      <w:tr w:rsidR="00F30E3A" w:rsidRPr="003A638D" w:rsidTr="003A21B7">
        <w:trPr>
          <w:trHeight w:val="77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9058,4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9058,4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3A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267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 разработке Генеральных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планов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2012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9058,4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текущей деятельности органов местного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Иркутского района</w:t>
            </w:r>
          </w:p>
        </w:tc>
      </w:tr>
      <w:tr w:rsidR="00F30E3A" w:rsidRPr="003A638D" w:rsidTr="003A21B7">
        <w:trPr>
          <w:trHeight w:val="2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2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2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3A21B7">
        <w:trPr>
          <w:trHeight w:val="2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3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Оптимизация процесса предоставления земельных участков, порядка выдачи технических условий, внедрение принципа «единого окна» для подготовки исходно-разрешительной документации для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3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Сопровождение реализации инвестиционных проектов в области жилищного строительства и производства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3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Оказание содействия в проведении аукционов на право разработки месторождений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7" w:name="Par2056"/>
            <w:bookmarkEnd w:id="27"/>
            <w:r w:rsidRPr="003A638D">
              <w:rPr>
                <w:rFonts w:ascii="Times New Roman" w:hAnsi="Times New Roman"/>
                <w:sz w:val="20"/>
                <w:szCs w:val="20"/>
              </w:rPr>
              <w:t>Развитие туристической сферы</w:t>
            </w:r>
          </w:p>
        </w:tc>
      </w:tr>
      <w:tr w:rsidR="00F30E3A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3A21B7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299327,4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299185,0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1025,1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27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494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Резервирование земельного участка под  размещение  объектов  особой экономической зоны туристско-рекреационного типа в п. Большое Голоустное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мероприятий осуществляется в рамках текущей деятельности органов местного самоуправления Иркутского района</w:t>
            </w:r>
          </w:p>
        </w:tc>
      </w:tr>
      <w:tr w:rsidR="00F30E3A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Оказание содействия в получении финансирования из федерального и регионального бюджетов для развития туристической инфраструктуры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234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Сопровождение реализации бизнес-проектов в сфере туристического бизнеса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47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предприятий Иркутского района, работающих в сфере туризма, для организации, подготовки и  проведения конгрессных мероприятий различных уровней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47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47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подпрограммы «Развитие внутреннего и въездного туризма в Иркутской области» на 2014 - 2016 годы  государственной </w:t>
            </w:r>
            <w:hyperlink r:id="rId29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Иркутской области «Государственная поддержка приоритетных отраслей экономики» на 2014 - 2018 годы.</w:t>
            </w:r>
          </w:p>
        </w:tc>
      </w:tr>
      <w:tr w:rsidR="00F30E3A" w:rsidRPr="003A638D" w:rsidTr="001F2CB7">
        <w:trPr>
          <w:trHeight w:val="88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1025,1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подпрограммы "Развитие внутреннего и въездного туризма в Иркутской области" на 2015 - 2018 годы государственной программы Иркутской области "Экономическое развитие и инновационная экономика" на 2015 - 2020 годы</w:t>
            </w:r>
          </w:p>
        </w:tc>
      </w:tr>
      <w:tr w:rsidR="00F30E3A" w:rsidRPr="003A638D" w:rsidTr="001F2CB7">
        <w:trPr>
          <w:trHeight w:val="47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CF6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244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Создание туристической инфраструктуры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711600,0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711600,0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осуществлялось в рамках </w:t>
            </w:r>
            <w:hyperlink r:id="rId30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внутреннего и въездного туризма в Иркутской области (2011 - 2016 годы)"</w:t>
            </w:r>
          </w:p>
        </w:tc>
      </w:tr>
      <w:tr w:rsidR="00F30E3A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rHeight w:val="1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E3A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E3A" w:rsidRPr="003A638D" w:rsidRDefault="00F30E3A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28" w:name="Par2100"/>
            <w:bookmarkEnd w:id="28"/>
            <w:r w:rsidRPr="003A638D">
              <w:rPr>
                <w:rFonts w:ascii="Times New Roman" w:hAnsi="Times New Roman"/>
                <w:sz w:val="20"/>
                <w:szCs w:val="20"/>
              </w:rPr>
              <w:t>Развитие потребительского рынка</w:t>
            </w:r>
          </w:p>
        </w:tc>
      </w:tr>
      <w:tr w:rsidR="005B05A9" w:rsidRPr="003A638D" w:rsidTr="00E833CC">
        <w:trPr>
          <w:trHeight w:val="44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26000,0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5A9" w:rsidRPr="003A638D" w:rsidRDefault="005B05A9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4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14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мероприятий осуществляется в рамках текущей деятельности органов местного самоуправления Иркутского района</w:t>
            </w:r>
          </w:p>
        </w:tc>
      </w:tr>
      <w:tr w:rsidR="00146644" w:rsidRPr="003A638D" w:rsidTr="00E833CC">
        <w:trPr>
          <w:trHeight w:val="4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4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4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4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механизмов рационального размещения предприятий торговли, бытовых услуг, общественного питания на территории района в увязке с генеральными планами поселений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4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22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131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46644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Информационное обеспечение предприятий, функционирующих на потребительском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46644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E833CC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46644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46644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E8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96"/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29" w:name="Par2124"/>
            <w:bookmarkEnd w:id="29"/>
            <w:r w:rsidRPr="003A638D">
              <w:rPr>
                <w:rFonts w:ascii="Times New Roman" w:hAnsi="Times New Roman"/>
                <w:sz w:val="20"/>
                <w:szCs w:val="20"/>
              </w:rPr>
              <w:t>ПОВЫШЕНИЕ ИНФРАСТРУКТУРНОЙ ОБЕСПЕЧЕННОСТИ</w:t>
            </w:r>
          </w:p>
        </w:tc>
      </w:tr>
      <w:tr w:rsidR="00146644" w:rsidRPr="003A638D" w:rsidTr="001F2CB7">
        <w:trPr>
          <w:trHeight w:val="159"/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30" w:name="Par2126"/>
            <w:bookmarkEnd w:id="30"/>
            <w:r w:rsidRPr="003A638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местных дорог и создание условий для предоставления транспортных услуг населению</w:t>
            </w: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812891,1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7199,7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805691,4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276194,1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276194,1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275697,3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275697,3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255375,2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1575,2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2937F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253800,0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145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2636,3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2636,3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155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823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AE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Принятие в муниципальную собственность автомобильных дорог общего пользования, передаваемых Правительством Иркутской области, в соответствии с действующим законодательством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финансирования для реализации мероприятий, требующих финансовых затрат, будет определен после реализации первоочередных мер, позволяющих оценить перечень, состояние дорог и определить источники финансирования</w:t>
            </w:r>
          </w:p>
        </w:tc>
      </w:tr>
      <w:tr w:rsidR="00146644" w:rsidRPr="003A638D" w:rsidTr="001F2CB7">
        <w:trPr>
          <w:trHeight w:val="929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Инвентаризация дорог, не учтенных в перечнях   региональных или межмуниципальных дорог и дорог федерального значения (бесхозных), оформление и принятие в муниципальную собственность, либо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передача в собственность соответствующего уровня власти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Оценка состояния дорог, включаемых в перечень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16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 основных  направлений инвестиционной политики в области развития автомобильных дорог местного значения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646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Актуализация Схемы территориального развития Иркутского района на основе данных перечней автомобильных дорог общего пользования соответствующего уровня, значения и основных направлений инвестиционной политики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Определение источника финансирования осуществления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2636,3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2636,3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74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Передача автомобильной дороги в концессию либо в доверительное управление (после оценки состояния и альтернатив использования дороги)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626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Капитальный ремонт и реконструкция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9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276194,1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276194,1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1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Иркутской области "Развитие автомобильных дорог общего пользования, находящихся в государственной собственности Иркутской области, на 2011 – 2015 годы"</w:t>
            </w:r>
          </w:p>
        </w:tc>
      </w:tr>
      <w:tr w:rsidR="00146644" w:rsidRPr="003A638D" w:rsidTr="001F2CB7">
        <w:trPr>
          <w:trHeight w:val="801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275697,3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275697,3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255139,2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1339,2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253800,0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будет осуществляться в рамках «Развитие дорожного хозяйства на территории Иркутского района» на 2014-2016гг</w:t>
            </w:r>
          </w:p>
        </w:tc>
      </w:tr>
      <w:tr w:rsidR="00146644" w:rsidRPr="003A638D" w:rsidTr="001F2CB7">
        <w:trPr>
          <w:trHeight w:val="168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31" w:name="Par2201"/>
            <w:bookmarkEnd w:id="31"/>
            <w:r w:rsidRPr="003A638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2012-2016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E833CC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43233,2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E833CC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1013,2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28720,0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финансирования для реализации мероприятий, требующих финансовых затрат, будет определен после реализации первоочередных мер, позволяющих оценить перечень и состояние объектов коммунальной инфраструктуры</w:t>
            </w: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E833CC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E833CC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</w:t>
            </w:r>
            <w:r w:rsidR="00146644"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33833,2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533,2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19800,0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8920,0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344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Разграничение прав собственности между районом  и  поселениями  на объекты коммунальной инфраструктуры, относящиеся к имуществу для решения вопросов местного значения соответствующего уровня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Выявление, инвентаризация и оформление с последующим разграничением прав собственности бесхозяйного имущества, относящегося к объектам коммунальной инфраструктуры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программ  комплексного развития систем коммунальной инфраструктуры поселений Иркутского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68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6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0C3D6F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1424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0C3D6F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объектам жилищно-коммунального хозяйства Иркутского районного муниципального образования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13773,2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273,2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13500,0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бюджета, согласно постановлению Правительст-ва Иркутской области № 446-пп от 24.10.2013г. «Об утверждении государственной программы Иркутской области «Развитие жилищно-коммунального хозяйства Иркутской области» на 2014-2018 годы», подпрограмма «Модернизация объектов коммунальной инфраструктуры Иркутской области» на 2014-2018 годы</w:t>
            </w:r>
          </w:p>
        </w:tc>
      </w:tr>
      <w:tr w:rsidR="00146644" w:rsidRPr="003A638D" w:rsidTr="001F2CB7">
        <w:trPr>
          <w:trHeight w:val="51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Инвестиционная программа ООО «Ушаковская»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19800,0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19800,0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8920,0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8920,0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Экономия в области энергосбережения и повышение энергетической эффективности по отдельным видам энергетических ресурсов в организациях с муниципальным участием</w:t>
            </w: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0C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18694,5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5030,6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13663,9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1558,3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1180,0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378,3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16065,0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3315,0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12750,0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1071,2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535,6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535,6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B1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B1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B1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B1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B1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346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Проведение энергетических обследований 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987,8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609,5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378,3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</w:t>
            </w:r>
          </w:p>
        </w:tc>
      </w:tr>
      <w:tr w:rsidR="00146644" w:rsidRPr="003A638D" w:rsidTr="001F2CB7">
        <w:trPr>
          <w:trHeight w:val="40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43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1071,2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535,60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535,60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 «Развитие инженерной инфраструктуры на территории Иркутского района» на 2014-2017 гг</w:t>
            </w:r>
          </w:p>
        </w:tc>
      </w:tr>
      <w:tr w:rsidR="00146644" w:rsidRPr="003A638D" w:rsidTr="001F2CB7">
        <w:trPr>
          <w:trHeight w:val="412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348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на реконструкцию объектов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</w:t>
            </w: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 «Развитие инженерной инфраструктуры на территории Иркутского района» на 2014-2017 гг</w:t>
            </w: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38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Экспертиза проектно-сметной документации на реконструкцию объектов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текущей деятельности органов местного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Иркутского района</w:t>
            </w: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8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F3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 «Развитие инженерной инфраструктуры на территории Иркутского района» на 2014-2017 гг</w:t>
            </w:r>
          </w:p>
        </w:tc>
      </w:tr>
      <w:tr w:rsidR="00146644" w:rsidRPr="003A638D" w:rsidTr="001F2CB7">
        <w:trPr>
          <w:trHeight w:val="41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8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Реконструкция действующих объектов высокого класса энергетической ценности (пилотный проект)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ДЦП «Повышение энергетической эффективности и энергосбережения в Иркутском районном муниципальном образовании на 2011-2015 годы» 31.01.2014г. утратило силу.</w:t>
            </w: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12750,0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на установку приборов учета на объектах, потребляющих тепловую энергию менее 0,2 Гкал/час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Установка  приборов учета  на объектах, потребляющих  тепловую энергию менее 0,2 Гкал/час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3D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3D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570,5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5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Мероприятия по распространению идеологии энергосбережения и повышению энергетической эффективности в образовательных учреждениях ИРМО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6B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44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32" w:name="Par2234"/>
            <w:bookmarkEnd w:id="32"/>
            <w:r w:rsidRPr="003A638D">
              <w:rPr>
                <w:rFonts w:ascii="Times New Roman" w:hAnsi="Times New Roman"/>
                <w:sz w:val="20"/>
                <w:szCs w:val="20"/>
              </w:rPr>
              <w:t>СОХРАНЕНИЕ ЭКОЛОГИИ</w:t>
            </w:r>
          </w:p>
        </w:tc>
      </w:tr>
      <w:tr w:rsidR="00146644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44" w:rsidRPr="003A638D" w:rsidRDefault="0014664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33" w:name="Par2236"/>
            <w:bookmarkEnd w:id="33"/>
            <w:r w:rsidRPr="003A638D">
              <w:rPr>
                <w:rFonts w:ascii="Times New Roman" w:hAnsi="Times New Roman"/>
                <w:sz w:val="20"/>
                <w:szCs w:val="20"/>
              </w:rPr>
              <w:t>Стабилизация ситуации в сфере обращения с отходами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31627,9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7592,9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23725,0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18510,0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7592,9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546,3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7592,9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5225,0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6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322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Очистка прибрежной зоны оз. Байкал и р. Ангара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8E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ДЦП Иркутской области «Защита окружающей среды в Иркутской области на 2011–2015 гг»</w:t>
            </w:r>
          </w:p>
        </w:tc>
      </w:tr>
      <w:tr w:rsidR="00410D14" w:rsidRPr="003A638D" w:rsidTr="001F2CB7">
        <w:trPr>
          <w:trHeight w:val="18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7592,9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7592,9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71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объекта капитального строительства «Берегоукрепление озера Байкал в пределах прибрежной полосы п. Листвянка»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ФЦП «Охрана озера Байкал и социально-экономическое развитие Байкальской природной территории на 2012-2020 годы»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5225,0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Разработка территориальной схемы обращения с отходами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программы комплексного развития систем коммунальной инфраструктуры ИРМО (в части обращения с отходами)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34" w:name="Par2281"/>
            <w:bookmarkStart w:id="35" w:name="Par2359"/>
            <w:bookmarkEnd w:id="34"/>
            <w:bookmarkEnd w:id="35"/>
            <w:r w:rsidRPr="003A638D">
              <w:rPr>
                <w:rFonts w:ascii="Times New Roman" w:hAnsi="Times New Roman"/>
                <w:sz w:val="20"/>
                <w:szCs w:val="20"/>
              </w:rPr>
              <w:t>ОБЕСПЕЧЕНИЕ НАСЕЛЕНИЯ ПОЛНЫМ КОМПЛЕКСОМ СОЦИАЛЬНЫХ УСЛУГ НАДЛЕЖАЩЕГО КАЧЕСТВА</w:t>
            </w:r>
          </w:p>
        </w:tc>
      </w:tr>
      <w:tr w:rsidR="00410D14" w:rsidRPr="003A638D" w:rsidTr="001F2CB7">
        <w:trPr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36" w:name="Par2361"/>
            <w:bookmarkEnd w:id="36"/>
            <w:r w:rsidRPr="003A638D">
              <w:rPr>
                <w:rFonts w:ascii="Times New Roman" w:hAnsi="Times New Roman"/>
                <w:sz w:val="20"/>
                <w:szCs w:val="20"/>
              </w:rPr>
              <w:t>Повышение эффективности и качества муниципального управления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31627,9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0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31149,6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1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96557,4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18510,0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0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7504,3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31213,7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7592,9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0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1223,1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36916,6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0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2551,0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28427,1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0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11303,4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0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8567,8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89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Противодействие коррупции и снижение административных барьеров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Оптимизация состава и полномочий структурных подразделений местной администрации, результатом которой должны стать  оптимизация структуры местной администрации и численности муниципальных служащих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694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Совершенствование  предоставления муниципальных услуг, в том числе переход на предоставление муниципальных услуг в соответствии с  административными регламентами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Информатизация деятельности органов местного самоуправления. Формирование "электронного правительства", в том числе переход на оказание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2352,8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2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ИРМО "Совершенствование системы управления муниципальными финансами в Иркутском районе на 2012 - 2014 годы".</w:t>
            </w:r>
          </w:p>
        </w:tc>
      </w:tr>
      <w:tr w:rsidR="00410D14" w:rsidRPr="003A638D" w:rsidTr="001F2CB7">
        <w:trPr>
          <w:trHeight w:val="27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1200,6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44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Оптимизация межведомственного взаимодействия, в том числе с использованием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мероприятий будет осуществляться в рамках текущей деятельности органов местного самоуправления Иркутского района</w:t>
            </w:r>
          </w:p>
        </w:tc>
      </w:tr>
      <w:tr w:rsidR="00410D14" w:rsidRPr="003A638D" w:rsidTr="001F2CB7">
        <w:trPr>
          <w:trHeight w:val="279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Формирование нормативно-правовой базы, регулирующей вопросы применения программно-целевого метода в организации деятельности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98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Развитие системы прогнозирования социально-экономического развития Иркутского района как основы бюджетного планирования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97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Инвентаризация действующих муниципальных программ Иркутского районного муниципального образования на предмет соответствия целям местного значения, определенным в ПКСЭР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696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Определение перечня муниципальных программ (а так же долгосрочных целевых программ, ведомственных целевых программ) на 2012 - 2016  гг. и организация их разработки в соответствии с четко определенными долгосрочными целями социально-экономического развития и индикаторами их достижения, установленными ПКСЭР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</w:t>
            </w:r>
          </w:p>
        </w:tc>
      </w:tr>
      <w:tr w:rsidR="00410D14" w:rsidRPr="003A638D" w:rsidTr="001F2CB7">
        <w:trPr>
          <w:trHeight w:val="74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Повышение доходной части районного бюджета, в том числе повышение эффективности использования муниципального имущества, повышение качества планирования доходной части бюджета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7504,3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7504,3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2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57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2551,0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7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11303,4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11303,4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87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8567,8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Повышение эффективности расходования бюджетных  средств. Сокращение наименее эффективных видов бюджетных расходов, повышение концентрации бюджетных расходов на важнейших приоритетных направлениях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28860,9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28860,9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36939,1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36916,6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28427,1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28427,1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7"/>
          <w:tblCellSpacing w:w="5" w:type="nil"/>
        </w:trPr>
        <w:tc>
          <w:tcPr>
            <w:tcW w:w="1523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37" w:name="Par2477"/>
            <w:bookmarkEnd w:id="37"/>
            <w:r w:rsidRPr="003A638D">
              <w:rPr>
                <w:rFonts w:ascii="Times New Roman" w:hAnsi="Times New Roman"/>
                <w:sz w:val="20"/>
                <w:szCs w:val="20"/>
              </w:rPr>
              <w:t>Повышение эффективности предоставления муниципальных услуг в социальной сфере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1163279,2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164455,0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A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167512,4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830746,8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565,0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7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94715,5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28056,2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63219,3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2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145659,7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17887,1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5638,0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121909,6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7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621380,2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E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59100,7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158505,0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403574,5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130478,1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24415,7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106027,7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171045,7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34995,3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136015,7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624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эффективности деятельности муниципальных дошкольных образовательных учреждений, в том числе путем перехода со сметного финансирования на финансирование в  соответствии с муниципальным заданием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216,7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3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ИРМО "Совершенствование системы управления муниципальными финансами в Иркутской районе на 2012-2014 годы"</w:t>
            </w:r>
          </w:p>
        </w:tc>
      </w:tr>
      <w:tr w:rsidR="00410D14" w:rsidRPr="003A638D" w:rsidTr="001F2CB7">
        <w:trPr>
          <w:trHeight w:val="41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E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7311,0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24190,0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4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МП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ИРМО "Управление муниципальными финансами Иркутского района на 2014-2018 годы"</w:t>
            </w:r>
          </w:p>
        </w:tc>
      </w:tr>
      <w:tr w:rsidR="00410D14" w:rsidRPr="003A638D" w:rsidTr="001F2CB7">
        <w:trPr>
          <w:trHeight w:val="27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E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45639,0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34481,0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E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45639,0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34481,0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576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Проведение  капитальных ремонтов (реконструкции) муниципальных дошкольных образовательных учреждений. Модернизация материально-технической базы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7182,1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5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ОГЦП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"Поддержка и развитие учреждений дошкольного образования в Иркутской области на 2009-2014 годы". Утратила силу 01.01.2014</w:t>
            </w:r>
          </w:p>
        </w:tc>
      </w:tr>
      <w:tr w:rsidR="00410D14" w:rsidRPr="003A638D" w:rsidTr="001F2CB7">
        <w:trPr>
          <w:trHeight w:val="553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16774,3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E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7676,6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9097,7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31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8694,5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7379,9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1376,0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</w:t>
            </w:r>
          </w:p>
        </w:tc>
      </w:tr>
      <w:tr w:rsidR="00410D14" w:rsidRPr="003A638D" w:rsidTr="001F2CB7">
        <w:trPr>
          <w:trHeight w:val="31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31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A7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94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Развитие сети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56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6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ОГЦП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"Поддержка и развитие учреждений дошкольного образования в Иркутской области на 2009 - 2014 годы"</w:t>
            </w:r>
          </w:p>
        </w:tc>
      </w:tr>
      <w:tr w:rsidR="00410D14" w:rsidRPr="003A638D" w:rsidTr="001F2CB7">
        <w:trPr>
          <w:trHeight w:val="19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56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70024,6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0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56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443846,0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1150,4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158505,0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284190,0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 «Совершенствование управления в сфере муниципального имущества и градостроительной политики» на 2014-2017 годы</w:t>
            </w:r>
          </w:p>
        </w:tc>
      </w:tr>
      <w:tr w:rsidR="00410D14" w:rsidRPr="003A638D" w:rsidTr="001F2CB7">
        <w:trPr>
          <w:trHeight w:val="27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56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56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52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развития новых форм предоставления дошкольной образовательной услуги и (или) услуги по содержанию детей дошкольного возраста, в том числе в немуниципальных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DE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финансирования для реализации мероприятия будет определен в случае принятия  решения о финансовой поддержке создания и функционирования немуниципальных дошкольных образовательных учреждений</w:t>
            </w:r>
          </w:p>
        </w:tc>
      </w:tr>
      <w:tr w:rsidR="00410D14" w:rsidRPr="003A638D" w:rsidTr="001F2CB7">
        <w:trPr>
          <w:trHeight w:val="639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муниципальных общеобразовательных учреждений, в том числе путем перехода со сметного финансирования на финансирование в соответствии с муниципальным заданием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</w:t>
            </w:r>
            <w:hyperlink r:id="rId37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ИРМО "Совершенствование системы управления муниципальными финансами в Иркутском районе на 2012-2014 годы"</w:t>
            </w:r>
          </w:p>
        </w:tc>
      </w:tr>
      <w:tr w:rsidR="00410D14" w:rsidRPr="003A638D" w:rsidTr="001F2CB7">
        <w:trPr>
          <w:trHeight w:val="25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B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6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B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E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101856,0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13518,0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88338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</w:t>
            </w:r>
          </w:p>
        </w:tc>
      </w:tr>
      <w:tr w:rsidR="00410D14" w:rsidRPr="003A638D" w:rsidTr="001F2CB7">
        <w:trPr>
          <w:trHeight w:val="394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B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83592,0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12080,0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71512,0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0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B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101500,0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376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90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Проведение капитальных ремонтов (реконструкции) муниципальных общеобразовательных учреждений. Модернизация материально-технической базы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60774,7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11296,8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47577,9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Объем финансирования может корректироваться с учетом необходимости капитального ремонта (реконструкции) дополнительных объектов</w:t>
            </w:r>
          </w:p>
        </w:tc>
      </w:tr>
      <w:tr w:rsidR="00410D14" w:rsidRPr="003A638D" w:rsidTr="001F2CB7">
        <w:trPr>
          <w:trHeight w:val="421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41754,9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8659,3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5638,0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27457,6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15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14238,8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14089,8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D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6D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7050,0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0D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517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 w:rsidRPr="003A638D">
              <w:rPr>
                <w:rFonts w:ascii="Times New Roman" w:hAnsi="Times New Roman"/>
              </w:rPr>
              <w:t>Повышение эффективности деятельности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</w:t>
            </w:r>
            <w:hyperlink r:id="rId38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культуры и сохранение культурного наследия в Иркутском районе на 2008 - 2013 гг."</w:t>
            </w:r>
          </w:p>
        </w:tc>
      </w:tr>
      <w:tr w:rsidR="00410D14" w:rsidRPr="003A638D" w:rsidTr="001F2CB7">
        <w:trPr>
          <w:trHeight w:val="1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в рамках МП ИРМО «Развитие культуры в Иркутском районе» на 2014-2017 годы</w:t>
            </w:r>
          </w:p>
        </w:tc>
      </w:tr>
      <w:tr w:rsidR="00410D14" w:rsidRPr="003A638D" w:rsidTr="001F2CB7">
        <w:trPr>
          <w:trHeight w:val="1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F7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388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Разграничения имущества, предназначенного для организации досуга и обеспечения жителей услугами организаций культуры (в т.ч. библиотек), находящегося в муниципальной собственности, между Иркутским районным муниципальным образованием и вновь образованными в его границах муниципальными образованиями первого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района. Объем финансирования для реализации мероприятий, требующих финансовых затрат, будет определен после реализации первоочередных мер, позволяющих оценить перечень имущества и определить источники финансирования</w:t>
            </w:r>
          </w:p>
        </w:tc>
      </w:tr>
      <w:tr w:rsidR="00410D14" w:rsidRPr="003A638D" w:rsidTr="001F2CB7">
        <w:trPr>
          <w:trHeight w:val="39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18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78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16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45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Повышение качества услуг, оказываемых районными учреждениями культуры: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12917,5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6917,5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D5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</w:t>
            </w:r>
            <w:hyperlink r:id="rId39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культуры и сохранение культурного наследия в Иркутском районе на 2008 - 2013 гг."</w:t>
            </w:r>
          </w:p>
        </w:tc>
      </w:tr>
      <w:tr w:rsidR="00410D14" w:rsidRPr="003A638D" w:rsidTr="001F2CB7">
        <w:trPr>
          <w:trHeight w:val="40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92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4570,0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4570,0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D5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МП ИРМО «Развитие культуры в Иркутском районе» на 2014-2017 годы 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D53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4F1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CC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Ежегодное формирование и реализация календарного плана событий Иркутского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EC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текущей деятельности органов местного самоуправления Иркутского района </w:t>
            </w:r>
          </w:p>
        </w:tc>
      </w:tr>
      <w:tr w:rsidR="00410D14" w:rsidRPr="003A638D" w:rsidTr="001F2CB7">
        <w:trPr>
          <w:trHeight w:val="45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554,9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554,9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EC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 ИРМО «Развитие культуры в Иркутском районе» на 2014 - 2017 годы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EC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229,5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19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552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местного традиционного народного художественного творчества, в том числе поддержка коллективов художественной самодеятельности, коллективов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народного творчества, молодых дарований народного творчества путем выделения грантов и присуждения стипендий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районной М</w:t>
            </w:r>
            <w:hyperlink r:id="rId40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культуры и сохранение культурного наследия в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Иркутском районе на 2008 - 2013 гг."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МП ИРМО «Развитие культуры в Иркутском районе» на 2014-2017 годы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356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1494,4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осуществляется в рамках текущей деятельности органов местного самоуправления Иркутского района </w:t>
            </w:r>
          </w:p>
        </w:tc>
      </w:tr>
      <w:tr w:rsidR="00410D14" w:rsidRPr="003A638D" w:rsidTr="001F2CB7">
        <w:trPr>
          <w:trHeight w:val="10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1170,2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1095,2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76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1066,7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1066,7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муниципальной программы « Развитие физической культуры и спорта в Иркутском районе» на 2014-2017 годы</w:t>
            </w:r>
          </w:p>
        </w:tc>
      </w:tr>
      <w:tr w:rsidR="00410D14" w:rsidRPr="003A638D" w:rsidTr="001F2CB7">
        <w:trPr>
          <w:trHeight w:val="41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918,2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918,2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961,3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D14" w:rsidRPr="003A638D" w:rsidRDefault="00410D14" w:rsidP="0023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культурой, в том числе в негосударственном (немуниципальном) секторе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9088,0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33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мероприятия осуществляется в рамках текущей деятельности органов местного самоуправления Иркутского района, поселений Иркутского района</w:t>
            </w:r>
          </w:p>
        </w:tc>
      </w:tr>
      <w:tr w:rsidR="00410D14" w:rsidRPr="003A638D" w:rsidTr="001F2CB7">
        <w:trPr>
          <w:trHeight w:val="2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9329,7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9329,7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48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D14" w:rsidRPr="003A638D" w:rsidTr="001F2CB7">
        <w:trPr>
          <w:trHeight w:val="29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F5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D14" w:rsidRPr="003A638D" w:rsidRDefault="00410D14" w:rsidP="00B1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58FB" w:rsidRPr="003A638D" w:rsidRDefault="003E5D6C" w:rsidP="003E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A638D">
        <w:rPr>
          <w:rFonts w:ascii="Times New Roman" w:hAnsi="Times New Roman"/>
        </w:rPr>
        <w:br w:type="page"/>
      </w:r>
      <w:bookmarkStart w:id="38" w:name="Par2719"/>
      <w:bookmarkEnd w:id="38"/>
      <w:r w:rsidR="00FC58FB" w:rsidRPr="003A638D">
        <w:rPr>
          <w:rFonts w:ascii="Times New Roman" w:hAnsi="Times New Roman"/>
        </w:rPr>
        <w:lastRenderedPageBreak/>
        <w:t>Приложение N 2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ПЕРЕЧЕНЬ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МЕРОПРИЯТИЙ, РЕАЛИЗУЕМЫХ В ИРКУТСКОМ РАЙОНЕ В РАМКАХ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ОБЛАСТНЫХ ГОСУДАРСТВЕННЫХ ЦЕЛЕВЫХ ПРОГРАММ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093" w:type="dxa"/>
        <w:tblCellSpacing w:w="5" w:type="nil"/>
        <w:tblInd w:w="40" w:type="dxa"/>
        <w:shd w:val="clear" w:color="auto" w:fill="FFFFFF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1152"/>
        <w:gridCol w:w="1584"/>
        <w:gridCol w:w="1296"/>
        <w:gridCol w:w="1056"/>
        <w:gridCol w:w="1050"/>
        <w:gridCol w:w="1417"/>
        <w:gridCol w:w="4178"/>
      </w:tblGrid>
      <w:tr w:rsidR="00FC58FB" w:rsidRPr="003A638D" w:rsidTr="006C08DD">
        <w:trPr>
          <w:trHeight w:val="20"/>
          <w:tblHeader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финансирования,</w:t>
            </w:r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</w:tr>
      <w:tr w:rsidR="00FC58FB" w:rsidRPr="003A638D" w:rsidTr="006C08DD">
        <w:trPr>
          <w:trHeight w:val="35"/>
          <w:tblHeader/>
          <w:tblCellSpacing w:w="5" w:type="nil"/>
        </w:trPr>
        <w:tc>
          <w:tcPr>
            <w:tcW w:w="3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B006E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Ф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едеральный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бюджет,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B222C1" w:rsidP="00B2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Областной б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юджет,</w:t>
            </w:r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B222C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Районный</w:t>
            </w:r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бюджет,</w:t>
            </w:r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0174" w:rsidRPr="003A638D" w:rsidRDefault="00B006EF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небюджетные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источники,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6C08DD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Долгосрочная целевая </w:t>
            </w:r>
            <w:hyperlink r:id="rId41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="00B006E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Иркутской области "Повышение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устойчивости жилых домов,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 основных объектов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 систем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жизнеобеспечения 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сейсмических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районах Иркутской 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на</w:t>
            </w:r>
            <w:r w:rsidR="00BD4D3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2011 - 2014 годы"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</w:t>
            </w:r>
            <w:r w:rsidR="00A81795" w:rsidRPr="003A6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213110,0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120000,0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72260</w:t>
            </w:r>
            <w:r w:rsidR="00F562AD" w:rsidRPr="003A63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FC58F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91550,0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53210,0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28700,0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795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110780,0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66790,0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35130,0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95" w:rsidRPr="003A638D" w:rsidRDefault="00A8179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</w:t>
            </w:r>
            <w:r w:rsidR="00A81795" w:rsidRPr="003A638D">
              <w:rPr>
                <w:rFonts w:ascii="Times New Roman" w:hAnsi="Times New Roman"/>
                <w:sz w:val="20"/>
                <w:szCs w:val="20"/>
              </w:rPr>
              <w:t>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913C3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85180,0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913C3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50930,0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913C3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26700,0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913C3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Детский сад в с. Пивовариха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Иркутского района (на 220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мест) взамен деревянного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здания (снос) детского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дошкольного учреждения,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сейсмоусиление которого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экономически не целесообразно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по результатам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инженерно-технического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обследования</w:t>
            </w:r>
          </w:p>
        </w:tc>
      </w:tr>
      <w:tr w:rsidR="00FC58F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32900,0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8900,0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795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52280,0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30930,0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17800,0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95" w:rsidRPr="003A638D" w:rsidRDefault="00A8179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A81795" w:rsidRPr="003A638D">
              <w:rPr>
                <w:rFonts w:ascii="Times New Roman" w:hAnsi="Times New Roman"/>
                <w:sz w:val="20"/>
                <w:szCs w:val="20"/>
              </w:rPr>
              <w:t>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36380,0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23040,0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9340,0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Сейсмоусиление Мамоновской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средней школы Иркутского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района (на 350 детей) по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итогам обследования и оценки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технического состояния здания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в результате землетрясения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(август 2008 года)</w:t>
            </w:r>
          </w:p>
        </w:tc>
      </w:tr>
      <w:tr w:rsidR="00FC58FB" w:rsidRPr="003A638D" w:rsidTr="006C08DD">
        <w:trPr>
          <w:trHeight w:val="62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16340,0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5240,0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795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20040,0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13940,0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95" w:rsidRPr="003A638D" w:rsidRDefault="00A8179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8FB" w:rsidRPr="003A638D" w:rsidTr="006C08DD">
        <w:trPr>
          <w:trHeight w:val="49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A81795" w:rsidRPr="003A638D">
              <w:rPr>
                <w:rFonts w:ascii="Times New Roman" w:hAnsi="Times New Roman"/>
                <w:sz w:val="20"/>
                <w:szCs w:val="20"/>
              </w:rPr>
              <w:t>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42310,0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24110,0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14560,0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Сейсмоусиление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Большереченской средней школы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Иркутского района (на 350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детей) по итогам обследования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 оценки технического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состояния здания в результате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землетрясения</w:t>
            </w:r>
            <w:r w:rsidR="00944A1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(август 2008 г.)</w:t>
            </w:r>
          </w:p>
        </w:tc>
      </w:tr>
      <w:tr w:rsidR="00FC58FB" w:rsidRPr="003A638D" w:rsidTr="006C08DD">
        <w:trPr>
          <w:trHeight w:val="214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42310,0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24110,0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14560,0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FB" w:rsidRPr="003A638D" w:rsidRDefault="00FC58F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58FB" w:rsidRPr="003A638D" w:rsidRDefault="00FC58F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795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95" w:rsidRPr="003A638D" w:rsidRDefault="00A8179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298" w:rsidRPr="003A638D" w:rsidTr="006C08DD">
        <w:trPr>
          <w:trHeight w:val="101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</w:t>
            </w:r>
            <w:r w:rsidR="00A81795" w:rsidRPr="003A638D">
              <w:rPr>
                <w:rFonts w:ascii="Times New Roman" w:hAnsi="Times New Roman"/>
                <w:sz w:val="20"/>
                <w:szCs w:val="20"/>
              </w:rPr>
              <w:t>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7298" w:rsidRPr="003A638D" w:rsidRDefault="00627298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Сейсмоусиление Горячеключевской средней школы Иркутского района (на 120 детей) по итогам обследования и технического состояния здания в результате землетрясения (август 2008 г.)</w:t>
            </w:r>
          </w:p>
        </w:tc>
      </w:tr>
      <w:tr w:rsidR="00627298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98" w:rsidRPr="003A638D" w:rsidRDefault="00627298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7298" w:rsidRPr="003A638D" w:rsidRDefault="00627298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795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5" w:rsidRPr="003A638D" w:rsidRDefault="00A8179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95" w:rsidRPr="003A638D" w:rsidRDefault="00A8179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2B3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2012 - 201</w:t>
            </w:r>
            <w:r w:rsidR="00A81795" w:rsidRPr="003A638D">
              <w:rPr>
                <w:rFonts w:ascii="Times New Roman" w:hAnsi="Times New Roman"/>
                <w:sz w:val="20"/>
                <w:szCs w:val="20"/>
              </w:rPr>
              <w:t>3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38460,0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21920,0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13230,0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в д. Бутырки Иркутского района (на 75 мест) взамен деревянного здания (снос) сейсмоусиление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которого экономически не целесообразно по результатам инженерно-технического обследования</w:t>
            </w:r>
          </w:p>
        </w:tc>
      </w:tr>
      <w:tr w:rsidR="00A952B3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2B3" w:rsidRPr="003A638D" w:rsidRDefault="00A952B3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38460,0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21920,0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13230,0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3C5" w:rsidRPr="003A638D" w:rsidRDefault="006533C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FA55D5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Долгосрочная целевая </w:t>
            </w:r>
            <w:hyperlink r:id="rId42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Иркутской области "Социальное развитие села Иркутской области" на 2011 -2014 годы"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68316,0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18133,0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40253,0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4A7EDE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31899,0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11909,0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FA55D5">
        <w:trPr>
          <w:trHeight w:val="47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36417,0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13073,0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23344,0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14930,0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Строительство социально-культурного центра Марковского муниципального образования (на 162 места)</w:t>
            </w:r>
          </w:p>
        </w:tc>
      </w:tr>
      <w:tr w:rsidR="004A7EDE" w:rsidRPr="003A638D" w:rsidTr="006C08DD">
        <w:trPr>
          <w:trHeight w:val="74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14930,0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53386,0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18133,0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35253,0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Строительство (приобретение) жилья гражданам РФ, проживающим в сельской местности на территории Иркутской области в том числе:  молодым семьям и молодым специалистам</w:t>
            </w:r>
          </w:p>
        </w:tc>
      </w:tr>
      <w:tr w:rsidR="004A7EDE" w:rsidRPr="003A638D" w:rsidTr="006C08DD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16969,0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11909,0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36417,0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13073,0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23344,0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404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Подпрограмма «Устойчивое развитие сельских территорий Иркутской области» на 2014-2020 </w:t>
            </w:r>
            <w:r w:rsidR="004F741A" w:rsidRPr="003A638D">
              <w:rPr>
                <w:rFonts w:ascii="Times New Roman" w:hAnsi="Times New Roman"/>
                <w:sz w:val="20"/>
                <w:szCs w:val="20"/>
              </w:rPr>
              <w:t>гг. государственной программы «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продовольствия» на 2014-2020 гг.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10035,2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2859,8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4473,2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2702,2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Строительство (приобретение) жилья гражданам РФ, проживающим в сельской местности на территории Иркутской области в том числе:  молодым семьям и молодым специалистам</w:t>
            </w:r>
          </w:p>
        </w:tc>
      </w:tr>
      <w:tr w:rsidR="004A7EDE" w:rsidRPr="003A638D" w:rsidTr="006C08DD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1028,0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422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4309,2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1840,1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1292,8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4698,0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1282,5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1409,4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8C1E81" w:rsidP="00C45AAD">
            <w:pPr>
              <w:widowControl w:val="0"/>
              <w:autoSpaceDE w:val="0"/>
              <w:autoSpaceDN w:val="0"/>
              <w:adjustRightInd w:val="0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Областная государственная социальная программа «Молодым семьям – доступное жилье»  на 2005-2019 годы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2012–2013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36 842,0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2 815,0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5 240,8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6 681,0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22 105,2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Приобретение жилого помещения или создание объекта индивидуального жилищного строительства молодыми семьями на территории Иркутского района.</w:t>
            </w: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8 052,0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631,0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908,8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1 681,0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4 831,2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28 790,0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2 184,0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4 332,0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17 274,0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8C1E81" w:rsidP="00290174">
            <w:pPr>
              <w:widowControl w:val="0"/>
              <w:autoSpaceDE w:val="0"/>
              <w:autoSpaceDN w:val="0"/>
              <w:adjustRightInd w:val="0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Иркутской области «Доступное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жилье» на 2014-2020 годы»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2014–2016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30 516,0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1 719,1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3 720,6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5 641,0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19 435,3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Приобретение жилого помещения или создание объекта индивидуального жилищного строительства молодыми семьями на территории Иркутской области.</w:t>
            </w: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28 516,0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1 719,1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3 720,6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3 641,0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8D">
              <w:rPr>
                <w:rFonts w:ascii="Times New Roman" w:hAnsi="Times New Roman" w:cs="Times New Roman"/>
                <w:sz w:val="20"/>
                <w:szCs w:val="20"/>
              </w:rPr>
              <w:t>19 435,3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138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Долгосрочная целевая </w:t>
            </w:r>
            <w:hyperlink r:id="rId43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автомобильных дорог общего пользования, находящихся в государственной собственности Иркутской области, на 2011 – 2015 годы"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2012 -2013 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Капитальный ремонт автомобильной дороги Иркутск - Большое Голоустное на участке км 36 - км 41 в Иркутском районе (общим протяжением 5 км)</w:t>
            </w: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49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Реконструкция а/д Иркутск - Листвянка км 64 - 66</w:t>
            </w: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Государственная Программа Иркутской области «Развитие дорожного хозяйства» на 2014-2020 годы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2014–2020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118590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Финансирование из бюджета Иркутской области на ремонт автомобильных дорог редактируется ежегодно</w:t>
            </w: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118590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111200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28000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DE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EDE" w:rsidRPr="003A638D" w:rsidRDefault="004A7EDE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86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Долгосрочная  целевая </w:t>
            </w:r>
            <w:hyperlink r:id="rId44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"Развитие внутреннего и въездного туризма в Иркутской области (2011 - 2016 годы)"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711600,0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711600,0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0013AB" w:rsidRPr="003A638D" w:rsidTr="006C08DD">
        <w:trPr>
          <w:trHeight w:val="35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298000,0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413600,0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413600,0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21600,0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Создание санаторно-курортного центра "Электра" (Иркутский район)</w:t>
            </w: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68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13600,0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330000,0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Создание физкультурно-оздоровительного парка "Никола" (Иркутский район)</w:t>
            </w: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180000,0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150000,0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2012 - 2013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360000,0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Создание туристского центра (Иркутский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район)</w:t>
            </w: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3AB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AB" w:rsidRPr="003A638D" w:rsidRDefault="000013AB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250000,0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13AB" w:rsidRPr="003A638D" w:rsidRDefault="000013AB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C21" w:rsidRPr="003A638D" w:rsidTr="006C08DD">
        <w:trPr>
          <w:trHeight w:val="807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847C21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внутреннего и въездного туризма в Иркутской области» на 2014 - 2016 годы  государственной </w:t>
            </w:r>
            <w:hyperlink r:id="rId45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Иркутской области «Государственная поддержка приоритетных отраслей экономики» на 2014 - 2018 годы Утратило силу с 01.01.2015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185,00 (в том числе ОБ – 135,00)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9D70A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Организация и проведение выставки туристских услуг "Байкалтур". Участие администрации Иркутского района в выставке «Байкалтур -2014»</w:t>
            </w:r>
          </w:p>
        </w:tc>
      </w:tr>
      <w:tr w:rsidR="00847C21" w:rsidRPr="003A638D" w:rsidTr="006C08DD">
        <w:trPr>
          <w:trHeight w:val="69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185,00 (в том числе ОБ – 135,00)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C21" w:rsidRPr="003A638D" w:rsidRDefault="00847C21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внутреннего и въездного туризма в Иркутской области» на 2015 - 2018 годы государственной </w:t>
            </w:r>
            <w:hyperlink r:id="rId46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Иркутской области «Экономическое развитие и инновационная экономика на 2015 - 2020 годы»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2015 - 2016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1425,135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25,135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1425,135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25,135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96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13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2015 - 2016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70,135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25,135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45,00 (в том числе ОБ – 45,00)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Организация и проведение выставки туристских услуг «Байкалтур». Участие администрации Иркутского района в выставке «</w:t>
            </w:r>
            <w:r w:rsidR="00105CB7" w:rsidRPr="003A638D">
              <w:rPr>
                <w:rFonts w:ascii="Times New Roman" w:hAnsi="Times New Roman"/>
                <w:sz w:val="20"/>
                <w:szCs w:val="20"/>
              </w:rPr>
              <w:t>Байкалтур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70,135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25,135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45,00 (в том числе ОБ – 45,00)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2015 - 2016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955,00 (в том числе ОБ – 534,00)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Участие в российских и международных туристских выставках. Представление туристического потенциала Иркутского района на международной туристической выставке «Интурмаркет-2015»</w:t>
            </w: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955,00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955,00 (в том числе ОБ – 534,00)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2015 - 2016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400,00 (в том числе ОБ – 100,00)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Разработка и продвижение туристических проектов и турмаршрутов (организация рекламных туров, экспедиций, экскурсий, издание презентационных видеоматериалов и буклетов, проведение круглых столов,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конференций). Издание справочника средств размещения, расположенных на территории туристического кластера «Байкальское созвездие» (в том числе территория Иркутского района.</w:t>
            </w:r>
          </w:p>
        </w:tc>
      </w:tr>
      <w:tr w:rsidR="00127B72" w:rsidRPr="003A638D" w:rsidTr="006C08DD">
        <w:trPr>
          <w:trHeight w:val="34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400,00 (в том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числе ОБ – 100,00)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Долгосрочная целевая программа Иркутской области «Защита окружающей среды в Иркутской области на 2011-2015 годы»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19267,9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19215,0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18209,5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18209,5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1058,4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18209,5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18209,5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«Ликвидация несанкционированных свалок Байкальской природной территории»</w:t>
            </w: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18209,5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18209,5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1058,4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Предотвращение распространения яблонной (горностаевой) моли на территории Иркутского районного муниципального образования</w:t>
            </w:r>
          </w:p>
        </w:tc>
      </w:tr>
      <w:tr w:rsidR="00C45AAD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1058,4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AAD" w:rsidRPr="003A638D" w:rsidRDefault="00C45A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5AAD" w:rsidRPr="003A638D" w:rsidRDefault="00C45AAD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</w:tr>
      <w:tr w:rsidR="00127B72" w:rsidRPr="003A638D" w:rsidTr="006C08DD">
        <w:trPr>
          <w:trHeight w:val="16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3A638D">
                <w:rPr>
                  <w:rFonts w:ascii="Times New Roman" w:hAnsi="Times New Roman"/>
                  <w:color w:val="0000FF"/>
                  <w:sz w:val="20"/>
                  <w:szCs w:val="20"/>
                </w:rPr>
                <w:t>ОГЦП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"Поддержка и развитие учреждений дошкольного образования в Иркутской области на 2009 -2014 годы"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208000,0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124800,0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118000,0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70800,0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47200,0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Реконструкция ДОУ в с. Оек (на 75 мест)</w:t>
            </w: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139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2012-2013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Реконструкция ДОУ д. Кыцигировка (на 25 мест)</w:t>
            </w: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2012-2014 гг.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190000,0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114000,0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Строительство (привязка проекта) ДОУ в пос. Западный (на 150 мест)</w:t>
            </w:r>
          </w:p>
        </w:tc>
      </w:tr>
      <w:tr w:rsidR="00127B72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FA55D5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29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0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5D5" w:rsidRPr="003A638D" w:rsidTr="00FA55D5">
        <w:trPr>
          <w:trHeight w:val="34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Областная целевая программа «100 модельных Домов культуры  Приангарью»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2011 - 2015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28 024,00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6024,00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Реализация мероприятий будет осуществляться в рамках областная целевая программа «100 модельных Домов культуры  Приангарью» (Участники: МУК КСК Хомутовского МО, МУ СКК Большереченского МО, МУК КСК Ушаковского МО, МУК СКК Марковского МО, МУК КСК Уриковского МО, МУК КСЦ Мамонского МО, МУК КСЦ Максимовского МО)</w:t>
            </w:r>
          </w:p>
        </w:tc>
      </w:tr>
      <w:tr w:rsidR="00FA55D5" w:rsidRPr="003A638D" w:rsidTr="006C08DD">
        <w:trPr>
          <w:trHeight w:val="3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6512,00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5D5" w:rsidRPr="003A638D" w:rsidTr="006C08DD">
        <w:trPr>
          <w:trHeight w:val="3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6512,00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5D5" w:rsidRPr="003A638D" w:rsidTr="006C08DD">
        <w:trPr>
          <w:trHeight w:val="3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5D5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5D5" w:rsidRPr="003A638D" w:rsidTr="006C08DD">
        <w:trPr>
          <w:trHeight w:val="197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8C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5D5" w:rsidRPr="003A638D" w:rsidRDefault="00FA55D5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81" w:rsidRPr="003A638D" w:rsidTr="006C08DD">
        <w:trPr>
          <w:trHeight w:val="197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бюджетных инвестиций в объекты государственной собственности Иркутской области и  муниципальной собственности сферы образования на территориях, относящихся к сельской местности» в рамках государственной программы Иркутской области «Развитие образования» на 2014 – 2018 годы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8C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– 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158505,2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62384,8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</w:tr>
      <w:tr w:rsidR="008C1E81" w:rsidRPr="003A638D" w:rsidTr="006C08DD">
        <w:trPr>
          <w:trHeight w:val="172"/>
          <w:tblCellSpacing w:w="5" w:type="nil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158505,2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62384,8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81" w:rsidRPr="003A638D" w:rsidRDefault="008C1E81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635"/>
          <w:tblCellSpacing w:w="5" w:type="nil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105000,0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68955,2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35519,8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Детский сад на 110 мест в с. Смоленщина Иркутского района (приобретение зданий, пригодных для оказания образовательных услуг детям дошкольного возраста)</w:t>
            </w:r>
          </w:p>
        </w:tc>
      </w:tr>
      <w:tr w:rsidR="00127B72" w:rsidRPr="003A638D" w:rsidTr="006C08DD">
        <w:trPr>
          <w:trHeight w:val="21"/>
          <w:tblCellSpacing w:w="5" w:type="nil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89550,0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26865,0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Детский сад на 140 мест, Иркутский район, р.п. Маркова, квартал Стрижи, 1 (приобретение зданий, пригодных для оказания образовательных услуг детям дошкольного возраста)</w:t>
            </w:r>
          </w:p>
        </w:tc>
      </w:tr>
      <w:tr w:rsidR="00127B72" w:rsidRPr="003A638D" w:rsidTr="006C08DD">
        <w:trPr>
          <w:trHeight w:val="34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ВСЕГО по мероприятиям, реализуемым  в рамках областных государственных целевых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F5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2012-2016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F5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1649835,9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459256,1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326126,9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107165,2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757287,7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454222,5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59413,0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64727,3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27251,0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302831,2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783366,9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122559,0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162821,0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67112,9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430874,0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395744,0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272825,3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94732,4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8751,0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19435,3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10804,5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3176,3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1840,1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3050,3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2737,8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B72" w:rsidRPr="003A638D" w:rsidTr="006C08DD">
        <w:trPr>
          <w:trHeight w:val="2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5698,0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1282,5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2006,1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F562AD" w:rsidP="0029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1409,4</w:t>
            </w:r>
          </w:p>
        </w:tc>
        <w:tc>
          <w:tcPr>
            <w:tcW w:w="41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7B72" w:rsidRPr="003A638D" w:rsidRDefault="00127B72" w:rsidP="009D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58FB" w:rsidRPr="003A638D" w:rsidRDefault="003E5D6C" w:rsidP="00E7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9" w:name="Par2955"/>
      <w:bookmarkEnd w:id="39"/>
      <w:r w:rsidRPr="003A638D">
        <w:rPr>
          <w:rFonts w:ascii="Times New Roman" w:hAnsi="Times New Roman"/>
        </w:rPr>
        <w:br w:type="page"/>
      </w:r>
      <w:r w:rsidR="00FC58FB" w:rsidRPr="003A638D">
        <w:rPr>
          <w:rFonts w:ascii="Times New Roman" w:hAnsi="Times New Roman"/>
        </w:rPr>
        <w:lastRenderedPageBreak/>
        <w:t>Приложение N 3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ПЕРЕЧЕНЬ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МУНИЦИПАЛЬНЫХ ПРОГРАММ ИРКУТСКОГО РАЙОННОГО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638D">
        <w:rPr>
          <w:rFonts w:ascii="Times New Roman" w:hAnsi="Times New Roman"/>
        </w:rPr>
        <w:t>МУНИЦИПАЛЬНОГО ОБРАЗОВАНИЯ</w:t>
      </w:r>
    </w:p>
    <w:p w:rsidR="00FC58FB" w:rsidRPr="003A638D" w:rsidRDefault="00FC58FB" w:rsidP="00E75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5"/>
        <w:gridCol w:w="1250"/>
        <w:gridCol w:w="2023"/>
        <w:gridCol w:w="1379"/>
        <w:gridCol w:w="1130"/>
        <w:gridCol w:w="1547"/>
        <w:gridCol w:w="1460"/>
        <w:gridCol w:w="1417"/>
      </w:tblGrid>
      <w:tr w:rsidR="00FC58FB" w:rsidRPr="003A638D" w:rsidTr="00CF2381">
        <w:trPr>
          <w:trHeight w:val="20"/>
          <w:tblHeader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Сроки</w:t>
            </w:r>
            <w:r w:rsidR="00A667A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 w:rsidR="00A667A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финансирования,</w:t>
            </w:r>
          </w:p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6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C58FB" w:rsidRPr="003A638D" w:rsidTr="00CF2381">
        <w:trPr>
          <w:trHeight w:val="65"/>
          <w:tblHeader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B222C1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8514D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юджет МО,</w:t>
            </w:r>
          </w:p>
          <w:p w:rsidR="00FC58FB" w:rsidRPr="003A638D" w:rsidRDefault="00FC58F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8FB" w:rsidRPr="003A638D" w:rsidRDefault="00A667A3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Ф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едеральный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бюджет,</w:t>
            </w:r>
            <w:r w:rsidR="001A2781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2C1" w:rsidRPr="003A638D" w:rsidRDefault="00B222C1" w:rsidP="00B2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Областной б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юджет,</w:t>
            </w:r>
          </w:p>
          <w:p w:rsidR="00FC58FB" w:rsidRPr="003A638D" w:rsidRDefault="00FC58FB" w:rsidP="00B2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2C1" w:rsidRPr="003A638D" w:rsidRDefault="00A667A3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В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небюджетные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FC58FB" w:rsidRPr="003A638D" w:rsidRDefault="001A2781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FB" w:rsidRPr="003A63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3B3195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73152A" w:rsidRPr="003A638D" w:rsidTr="00CF2381">
        <w:trPr>
          <w:trHeight w:val="459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73152A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73152A" w:rsidRPr="003A638D">
              <w:rPr>
                <w:rFonts w:ascii="Times New Roman" w:hAnsi="Times New Roman"/>
                <w:sz w:val="20"/>
                <w:szCs w:val="20"/>
              </w:rPr>
              <w:t xml:space="preserve"> "Содействие развитию малого и среднего предпринимательства в Иркутском районе на  2010 - 2012 годы"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78B" w:rsidRPr="003A638D" w:rsidTr="00CF2381">
        <w:trPr>
          <w:trHeight w:val="743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D9378B"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и поддержка развития рынка сельскохозяйственной продукции, сырья и продовольствия в Иркутском районе на 2008 - 2012 годы"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5709,8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5709,8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3BD" w:rsidRPr="003A638D" w:rsidTr="00CF2381">
        <w:trPr>
          <w:trHeight w:val="354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EA23BD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EA23BD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>«Р</w:t>
            </w:r>
            <w:r w:rsidR="00EA23BD" w:rsidRPr="003A638D">
              <w:rPr>
                <w:rFonts w:ascii="Times New Roman" w:hAnsi="Times New Roman"/>
                <w:sz w:val="20"/>
                <w:szCs w:val="20"/>
              </w:rPr>
              <w:t>азвити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е и поддержка </w:t>
            </w:r>
            <w:r w:rsidR="00EA23BD" w:rsidRPr="003A638D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 в 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Иркутском районном муниципальном образовании </w:t>
            </w:r>
            <w:r w:rsidR="00EA23BD" w:rsidRPr="003A638D">
              <w:rPr>
                <w:rFonts w:ascii="Times New Roman" w:hAnsi="Times New Roman"/>
                <w:sz w:val="20"/>
                <w:szCs w:val="20"/>
              </w:rPr>
              <w:t xml:space="preserve"> на  201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>3</w:t>
            </w:r>
            <w:r w:rsidR="00EA23BD" w:rsidRPr="003A638D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>5</w:t>
            </w:r>
            <w:r w:rsidR="00EA23BD" w:rsidRPr="003A638D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4070,0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4070,0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78B" w:rsidRPr="003A638D" w:rsidTr="00CF238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ДЦП «Улучшение условий и охраны труда в Иркутском районе на 2013-2015 годы»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2123,93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1511,43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484" w:rsidRPr="003A638D" w:rsidTr="00CF2381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bookmarkStart w:id="40" w:name="Par3016"/>
            <w:bookmarkEnd w:id="40"/>
            <w:r w:rsidRPr="003A638D">
              <w:rPr>
                <w:rFonts w:ascii="Times New Roman" w:hAnsi="Times New Roman"/>
                <w:sz w:val="20"/>
                <w:szCs w:val="20"/>
              </w:rPr>
              <w:t>МП ИРМО «Развитие экономического потенциала в Иркутском районе» на 2014 - 2017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1170280,78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1698,0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2024,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571,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1165987,0</w:t>
            </w:r>
          </w:p>
        </w:tc>
      </w:tr>
      <w:tr w:rsidR="006C5484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378948,78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2024,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571,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375347,0</w:t>
            </w:r>
          </w:p>
        </w:tc>
      </w:tr>
      <w:tr w:rsidR="006C5484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386101,0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385710,0</w:t>
            </w:r>
          </w:p>
        </w:tc>
      </w:tr>
      <w:tr w:rsidR="006C5484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73152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405231,0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52A" w:rsidRPr="003A638D" w:rsidRDefault="002A67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404930,0</w:t>
            </w:r>
          </w:p>
        </w:tc>
      </w:tr>
      <w:tr w:rsidR="003B3195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«Управление социально-экономическим развитием в Иркутском районе» на 2014 - 2017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DC4F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5409,4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DC4F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5191,</w:t>
            </w:r>
            <w:r w:rsidR="00C9396D" w:rsidRPr="003A63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C9396D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217,7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19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1637,4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1419,7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217,7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19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2481,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2481,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19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1290,7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1290,7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3195" w:rsidRPr="003A638D" w:rsidRDefault="003B319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489" w:rsidRPr="003A638D" w:rsidTr="00CF2381">
        <w:trPr>
          <w:trHeight w:val="26"/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523AA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41" w:name="Par2975"/>
            <w:bookmarkEnd w:id="41"/>
            <w:r w:rsidRPr="003A638D">
              <w:rPr>
                <w:rFonts w:ascii="Times New Roman" w:hAnsi="Times New Roman"/>
                <w:sz w:val="20"/>
                <w:szCs w:val="20"/>
              </w:rPr>
              <w:t>Муниципальное управление</w:t>
            </w:r>
          </w:p>
        </w:tc>
      </w:tr>
      <w:tr w:rsidR="004F5489" w:rsidRPr="003A638D" w:rsidTr="00CF2381">
        <w:trPr>
          <w:trHeight w:val="381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7B1536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ДЦП "Поддержка 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t>ориентированных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некоммерческих организаций в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t>Иркутском районном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t>муниципальном образовании на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489" w:rsidRPr="003A638D">
              <w:rPr>
                <w:rFonts w:ascii="Times New Roman" w:hAnsi="Times New Roman"/>
                <w:sz w:val="20"/>
                <w:szCs w:val="20"/>
              </w:rPr>
              <w:t xml:space="preserve">2012 - 2014 годы"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4F548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2012 -201</w:t>
            </w:r>
            <w:r w:rsidR="008B2384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4F548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4F548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489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A98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A98" w:rsidRPr="003A638D" w:rsidTr="00CF2381">
        <w:trPr>
          <w:trHeight w:val="161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«Совершенствование муниципального управления в Иркутском районе» на 2014-2017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312DC9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94 690,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312DC9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94 690,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312DC9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9 642,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312DC9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9 642,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312DC9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 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71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312DC9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 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71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312DC9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43 329,9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312DC9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43 329,9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42" w:name="Par2986"/>
            <w:bookmarkEnd w:id="42"/>
            <w:r w:rsidRPr="003A638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39062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Районная </w:t>
            </w:r>
            <w:r w:rsidR="00B16A98" w:rsidRPr="003A638D">
              <w:rPr>
                <w:rFonts w:ascii="Times New Roman" w:hAnsi="Times New Roman"/>
                <w:sz w:val="20"/>
                <w:szCs w:val="20"/>
              </w:rPr>
              <w:t>целева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я</w:t>
            </w:r>
            <w:r w:rsidR="00B16A98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1" w:history="1">
              <w:r w:rsidR="00B16A98"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A98" w:rsidRPr="003A638D">
              <w:rPr>
                <w:rFonts w:ascii="Times New Roman" w:hAnsi="Times New Roman"/>
                <w:sz w:val="20"/>
                <w:szCs w:val="20"/>
              </w:rPr>
              <w:t>"Развитие культуры и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A98" w:rsidRPr="003A638D">
              <w:rPr>
                <w:rFonts w:ascii="Times New Roman" w:hAnsi="Times New Roman"/>
                <w:sz w:val="20"/>
                <w:szCs w:val="20"/>
              </w:rPr>
              <w:t>сохранение культурного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A98" w:rsidRPr="003A638D">
              <w:rPr>
                <w:rFonts w:ascii="Times New Roman" w:hAnsi="Times New Roman"/>
                <w:sz w:val="20"/>
                <w:szCs w:val="20"/>
              </w:rPr>
              <w:t>наследия в Иркутском  районе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A98" w:rsidRPr="003A638D">
              <w:rPr>
                <w:rFonts w:ascii="Times New Roman" w:hAnsi="Times New Roman"/>
                <w:sz w:val="20"/>
                <w:szCs w:val="20"/>
              </w:rPr>
              <w:t xml:space="preserve">на 2008 - 2013 гг."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8B23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2012 -2013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145005,0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11684,0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22521,0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110800,0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59392,0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5292,0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43400,0</w:t>
            </w:r>
          </w:p>
        </w:tc>
      </w:tr>
      <w:tr w:rsidR="00B16A98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85613,0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6392,0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11821,0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6A98" w:rsidRPr="003A638D" w:rsidRDefault="00B16A9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67400,0</w:t>
            </w:r>
          </w:p>
        </w:tc>
      </w:tr>
      <w:tr w:rsidR="006A69F5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39062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«Развитие культуры в Иркутском районе» на 2014 – 2017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F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1584,9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1084,9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F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22080,0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22010,6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F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20854,5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20854,5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F5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43" w:name="Par2995"/>
            <w:bookmarkEnd w:id="43"/>
            <w:r w:rsidRPr="003A638D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  <w:r w:rsidR="00485B3E" w:rsidRPr="003A638D">
              <w:rPr>
                <w:rFonts w:ascii="Times New Roman" w:hAnsi="Times New Roman"/>
                <w:sz w:val="20"/>
                <w:szCs w:val="20"/>
              </w:rPr>
              <w:t xml:space="preserve"> и спорт</w:t>
            </w:r>
          </w:p>
        </w:tc>
      </w:tr>
      <w:tr w:rsidR="006A69F5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Муниципальная социальная</w:t>
            </w:r>
            <w:r w:rsidR="0068082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2" w:history="1">
              <w:r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82F" w:rsidRPr="003A638D">
              <w:rPr>
                <w:rFonts w:ascii="Times New Roman" w:hAnsi="Times New Roman"/>
                <w:sz w:val="20"/>
                <w:szCs w:val="20"/>
              </w:rPr>
              <w:t xml:space="preserve">"Молодым семьям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-</w:t>
            </w:r>
            <w:r w:rsidR="0068082F" w:rsidRPr="003A638D">
              <w:rPr>
                <w:rFonts w:ascii="Times New Roman" w:hAnsi="Times New Roman"/>
                <w:sz w:val="20"/>
                <w:szCs w:val="20"/>
              </w:rPr>
              <w:t xml:space="preserve"> доступное жилье на  2006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68082F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2019 годы"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</w:t>
            </w:r>
            <w:r w:rsidR="00A667A3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0302D4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  <w:r w:rsidR="006A69F5" w:rsidRPr="003A638D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</w:t>
            </w:r>
            <w:r w:rsidR="006A69F5" w:rsidRPr="003A638D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F5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9F5" w:rsidRPr="003A638D" w:rsidRDefault="006A69F5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82F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3BD" w:rsidRPr="003A638D" w:rsidTr="00CF2381">
        <w:trPr>
          <w:trHeight w:val="2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 ДЦП «Молодежь Иркутского района»</w:t>
            </w:r>
            <w:r w:rsidR="00627298" w:rsidRPr="003A638D">
              <w:rPr>
                <w:rFonts w:ascii="Times New Roman" w:hAnsi="Times New Roman"/>
                <w:sz w:val="20"/>
                <w:szCs w:val="20"/>
              </w:rPr>
              <w:t xml:space="preserve"> на 2013-2015 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6797,8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357,8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82F" w:rsidRPr="003A638D" w:rsidTr="00CF2381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МП ИРМО 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 xml:space="preserve">«Молодежная политика в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Иркутском районе» на 2014 - 2017 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4B3DE3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33843,3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4B3DE3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8711,3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4B3DE3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1719,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19435,3</w:t>
            </w:r>
          </w:p>
        </w:tc>
      </w:tr>
      <w:tr w:rsidR="0068082F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29423,1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4548,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1719,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3720,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19435,3</w:t>
            </w:r>
          </w:p>
        </w:tc>
      </w:tr>
      <w:tr w:rsidR="0068082F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2860,6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2603,6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082F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1559,5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1559,5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82F" w:rsidRPr="003A638D" w:rsidRDefault="0068082F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F19" w:rsidRPr="003A638D" w:rsidTr="00CF2381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МП ИРМО «Развитие физической культуры и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спорта в Иркутском районе» на 2014 - 2017 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2014-2016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62586,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38586,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14147,4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9852,6</w:t>
            </w:r>
          </w:p>
        </w:tc>
      </w:tr>
      <w:tr w:rsidR="003A4F19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28192,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14192,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F19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9788,7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9788,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4F19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24605,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14605,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147,40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F19" w:rsidRPr="003A638D" w:rsidRDefault="00312D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9852,6</w:t>
            </w:r>
          </w:p>
        </w:tc>
      </w:tr>
      <w:tr w:rsidR="003A4F19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44" w:name="Par3008"/>
            <w:bookmarkStart w:id="45" w:name="Par3026"/>
            <w:bookmarkEnd w:id="44"/>
            <w:bookmarkEnd w:id="45"/>
            <w:r w:rsidRPr="003A638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</w:tr>
      <w:tr w:rsidR="003A4F19" w:rsidRPr="003A638D" w:rsidTr="00CF2381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3A4F19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>"Повышение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>энергетической эффективности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>и энергосбережения в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Иркутском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 xml:space="preserve"> районном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>муниципальном образовании на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F19" w:rsidRPr="003A638D">
              <w:rPr>
                <w:rFonts w:ascii="Times New Roman" w:hAnsi="Times New Roman"/>
                <w:sz w:val="20"/>
                <w:szCs w:val="20"/>
              </w:rPr>
              <w:t>2011 - 2015 годы"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2012 -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0302D4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34340,0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8840,0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F19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18275,0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12750,0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F19" w:rsidRPr="003A638D" w:rsidRDefault="003A4F1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36C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16065,0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3315,0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36C" w:rsidRPr="003A638D" w:rsidTr="00CF238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E9436C" w:rsidRPr="003A638D">
                <w:rPr>
                  <w:rFonts w:ascii="Times New Roman" w:hAnsi="Times New Roman"/>
                  <w:sz w:val="20"/>
                  <w:szCs w:val="20"/>
                </w:rPr>
                <w:t>МЦП</w:t>
              </w:r>
            </w:hyperlink>
            <w:r w:rsidR="000A3F60" w:rsidRPr="003A638D">
              <w:rPr>
                <w:rFonts w:ascii="Times New Roman" w:hAnsi="Times New Roman"/>
                <w:sz w:val="20"/>
                <w:szCs w:val="20"/>
              </w:rPr>
              <w:t xml:space="preserve"> "Повышение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 xml:space="preserve"> безопасности</w:t>
            </w:r>
            <w:r w:rsidR="000A3F60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>дорожного движения</w:t>
            </w:r>
            <w:r w:rsidR="000A3F60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>в</w:t>
            </w:r>
            <w:r w:rsidR="000A3F60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>Иркутском районном</w:t>
            </w:r>
            <w:r w:rsidR="000A3F60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>муниципальном образовании в</w:t>
            </w:r>
            <w:r w:rsidR="000A3F60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36C" w:rsidRPr="003A638D">
              <w:rPr>
                <w:rFonts w:ascii="Times New Roman" w:hAnsi="Times New Roman"/>
                <w:sz w:val="20"/>
                <w:szCs w:val="20"/>
              </w:rPr>
              <w:t>2008 - 2012 годах"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196,0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436C" w:rsidRPr="003A638D" w:rsidRDefault="00E9436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78B" w:rsidRPr="003A638D" w:rsidTr="00CF238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5D2030" w:rsidRPr="003A638D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="005D2030" w:rsidRPr="003A638D">
              <w:rPr>
                <w:rFonts w:ascii="Times New Roman" w:hAnsi="Times New Roman"/>
                <w:sz w:val="20"/>
                <w:szCs w:val="20"/>
              </w:rPr>
              <w:t xml:space="preserve"> комплексных действий по п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>овышени</w:t>
            </w:r>
            <w:r w:rsidR="005D2030" w:rsidRPr="003A638D">
              <w:rPr>
                <w:rFonts w:ascii="Times New Roman" w:hAnsi="Times New Roman"/>
                <w:sz w:val="20"/>
                <w:szCs w:val="20"/>
              </w:rPr>
              <w:t>ю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 безопасности дорожного движения в Иркутском районном муниципальном образовании  </w:t>
            </w:r>
            <w:r w:rsidR="005D2030" w:rsidRPr="003A638D">
              <w:rPr>
                <w:rFonts w:ascii="Times New Roman" w:hAnsi="Times New Roman"/>
                <w:sz w:val="20"/>
                <w:szCs w:val="20"/>
              </w:rPr>
              <w:t>на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5D2030" w:rsidRPr="003A638D">
              <w:rPr>
                <w:rFonts w:ascii="Times New Roman" w:hAnsi="Times New Roman"/>
                <w:sz w:val="20"/>
                <w:szCs w:val="20"/>
              </w:rPr>
              <w:t>13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 w:rsidR="005D2030" w:rsidRPr="003A638D">
              <w:rPr>
                <w:rFonts w:ascii="Times New Roman" w:hAnsi="Times New Roman"/>
                <w:sz w:val="20"/>
                <w:szCs w:val="20"/>
              </w:rPr>
              <w:t>5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2030" w:rsidRPr="003A638D">
              <w:rPr>
                <w:rFonts w:ascii="Times New Roman" w:hAnsi="Times New Roman"/>
                <w:sz w:val="20"/>
                <w:szCs w:val="20"/>
              </w:rPr>
              <w:t>ы</w:t>
            </w:r>
            <w:r w:rsidR="00D9378B" w:rsidRPr="003A638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5D203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5D203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5D203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327,4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378B" w:rsidRPr="003A638D" w:rsidRDefault="00D9378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AE" w:rsidRPr="003A638D" w:rsidTr="00CF2381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«Развитие дорожного хозяйства на территории Иркутского района» на 2014-2016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30638,3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8769,1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21869,2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AE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2513,8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3144,6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21869,2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AE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2636,3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2636,3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AE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AE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«Развитие инженерной инфраструктуры на территории Иркутского района» на 2014-2017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EA29F8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130166,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EA29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31125,1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EA29F8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11605,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EA29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14035,6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EA29F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73400,0</w:t>
            </w:r>
          </w:p>
        </w:tc>
      </w:tr>
      <w:tr w:rsidR="005812AE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26177,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535,6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11605,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14035,6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2AE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52116,5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15416,5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36700,0</w:t>
            </w:r>
          </w:p>
        </w:tc>
      </w:tr>
      <w:tr w:rsidR="005812AE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51873,0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15173,0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1A0F00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36700,0</w:t>
            </w:r>
          </w:p>
        </w:tc>
      </w:tr>
      <w:tr w:rsidR="005812AE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5812AE" w:rsidRPr="003A638D" w:rsidTr="00CF2381">
        <w:trPr>
          <w:trHeight w:val="2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4C0BB2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ДЦП </w:t>
            </w:r>
            <w:r w:rsidR="007A6C08" w:rsidRPr="003A638D">
              <w:rPr>
                <w:rFonts w:ascii="Times New Roman" w:hAnsi="Times New Roman"/>
                <w:sz w:val="20"/>
                <w:szCs w:val="20"/>
              </w:rPr>
              <w:t>«Развитие образования в Иркутском районе» на 2013-2015 годы"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4C0BB2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1546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4C0BB2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477</w:t>
            </w:r>
            <w:r w:rsidR="005812AE" w:rsidRPr="003A638D">
              <w:rPr>
                <w:rFonts w:ascii="Times New Roman" w:hAnsi="Times New Roman"/>
                <w:sz w:val="20"/>
                <w:szCs w:val="20"/>
              </w:rPr>
              <w:t>371,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31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1068872,</w:t>
            </w:r>
            <w:r w:rsidR="00312DC9"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AE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46" w:name="Par3045"/>
            <w:bookmarkEnd w:id="46"/>
            <w:r w:rsidRPr="003A638D">
              <w:rPr>
                <w:rFonts w:ascii="Times New Roman" w:hAnsi="Times New Roman"/>
                <w:sz w:val="20"/>
                <w:szCs w:val="20"/>
              </w:rPr>
              <w:t>Муниципальные финансы</w:t>
            </w:r>
          </w:p>
        </w:tc>
      </w:tr>
      <w:tr w:rsidR="005812AE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FE197B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5812AE" w:rsidRPr="003A638D">
                <w:rPr>
                  <w:rFonts w:ascii="Times New Roman" w:hAnsi="Times New Roman"/>
                  <w:sz w:val="20"/>
                  <w:szCs w:val="20"/>
                </w:rPr>
                <w:t>ДЦП</w:t>
              </w:r>
            </w:hyperlink>
            <w:r w:rsidR="005812AE" w:rsidRPr="003A638D">
              <w:rPr>
                <w:rFonts w:ascii="Times New Roman" w:hAnsi="Times New Roman"/>
                <w:sz w:val="20"/>
                <w:szCs w:val="20"/>
              </w:rPr>
              <w:t xml:space="preserve"> "Совершенствование</w:t>
            </w:r>
            <w:r w:rsidR="00FC768D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2AE" w:rsidRPr="003A638D">
              <w:rPr>
                <w:rFonts w:ascii="Times New Roman" w:hAnsi="Times New Roman"/>
                <w:sz w:val="20"/>
                <w:szCs w:val="20"/>
              </w:rPr>
              <w:t>системы управления</w:t>
            </w:r>
            <w:r w:rsidR="00FC768D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68D" w:rsidRPr="003A6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муниципальными </w:t>
            </w:r>
            <w:r w:rsidR="005812AE" w:rsidRPr="003A638D">
              <w:rPr>
                <w:rFonts w:ascii="Times New Roman" w:hAnsi="Times New Roman"/>
                <w:sz w:val="20"/>
                <w:szCs w:val="20"/>
              </w:rPr>
              <w:t>финансами  в</w:t>
            </w:r>
            <w:r w:rsidR="00FC768D" w:rsidRPr="003A638D">
              <w:rPr>
                <w:rFonts w:ascii="Times New Roman" w:hAnsi="Times New Roman"/>
                <w:sz w:val="20"/>
                <w:szCs w:val="20"/>
              </w:rPr>
              <w:t xml:space="preserve"> Иркутском районе на </w:t>
            </w:r>
            <w:r w:rsidR="005812AE" w:rsidRPr="003A638D">
              <w:rPr>
                <w:rFonts w:ascii="Times New Roman" w:hAnsi="Times New Roman"/>
                <w:sz w:val="20"/>
                <w:szCs w:val="20"/>
              </w:rPr>
              <w:t>2012  -</w:t>
            </w:r>
            <w:r w:rsidR="00FC768D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2AE" w:rsidRPr="003A638D">
              <w:rPr>
                <w:rFonts w:ascii="Times New Roman" w:hAnsi="Times New Roman"/>
                <w:sz w:val="20"/>
                <w:szCs w:val="20"/>
              </w:rPr>
              <w:t>2014 годы"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lastRenderedPageBreak/>
              <w:t>2012 -</w:t>
            </w:r>
            <w:r w:rsidR="00885FC9" w:rsidRPr="003A6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885FC9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80201,5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524,1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79677,4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12AE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39508,0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39018,0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12AE" w:rsidRPr="003A638D" w:rsidRDefault="005812AE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FC9" w:rsidRPr="003A638D" w:rsidTr="00CF2381">
        <w:trPr>
          <w:trHeight w:val="47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40693,5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AE1208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40659,4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FC9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68D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«Управление муниципальными финансами Иркутского района» на 2014 – 2018 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169023,2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140596,1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68D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79630,8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51203,7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28427,1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68D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41386,3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41386,3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68D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48006,1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48006,1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885FC9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68D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8D" w:rsidRPr="003A638D" w:rsidRDefault="00FC768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</w:t>
            </w:r>
            <w:r w:rsidR="00885FC9" w:rsidRPr="003A638D">
              <w:rPr>
                <w:rFonts w:ascii="Times New Roman" w:hAnsi="Times New Roman"/>
                <w:sz w:val="20"/>
                <w:szCs w:val="20"/>
              </w:rPr>
              <w:t xml:space="preserve"> и градостроительной политики</w:t>
            </w:r>
          </w:p>
        </w:tc>
      </w:tr>
      <w:tr w:rsidR="006C5484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«Совершенствование управления в сфере муниципального имущества и градостроительной политики» на 2014 – 2017 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2014-2016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318766,0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79056,2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158505,2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81204,6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484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230640,4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1150,4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158505,2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70984,8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484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48944,3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43266,6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5677,7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484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39181,3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34639,2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4542,1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6C5484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484" w:rsidRPr="003A638D" w:rsidTr="00CF2381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484" w:rsidRPr="003A638D" w:rsidRDefault="004F0E6A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Комплексная безопасность</w:t>
            </w:r>
          </w:p>
        </w:tc>
      </w:tr>
      <w:tr w:rsidR="00665C0C" w:rsidRPr="003A638D" w:rsidTr="00CF2381">
        <w:trPr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МП ИРМО «Обеспечение комплексных мер безопасности на территории Иркутского района» на 2015-2017 годы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3E5D6C" w:rsidRPr="003A638D">
              <w:rPr>
                <w:rFonts w:ascii="Times New Roman" w:hAnsi="Times New Roman"/>
                <w:sz w:val="20"/>
                <w:szCs w:val="20"/>
              </w:rPr>
              <w:t>5</w:t>
            </w:r>
            <w:r w:rsidRPr="003A638D">
              <w:rPr>
                <w:rFonts w:ascii="Times New Roman" w:hAnsi="Times New Roman"/>
                <w:sz w:val="20"/>
                <w:szCs w:val="20"/>
              </w:rPr>
              <w:t>-2016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102983,3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102983,3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C0C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56903,4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56903,4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C0C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46079,9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46079,9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5C0C" w:rsidRPr="003A638D" w:rsidRDefault="00665C0C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3BD" w:rsidRPr="003A638D" w:rsidTr="00CF2381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ВСЕГО по программам Иркутского районного муниципального образования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 xml:space="preserve">2012 - </w:t>
            </w:r>
            <w:r w:rsidR="00A667A3" w:rsidRPr="003A638D">
              <w:rPr>
                <w:rFonts w:ascii="Times New Roman" w:hAnsi="Times New Roman"/>
                <w:sz w:val="20"/>
                <w:szCs w:val="20"/>
              </w:rPr>
              <w:t>201</w:t>
            </w:r>
            <w:r w:rsidR="000302D4"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3991980,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1072949,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4849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162283,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1328780,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1379474,9</w:t>
            </w:r>
          </w:p>
        </w:tc>
      </w:tr>
      <w:tr w:rsidR="00EA23BD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129080,8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300FC2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21612,8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10700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53368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43400</w:t>
            </w:r>
          </w:p>
        </w:tc>
      </w:tr>
      <w:tr w:rsidR="00EA23BD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1704535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300FC2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495979,</w:t>
            </w:r>
            <w:r w:rsidR="00E0373F" w:rsidRPr="003A63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11821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1129334,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67400</w:t>
            </w:r>
          </w:p>
        </w:tc>
      </w:tr>
      <w:tr w:rsidR="00EA23BD" w:rsidRPr="003A638D" w:rsidTr="00CF2381">
        <w:trPr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810891,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87928,1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25823,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16224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140108,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394782,3</w:t>
            </w:r>
          </w:p>
        </w:tc>
      </w:tr>
      <w:tr w:rsidR="00EA23BD" w:rsidRPr="003A638D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667015,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238601,</w:t>
            </w:r>
            <w:r w:rsidR="00E0373F" w:rsidRPr="003A63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5969,4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422410</w:t>
            </w:r>
          </w:p>
        </w:tc>
      </w:tr>
      <w:tr w:rsidR="00EA23BD" w:rsidRPr="00A46F29" w:rsidTr="00CF2381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A23BD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680457,</w:t>
            </w:r>
            <w:r w:rsidR="003F3D70"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228827,</w:t>
            </w:r>
            <w:r w:rsidR="00E0373F" w:rsidRPr="003A63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3A638D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3BD" w:rsidRPr="00A46F29" w:rsidRDefault="00EE7E97" w:rsidP="00CF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38D">
              <w:rPr>
                <w:rFonts w:ascii="Times New Roman" w:hAnsi="Times New Roman"/>
                <w:sz w:val="20"/>
                <w:szCs w:val="20"/>
              </w:rPr>
              <w:t>451482,6</w:t>
            </w:r>
          </w:p>
        </w:tc>
      </w:tr>
    </w:tbl>
    <w:p w:rsidR="00E47D20" w:rsidRPr="00523AA9" w:rsidRDefault="00E47D20" w:rsidP="00E75606">
      <w:pPr>
        <w:spacing w:after="0" w:line="240" w:lineRule="auto"/>
        <w:rPr>
          <w:rFonts w:ascii="Times New Roman" w:hAnsi="Times New Roman"/>
        </w:rPr>
      </w:pPr>
    </w:p>
    <w:sectPr w:rsidR="00E47D20" w:rsidRPr="00523AA9" w:rsidSect="008B2384">
      <w:pgSz w:w="16838" w:h="11905" w:orient="landscape"/>
      <w:pgMar w:top="709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C58FB"/>
    <w:rsid w:val="0000095E"/>
    <w:rsid w:val="000013AB"/>
    <w:rsid w:val="000061CA"/>
    <w:rsid w:val="00010F3F"/>
    <w:rsid w:val="00013125"/>
    <w:rsid w:val="00021622"/>
    <w:rsid w:val="00021E31"/>
    <w:rsid w:val="00022DD5"/>
    <w:rsid w:val="000240A6"/>
    <w:rsid w:val="00027E38"/>
    <w:rsid w:val="000302D4"/>
    <w:rsid w:val="00052EAB"/>
    <w:rsid w:val="00053062"/>
    <w:rsid w:val="000608CF"/>
    <w:rsid w:val="00070912"/>
    <w:rsid w:val="00072370"/>
    <w:rsid w:val="00074F37"/>
    <w:rsid w:val="000764AA"/>
    <w:rsid w:val="000804BA"/>
    <w:rsid w:val="000976A8"/>
    <w:rsid w:val="000A07BD"/>
    <w:rsid w:val="000A0E39"/>
    <w:rsid w:val="000A3F60"/>
    <w:rsid w:val="000A4F86"/>
    <w:rsid w:val="000C3D6F"/>
    <w:rsid w:val="000D354B"/>
    <w:rsid w:val="000D3D6A"/>
    <w:rsid w:val="000D4040"/>
    <w:rsid w:val="000E740E"/>
    <w:rsid w:val="0010084E"/>
    <w:rsid w:val="001024EA"/>
    <w:rsid w:val="00102B8B"/>
    <w:rsid w:val="001043D5"/>
    <w:rsid w:val="00104402"/>
    <w:rsid w:val="00104E9D"/>
    <w:rsid w:val="001055D8"/>
    <w:rsid w:val="00105CB7"/>
    <w:rsid w:val="00127B72"/>
    <w:rsid w:val="001358E4"/>
    <w:rsid w:val="00136BE4"/>
    <w:rsid w:val="0013712F"/>
    <w:rsid w:val="00146644"/>
    <w:rsid w:val="00147D5B"/>
    <w:rsid w:val="001500D4"/>
    <w:rsid w:val="00167FBC"/>
    <w:rsid w:val="00174D16"/>
    <w:rsid w:val="00182286"/>
    <w:rsid w:val="001861FD"/>
    <w:rsid w:val="00196CF8"/>
    <w:rsid w:val="001A0278"/>
    <w:rsid w:val="001A0872"/>
    <w:rsid w:val="001A0F00"/>
    <w:rsid w:val="001A2781"/>
    <w:rsid w:val="001B008F"/>
    <w:rsid w:val="001B040F"/>
    <w:rsid w:val="001B30C6"/>
    <w:rsid w:val="001C196E"/>
    <w:rsid w:val="001D2398"/>
    <w:rsid w:val="001E04B0"/>
    <w:rsid w:val="001E3BDB"/>
    <w:rsid w:val="001F2CB7"/>
    <w:rsid w:val="001F4075"/>
    <w:rsid w:val="001F4AD4"/>
    <w:rsid w:val="00202392"/>
    <w:rsid w:val="00214745"/>
    <w:rsid w:val="0022007F"/>
    <w:rsid w:val="002266F7"/>
    <w:rsid w:val="002370FC"/>
    <w:rsid w:val="00237510"/>
    <w:rsid w:val="002401B9"/>
    <w:rsid w:val="00240C3D"/>
    <w:rsid w:val="00242430"/>
    <w:rsid w:val="0025621D"/>
    <w:rsid w:val="00257E5D"/>
    <w:rsid w:val="00261723"/>
    <w:rsid w:val="002645EA"/>
    <w:rsid w:val="0026718D"/>
    <w:rsid w:val="00271908"/>
    <w:rsid w:val="00286B06"/>
    <w:rsid w:val="00290174"/>
    <w:rsid w:val="002937F2"/>
    <w:rsid w:val="002941A1"/>
    <w:rsid w:val="00294669"/>
    <w:rsid w:val="0029782E"/>
    <w:rsid w:val="002A67F8"/>
    <w:rsid w:val="002A75B1"/>
    <w:rsid w:val="002B2040"/>
    <w:rsid w:val="002B6CBE"/>
    <w:rsid w:val="002E732D"/>
    <w:rsid w:val="00300FC2"/>
    <w:rsid w:val="00301FDF"/>
    <w:rsid w:val="00304AB0"/>
    <w:rsid w:val="00312DC9"/>
    <w:rsid w:val="003218C6"/>
    <w:rsid w:val="003251FC"/>
    <w:rsid w:val="0033556B"/>
    <w:rsid w:val="00343C1B"/>
    <w:rsid w:val="003443B3"/>
    <w:rsid w:val="003445EE"/>
    <w:rsid w:val="00375AB8"/>
    <w:rsid w:val="00384AED"/>
    <w:rsid w:val="00390629"/>
    <w:rsid w:val="0039072B"/>
    <w:rsid w:val="00392B04"/>
    <w:rsid w:val="0039559F"/>
    <w:rsid w:val="003A21B7"/>
    <w:rsid w:val="003A3298"/>
    <w:rsid w:val="003A3E55"/>
    <w:rsid w:val="003A4F19"/>
    <w:rsid w:val="003A638D"/>
    <w:rsid w:val="003B3195"/>
    <w:rsid w:val="003B415B"/>
    <w:rsid w:val="003C4764"/>
    <w:rsid w:val="003C7C81"/>
    <w:rsid w:val="003D354D"/>
    <w:rsid w:val="003D5E51"/>
    <w:rsid w:val="003E3720"/>
    <w:rsid w:val="003E5D6C"/>
    <w:rsid w:val="003E6EAE"/>
    <w:rsid w:val="003F3D70"/>
    <w:rsid w:val="003F5A52"/>
    <w:rsid w:val="004001FE"/>
    <w:rsid w:val="00400342"/>
    <w:rsid w:val="00400917"/>
    <w:rsid w:val="00410D14"/>
    <w:rsid w:val="00413FF8"/>
    <w:rsid w:val="00427486"/>
    <w:rsid w:val="0042790D"/>
    <w:rsid w:val="00446B62"/>
    <w:rsid w:val="00453352"/>
    <w:rsid w:val="00460501"/>
    <w:rsid w:val="00463D18"/>
    <w:rsid w:val="004706E1"/>
    <w:rsid w:val="0047774F"/>
    <w:rsid w:val="00485B3E"/>
    <w:rsid w:val="004949B9"/>
    <w:rsid w:val="00497386"/>
    <w:rsid w:val="004A7EDE"/>
    <w:rsid w:val="004B167F"/>
    <w:rsid w:val="004B39B4"/>
    <w:rsid w:val="004B3DE3"/>
    <w:rsid w:val="004C027B"/>
    <w:rsid w:val="004C0BB2"/>
    <w:rsid w:val="004C4C4A"/>
    <w:rsid w:val="004C7CDD"/>
    <w:rsid w:val="004D0EC3"/>
    <w:rsid w:val="004D1BFD"/>
    <w:rsid w:val="004D2F45"/>
    <w:rsid w:val="004D323D"/>
    <w:rsid w:val="004E2ADA"/>
    <w:rsid w:val="004F0E6A"/>
    <w:rsid w:val="004F1C10"/>
    <w:rsid w:val="004F4390"/>
    <w:rsid w:val="004F5489"/>
    <w:rsid w:val="004F741A"/>
    <w:rsid w:val="00504165"/>
    <w:rsid w:val="005204A9"/>
    <w:rsid w:val="00523AA9"/>
    <w:rsid w:val="0052459C"/>
    <w:rsid w:val="00545C04"/>
    <w:rsid w:val="005605EE"/>
    <w:rsid w:val="00561DFA"/>
    <w:rsid w:val="005654AD"/>
    <w:rsid w:val="0056587D"/>
    <w:rsid w:val="00567067"/>
    <w:rsid w:val="00571148"/>
    <w:rsid w:val="00573662"/>
    <w:rsid w:val="005812AE"/>
    <w:rsid w:val="005845A7"/>
    <w:rsid w:val="0059315E"/>
    <w:rsid w:val="005A3756"/>
    <w:rsid w:val="005A6A55"/>
    <w:rsid w:val="005B05A9"/>
    <w:rsid w:val="005B1DE8"/>
    <w:rsid w:val="005C4CF7"/>
    <w:rsid w:val="005C61DF"/>
    <w:rsid w:val="005D2030"/>
    <w:rsid w:val="005D3265"/>
    <w:rsid w:val="005D38C2"/>
    <w:rsid w:val="005D53A7"/>
    <w:rsid w:val="005D6428"/>
    <w:rsid w:val="005D6A08"/>
    <w:rsid w:val="005D7364"/>
    <w:rsid w:val="005E0A9E"/>
    <w:rsid w:val="005E29A7"/>
    <w:rsid w:val="005E41DB"/>
    <w:rsid w:val="005E6304"/>
    <w:rsid w:val="005E7018"/>
    <w:rsid w:val="005F1997"/>
    <w:rsid w:val="005F24DC"/>
    <w:rsid w:val="005F4F8F"/>
    <w:rsid w:val="005F5E30"/>
    <w:rsid w:val="005F7DB7"/>
    <w:rsid w:val="0060220C"/>
    <w:rsid w:val="0061280E"/>
    <w:rsid w:val="006130BA"/>
    <w:rsid w:val="00617113"/>
    <w:rsid w:val="00620C41"/>
    <w:rsid w:val="00621821"/>
    <w:rsid w:val="00627298"/>
    <w:rsid w:val="00630CCE"/>
    <w:rsid w:val="00631A17"/>
    <w:rsid w:val="00633776"/>
    <w:rsid w:val="00633E21"/>
    <w:rsid w:val="00636A25"/>
    <w:rsid w:val="006452FA"/>
    <w:rsid w:val="00646D5E"/>
    <w:rsid w:val="006533C5"/>
    <w:rsid w:val="00665C0C"/>
    <w:rsid w:val="0066676F"/>
    <w:rsid w:val="00677D58"/>
    <w:rsid w:val="0068082F"/>
    <w:rsid w:val="00686535"/>
    <w:rsid w:val="00686E99"/>
    <w:rsid w:val="00694280"/>
    <w:rsid w:val="006A1E01"/>
    <w:rsid w:val="006A2B40"/>
    <w:rsid w:val="006A69F5"/>
    <w:rsid w:val="006B2B78"/>
    <w:rsid w:val="006B6796"/>
    <w:rsid w:val="006C08DD"/>
    <w:rsid w:val="006C5484"/>
    <w:rsid w:val="006D51E5"/>
    <w:rsid w:val="006D56AB"/>
    <w:rsid w:val="006D5C83"/>
    <w:rsid w:val="006E425F"/>
    <w:rsid w:val="006F1B7A"/>
    <w:rsid w:val="00700699"/>
    <w:rsid w:val="00702493"/>
    <w:rsid w:val="007130F8"/>
    <w:rsid w:val="00714AD5"/>
    <w:rsid w:val="0073152A"/>
    <w:rsid w:val="007324DE"/>
    <w:rsid w:val="0073347A"/>
    <w:rsid w:val="00733C9E"/>
    <w:rsid w:val="007359F5"/>
    <w:rsid w:val="007441E1"/>
    <w:rsid w:val="00751EE1"/>
    <w:rsid w:val="00762583"/>
    <w:rsid w:val="00767E4B"/>
    <w:rsid w:val="007732E5"/>
    <w:rsid w:val="00786DF0"/>
    <w:rsid w:val="00790BDE"/>
    <w:rsid w:val="00790D28"/>
    <w:rsid w:val="00790DD7"/>
    <w:rsid w:val="007914D5"/>
    <w:rsid w:val="0079507C"/>
    <w:rsid w:val="007A6C08"/>
    <w:rsid w:val="007B0278"/>
    <w:rsid w:val="007B1536"/>
    <w:rsid w:val="007B1C3E"/>
    <w:rsid w:val="007C682A"/>
    <w:rsid w:val="007D0B42"/>
    <w:rsid w:val="007E5BB9"/>
    <w:rsid w:val="007E6C7A"/>
    <w:rsid w:val="007F0E87"/>
    <w:rsid w:val="0080357D"/>
    <w:rsid w:val="00804862"/>
    <w:rsid w:val="0081523F"/>
    <w:rsid w:val="00822958"/>
    <w:rsid w:val="00830351"/>
    <w:rsid w:val="00830F26"/>
    <w:rsid w:val="00847C21"/>
    <w:rsid w:val="008514DF"/>
    <w:rsid w:val="00854D23"/>
    <w:rsid w:val="0085643E"/>
    <w:rsid w:val="00860373"/>
    <w:rsid w:val="00862607"/>
    <w:rsid w:val="00864556"/>
    <w:rsid w:val="00866C87"/>
    <w:rsid w:val="008744FE"/>
    <w:rsid w:val="0088573A"/>
    <w:rsid w:val="00885FC9"/>
    <w:rsid w:val="008A30FE"/>
    <w:rsid w:val="008B0632"/>
    <w:rsid w:val="008B2384"/>
    <w:rsid w:val="008C1E81"/>
    <w:rsid w:val="008C6D5F"/>
    <w:rsid w:val="008D2CB5"/>
    <w:rsid w:val="008D5C8B"/>
    <w:rsid w:val="008D7FD7"/>
    <w:rsid w:val="008E2221"/>
    <w:rsid w:val="008F17AA"/>
    <w:rsid w:val="008F3693"/>
    <w:rsid w:val="00900362"/>
    <w:rsid w:val="00903EA6"/>
    <w:rsid w:val="0091386A"/>
    <w:rsid w:val="00913C35"/>
    <w:rsid w:val="00915165"/>
    <w:rsid w:val="009203F6"/>
    <w:rsid w:val="00931839"/>
    <w:rsid w:val="00936DFD"/>
    <w:rsid w:val="00944228"/>
    <w:rsid w:val="0094435A"/>
    <w:rsid w:val="00944A1F"/>
    <w:rsid w:val="00950452"/>
    <w:rsid w:val="0095217A"/>
    <w:rsid w:val="00953289"/>
    <w:rsid w:val="00956B23"/>
    <w:rsid w:val="0096609A"/>
    <w:rsid w:val="009663CD"/>
    <w:rsid w:val="0096678C"/>
    <w:rsid w:val="00980BAF"/>
    <w:rsid w:val="009A6C13"/>
    <w:rsid w:val="009A6F59"/>
    <w:rsid w:val="009A7299"/>
    <w:rsid w:val="009C0B6B"/>
    <w:rsid w:val="009C7E16"/>
    <w:rsid w:val="009D70A0"/>
    <w:rsid w:val="009E028E"/>
    <w:rsid w:val="009E478D"/>
    <w:rsid w:val="009E549A"/>
    <w:rsid w:val="00A00CEE"/>
    <w:rsid w:val="00A014E4"/>
    <w:rsid w:val="00A036E0"/>
    <w:rsid w:val="00A11951"/>
    <w:rsid w:val="00A1431D"/>
    <w:rsid w:val="00A31663"/>
    <w:rsid w:val="00A360A6"/>
    <w:rsid w:val="00A421CF"/>
    <w:rsid w:val="00A43C8A"/>
    <w:rsid w:val="00A45B48"/>
    <w:rsid w:val="00A46F29"/>
    <w:rsid w:val="00A527CB"/>
    <w:rsid w:val="00A64252"/>
    <w:rsid w:val="00A667A3"/>
    <w:rsid w:val="00A75FA5"/>
    <w:rsid w:val="00A7692E"/>
    <w:rsid w:val="00A77D69"/>
    <w:rsid w:val="00A81795"/>
    <w:rsid w:val="00A94FC2"/>
    <w:rsid w:val="00A952B3"/>
    <w:rsid w:val="00AB1E8B"/>
    <w:rsid w:val="00AC0E7B"/>
    <w:rsid w:val="00AC2B49"/>
    <w:rsid w:val="00AC476A"/>
    <w:rsid w:val="00AC5CBD"/>
    <w:rsid w:val="00AD29E2"/>
    <w:rsid w:val="00AD3158"/>
    <w:rsid w:val="00AD4246"/>
    <w:rsid w:val="00AE0A10"/>
    <w:rsid w:val="00AE1208"/>
    <w:rsid w:val="00AE3503"/>
    <w:rsid w:val="00AE3CD3"/>
    <w:rsid w:val="00AF0E19"/>
    <w:rsid w:val="00AF11DF"/>
    <w:rsid w:val="00AF2845"/>
    <w:rsid w:val="00B006EF"/>
    <w:rsid w:val="00B018F0"/>
    <w:rsid w:val="00B04FE9"/>
    <w:rsid w:val="00B10BF5"/>
    <w:rsid w:val="00B14328"/>
    <w:rsid w:val="00B1482E"/>
    <w:rsid w:val="00B16A98"/>
    <w:rsid w:val="00B16D37"/>
    <w:rsid w:val="00B221EE"/>
    <w:rsid w:val="00B222C1"/>
    <w:rsid w:val="00B33A5C"/>
    <w:rsid w:val="00B5540B"/>
    <w:rsid w:val="00B55BDC"/>
    <w:rsid w:val="00B603EA"/>
    <w:rsid w:val="00B768C6"/>
    <w:rsid w:val="00B81CE3"/>
    <w:rsid w:val="00B83559"/>
    <w:rsid w:val="00B845C8"/>
    <w:rsid w:val="00B86FE6"/>
    <w:rsid w:val="00B9004A"/>
    <w:rsid w:val="00B93361"/>
    <w:rsid w:val="00B934C0"/>
    <w:rsid w:val="00B97536"/>
    <w:rsid w:val="00BA3EB3"/>
    <w:rsid w:val="00BB28DE"/>
    <w:rsid w:val="00BB37FE"/>
    <w:rsid w:val="00BC2829"/>
    <w:rsid w:val="00BD149A"/>
    <w:rsid w:val="00BD4D33"/>
    <w:rsid w:val="00BE6801"/>
    <w:rsid w:val="00BE7217"/>
    <w:rsid w:val="00C05C12"/>
    <w:rsid w:val="00C1008B"/>
    <w:rsid w:val="00C17C29"/>
    <w:rsid w:val="00C20CDB"/>
    <w:rsid w:val="00C341F5"/>
    <w:rsid w:val="00C3589C"/>
    <w:rsid w:val="00C37A74"/>
    <w:rsid w:val="00C42ECC"/>
    <w:rsid w:val="00C45AAD"/>
    <w:rsid w:val="00C701D6"/>
    <w:rsid w:val="00C71006"/>
    <w:rsid w:val="00C80D94"/>
    <w:rsid w:val="00C821AE"/>
    <w:rsid w:val="00C9396D"/>
    <w:rsid w:val="00CA46AC"/>
    <w:rsid w:val="00CA6A23"/>
    <w:rsid w:val="00CA6CE2"/>
    <w:rsid w:val="00CB1CD8"/>
    <w:rsid w:val="00CB2102"/>
    <w:rsid w:val="00CB7A2B"/>
    <w:rsid w:val="00CC45AD"/>
    <w:rsid w:val="00CC4BE3"/>
    <w:rsid w:val="00CC501D"/>
    <w:rsid w:val="00CC7587"/>
    <w:rsid w:val="00CD6065"/>
    <w:rsid w:val="00CE1D1E"/>
    <w:rsid w:val="00CE26B7"/>
    <w:rsid w:val="00CE2FFB"/>
    <w:rsid w:val="00CF1697"/>
    <w:rsid w:val="00CF2381"/>
    <w:rsid w:val="00CF57F4"/>
    <w:rsid w:val="00CF6A73"/>
    <w:rsid w:val="00D07F24"/>
    <w:rsid w:val="00D10455"/>
    <w:rsid w:val="00D20DE9"/>
    <w:rsid w:val="00D2148A"/>
    <w:rsid w:val="00D4037C"/>
    <w:rsid w:val="00D53761"/>
    <w:rsid w:val="00D64CA8"/>
    <w:rsid w:val="00D658E4"/>
    <w:rsid w:val="00D72338"/>
    <w:rsid w:val="00D723BD"/>
    <w:rsid w:val="00D74024"/>
    <w:rsid w:val="00D84D54"/>
    <w:rsid w:val="00D85052"/>
    <w:rsid w:val="00D8620C"/>
    <w:rsid w:val="00D9378B"/>
    <w:rsid w:val="00DB36CE"/>
    <w:rsid w:val="00DC2A6A"/>
    <w:rsid w:val="00DC4F84"/>
    <w:rsid w:val="00DD00AC"/>
    <w:rsid w:val="00DD0E07"/>
    <w:rsid w:val="00DD7A0C"/>
    <w:rsid w:val="00DE2833"/>
    <w:rsid w:val="00DE5B14"/>
    <w:rsid w:val="00DF0F10"/>
    <w:rsid w:val="00E036E7"/>
    <w:rsid w:val="00E0373F"/>
    <w:rsid w:val="00E03E92"/>
    <w:rsid w:val="00E0713B"/>
    <w:rsid w:val="00E15BAD"/>
    <w:rsid w:val="00E17E02"/>
    <w:rsid w:val="00E26D41"/>
    <w:rsid w:val="00E27895"/>
    <w:rsid w:val="00E32492"/>
    <w:rsid w:val="00E40D89"/>
    <w:rsid w:val="00E4583B"/>
    <w:rsid w:val="00E47D20"/>
    <w:rsid w:val="00E6239F"/>
    <w:rsid w:val="00E62E03"/>
    <w:rsid w:val="00E653DF"/>
    <w:rsid w:val="00E714F5"/>
    <w:rsid w:val="00E72487"/>
    <w:rsid w:val="00E74493"/>
    <w:rsid w:val="00E74F1B"/>
    <w:rsid w:val="00E75606"/>
    <w:rsid w:val="00E80B66"/>
    <w:rsid w:val="00E833CC"/>
    <w:rsid w:val="00E86CCE"/>
    <w:rsid w:val="00E9436C"/>
    <w:rsid w:val="00EA23BD"/>
    <w:rsid w:val="00EA29F8"/>
    <w:rsid w:val="00EB21DF"/>
    <w:rsid w:val="00EB2AC0"/>
    <w:rsid w:val="00EC0DE3"/>
    <w:rsid w:val="00EC5E7D"/>
    <w:rsid w:val="00EC6555"/>
    <w:rsid w:val="00EC7F4D"/>
    <w:rsid w:val="00ED1B44"/>
    <w:rsid w:val="00ED456D"/>
    <w:rsid w:val="00EE18CF"/>
    <w:rsid w:val="00EE7E97"/>
    <w:rsid w:val="00F00108"/>
    <w:rsid w:val="00F0220A"/>
    <w:rsid w:val="00F0649F"/>
    <w:rsid w:val="00F06FF4"/>
    <w:rsid w:val="00F10433"/>
    <w:rsid w:val="00F20FDF"/>
    <w:rsid w:val="00F23688"/>
    <w:rsid w:val="00F300DE"/>
    <w:rsid w:val="00F30E3A"/>
    <w:rsid w:val="00F34C5D"/>
    <w:rsid w:val="00F3700D"/>
    <w:rsid w:val="00F47337"/>
    <w:rsid w:val="00F52218"/>
    <w:rsid w:val="00F562AD"/>
    <w:rsid w:val="00F57FCB"/>
    <w:rsid w:val="00F67757"/>
    <w:rsid w:val="00F73266"/>
    <w:rsid w:val="00F75306"/>
    <w:rsid w:val="00F86350"/>
    <w:rsid w:val="00F931FC"/>
    <w:rsid w:val="00FA55D5"/>
    <w:rsid w:val="00FA5BDF"/>
    <w:rsid w:val="00FA6776"/>
    <w:rsid w:val="00FC43A6"/>
    <w:rsid w:val="00FC58FB"/>
    <w:rsid w:val="00FC727A"/>
    <w:rsid w:val="00FC768D"/>
    <w:rsid w:val="00FD1AB8"/>
    <w:rsid w:val="00FD3B72"/>
    <w:rsid w:val="00FD7058"/>
    <w:rsid w:val="00FD710B"/>
    <w:rsid w:val="00FD7C7C"/>
    <w:rsid w:val="00FE197B"/>
    <w:rsid w:val="00FE7DFD"/>
    <w:rsid w:val="00FF2645"/>
    <w:rsid w:val="00FF27E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C5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C58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C58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4C4C4A"/>
    <w:pPr>
      <w:ind w:left="720"/>
      <w:contextualSpacing/>
    </w:pPr>
    <w:rPr>
      <w:lang w:val="en-US" w:bidi="en-US"/>
    </w:rPr>
  </w:style>
  <w:style w:type="paragraph" w:customStyle="1" w:styleId="ConsNormal">
    <w:name w:val="ConsNormal"/>
    <w:rsid w:val="0026718D"/>
    <w:pPr>
      <w:autoSpaceDE w:val="0"/>
      <w:autoSpaceDN w:val="0"/>
      <w:ind w:right="19772" w:firstLine="540"/>
      <w:jc w:val="both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6718D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6718D"/>
    <w:rPr>
      <w:rFonts w:ascii="Tahoma" w:eastAsia="Times New Roman" w:hAnsi="Tahoma" w:cs="Times New Roman"/>
      <w:sz w:val="16"/>
      <w:szCs w:val="16"/>
    </w:rPr>
  </w:style>
  <w:style w:type="paragraph" w:styleId="a6">
    <w:name w:val="No Spacing"/>
    <w:uiPriority w:val="1"/>
    <w:qFormat/>
    <w:rsid w:val="001F4A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55781679C3E9AC867B69EC005FB8409843D466D0E0ACC10863F4BC974B378CF393071A59396F65EE19DCy8S4B" TargetMode="External"/><Relationship Id="rId18" Type="http://schemas.openxmlformats.org/officeDocument/2006/relationships/hyperlink" Target="consultantplus://offline/ref=8555781679C3E9AC867B69EC005FB8409843D466D0E0AAC40F63F4BC974B378CF393071A59396F65EE19DCy8S4B" TargetMode="External"/><Relationship Id="rId26" Type="http://schemas.openxmlformats.org/officeDocument/2006/relationships/hyperlink" Target="consultantplus://offline/ref=8555781679C3E9AC867B69EC005FB8409843D466D0E0AAC40F63F4BC974B378CF393071A59396F65EE19DCy8S4B" TargetMode="External"/><Relationship Id="rId39" Type="http://schemas.openxmlformats.org/officeDocument/2006/relationships/hyperlink" Target="consultantplus://offline/ref=8555781679C3E9AC867B69EC005FB8409843D466D1E8ADCF0763F4BC974B378CF393071A59396F65EE1ADAy8S1B" TargetMode="External"/><Relationship Id="rId21" Type="http://schemas.openxmlformats.org/officeDocument/2006/relationships/hyperlink" Target="consultantplus://offline/ref=8555781679C3E9AC867B69EC005FB8409843D466D0E0AAC40F63F4BC974B378CF393071A59396F65EE19DCy8S4B" TargetMode="External"/><Relationship Id="rId34" Type="http://schemas.openxmlformats.org/officeDocument/2006/relationships/hyperlink" Target="consultantplus://offline/ref=8555781679C3E9AC867B69EC005FB8409843D466DFE7ADC40E63F4BC974B378CF393071A59396F65EE19DDy8SDB" TargetMode="External"/><Relationship Id="rId42" Type="http://schemas.openxmlformats.org/officeDocument/2006/relationships/hyperlink" Target="consultantplus://offline/ref=8555781679C3E9AC867B69EC005FB8409843D466DFE3A8C20C63F4BC974B378CF393071A59396F65EE19DDy8SDB" TargetMode="External"/><Relationship Id="rId47" Type="http://schemas.openxmlformats.org/officeDocument/2006/relationships/hyperlink" Target="consultantplus://offline/ref=8555781679C3E9AC867B69EC005FB8409843D466DFE2ADC70F63F4BC974B378CF393071A59396F65EE19DDy8SCB" TargetMode="External"/><Relationship Id="rId50" Type="http://schemas.openxmlformats.org/officeDocument/2006/relationships/hyperlink" Target="consultantplus://offline/ref=8555781679C3E9AC867B69EC005FB8409843D466D0E0AAC40F63F4BC974B378CF393071A59396F65EE19DCy8S4B" TargetMode="External"/><Relationship Id="rId55" Type="http://schemas.openxmlformats.org/officeDocument/2006/relationships/hyperlink" Target="consultantplus://offline/ref=8555781679C3E9AC867B69EC005FB8409843D466D3E4AAC10F63F4BC974B378CF393071A59396F65EE18DAy8S7B" TargetMode="External"/><Relationship Id="rId7" Type="http://schemas.openxmlformats.org/officeDocument/2006/relationships/hyperlink" Target="consultantplus://offline/ref=0B96C14A44856D70631CC55A3A47B947DB36BEDA62A2C9BAD26367058466B7E6329D3F5FE59BAC559822FEv7hBI" TargetMode="External"/><Relationship Id="rId12" Type="http://schemas.openxmlformats.org/officeDocument/2006/relationships/hyperlink" Target="consultantplus://offline/ref=8555781679C3E9AC867B69EC005FB8409843D466D0E0ACC10863F4BC974B378CF393071A59396F65EE19DCy8S4B" TargetMode="External"/><Relationship Id="rId17" Type="http://schemas.openxmlformats.org/officeDocument/2006/relationships/hyperlink" Target="consultantplus://offline/ref=8555781679C3E9AC867B69EC005FB8409843D466D0E0AAC40F63F4BC974B378CF393071A59396F65EE19DCy8S4B" TargetMode="External"/><Relationship Id="rId25" Type="http://schemas.openxmlformats.org/officeDocument/2006/relationships/hyperlink" Target="consultantplus://offline/ref=8555781679C3E9AC867B69EC005FB8409843D466D0E0AAC40F63F4BC974B378CF393071A59396F65EE19DCy8S4B" TargetMode="External"/><Relationship Id="rId33" Type="http://schemas.openxmlformats.org/officeDocument/2006/relationships/hyperlink" Target="consultantplus://offline/ref=8555781679C3E9AC867B69EC005FB8409843D466DFE7ADC40E63F4BC974B378CF393071A59396F65EE19DDy8SDB" TargetMode="External"/><Relationship Id="rId38" Type="http://schemas.openxmlformats.org/officeDocument/2006/relationships/hyperlink" Target="consultantplus://offline/ref=8555781679C3E9AC867B69EC005FB8409843D466D1E8ADCF0763F4BC974B378CF393071A59396F65EE1ADAy8S1B" TargetMode="External"/><Relationship Id="rId46" Type="http://schemas.openxmlformats.org/officeDocument/2006/relationships/hyperlink" Target="consultantplus://offline/ref=5858CF887AB2DE4378AC598292A5DA5B26EC6530CD127B352015CE61E76DF638DD9E79BD65A16ADBAD374EH6l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781679C3E9AC867B69EC005FB8409843D466D0E0ACC10863F4BC974B378CF393071A59396F65EE19DCy8S4B" TargetMode="External"/><Relationship Id="rId20" Type="http://schemas.openxmlformats.org/officeDocument/2006/relationships/hyperlink" Target="consultantplus://offline/ref=8555781679C3E9AC867B69EC005FB8409843D466D0E0AAC40F63F4BC974B378CF393071A59396F65EE19DCy8S4B" TargetMode="External"/><Relationship Id="rId29" Type="http://schemas.openxmlformats.org/officeDocument/2006/relationships/hyperlink" Target="consultantplus://offline/ref=5858CF887AB2DE4378AC598292A5DA5B26EC6530CD127B352015CE61E76DF638DD9E79BD65A16ADBAD374EH6lCD" TargetMode="External"/><Relationship Id="rId41" Type="http://schemas.openxmlformats.org/officeDocument/2006/relationships/hyperlink" Target="consultantplus://offline/ref=8555781679C3E9AC867B69EC005FB8409843D466DFE0A7C20F63F4BC974B378CF393071A59396F65EE19DDy8SDB" TargetMode="External"/><Relationship Id="rId54" Type="http://schemas.openxmlformats.org/officeDocument/2006/relationships/hyperlink" Target="consultantplus://offline/ref=8555781679C3E9AC867B69EC005FB8409843D466D3E4AAC10F63F4BC974B378CF393071A59396F65EE18DAy8S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55781679C3E9AC867B77E11633E24C984E8C6BD2E4A590523CAFE1C0y4S2B" TargetMode="External"/><Relationship Id="rId24" Type="http://schemas.openxmlformats.org/officeDocument/2006/relationships/hyperlink" Target="consultantplus://offline/ref=8555781679C3E9AC867B69EC005FB8409843D466D0E0AAC40F63F4BC974B378CF393071A59396F65EE19DCy8S4B" TargetMode="External"/><Relationship Id="rId32" Type="http://schemas.openxmlformats.org/officeDocument/2006/relationships/hyperlink" Target="consultantplus://offline/ref=8555781679C3E9AC867B69EC005FB8409843D466DFE7ADC40E63F4BC974B378CF393071A59396F65EE19DDy8SDB" TargetMode="External"/><Relationship Id="rId37" Type="http://schemas.openxmlformats.org/officeDocument/2006/relationships/hyperlink" Target="consultantplus://offline/ref=8555781679C3E9AC867B69EC005FB8409843D466DFE7ADC40E63F4BC974B378CF393071A59396F65EE19DDy8SDB" TargetMode="External"/><Relationship Id="rId40" Type="http://schemas.openxmlformats.org/officeDocument/2006/relationships/hyperlink" Target="consultantplus://offline/ref=8555781679C3E9AC867B69EC005FB8409843D466D1E8ADCF0763F4BC974B378CF393071A59396F65EE1ADAy8S1B" TargetMode="External"/><Relationship Id="rId45" Type="http://schemas.openxmlformats.org/officeDocument/2006/relationships/hyperlink" Target="consultantplus://offline/ref=5858CF887AB2DE4378AC598292A5DA5B26EC6530CD127B352015CE61E76DF638DD9E79BD65A16ADBAD374EH6lCD" TargetMode="External"/><Relationship Id="rId53" Type="http://schemas.openxmlformats.org/officeDocument/2006/relationships/hyperlink" Target="consultantplus://offline/ref=8555781679C3E9AC867B69EC005FB8409843D466D0E0ACCE0A63F4BC974B378CF393071A59396F65EE19DCy8S4B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5781679C3E9AC867B69EC005FB8409843D466D0E0ACC10863F4BC974B378CF393071A59396F65EE19DCy8S4B" TargetMode="External"/><Relationship Id="rId23" Type="http://schemas.openxmlformats.org/officeDocument/2006/relationships/hyperlink" Target="consultantplus://offline/ref=8555781679C3E9AC867B69EC005FB8409843D466D0E0AAC40F63F4BC974B378CF393071A59396F65EE19DCy8S4B" TargetMode="External"/><Relationship Id="rId28" Type="http://schemas.openxmlformats.org/officeDocument/2006/relationships/hyperlink" Target="consultantplus://offline/ref=8555781679C3E9AC867B69EC005FB8409843D466D0E0AAC40F63F4BC974B378CF393071A59396F65EE19DCy8S4B" TargetMode="External"/><Relationship Id="rId36" Type="http://schemas.openxmlformats.org/officeDocument/2006/relationships/hyperlink" Target="consultantplus://offline/ref=8555781679C3E9AC867B69EC005FB8409843D466DFE2ADC70F63F4BC974B378CF393071A59396F65EE19DDy8SCB" TargetMode="External"/><Relationship Id="rId49" Type="http://schemas.openxmlformats.org/officeDocument/2006/relationships/hyperlink" Target="consultantplus://offline/ref=8555781679C3E9AC867B69EC005FB8409843D466D0E0ACC10863F4BC974B378CF393071A59396F65EE19DCy8S4B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555781679C3E9AC867B77E11633E24C984E8C6BD2E4A590523CAFE1C0y4S2B" TargetMode="External"/><Relationship Id="rId19" Type="http://schemas.openxmlformats.org/officeDocument/2006/relationships/hyperlink" Target="consultantplus://offline/ref=8555781679C3E9AC867B69EC005FB8409843D466D0E0AAC40F63F4BC974B378CF393071A59396F65EE19DCy8S4B" TargetMode="External"/><Relationship Id="rId31" Type="http://schemas.openxmlformats.org/officeDocument/2006/relationships/hyperlink" Target="consultantplus://offline/ref=8555781679C3E9AC867B69EC005FB8409843D466DFE0AAC40863F4BC974B378CF393071A59396F65EF1CDAy8S7B" TargetMode="External"/><Relationship Id="rId44" Type="http://schemas.openxmlformats.org/officeDocument/2006/relationships/hyperlink" Target="consultantplus://offline/ref=8555781679C3E9AC867B69EC005FB8409843D466DFE2A8C70E63F4BC974B378CF393071A59396F65EE19DDy8SDB" TargetMode="External"/><Relationship Id="rId52" Type="http://schemas.openxmlformats.org/officeDocument/2006/relationships/hyperlink" Target="consultantplus://offline/ref=8555781679C3E9AC867B69EC005FB8409843D466DFE1A6C20C63F4BC974B378CF393071A59396F65EE18DBy8S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5781679C3E9AC867B77E11633E24C984B8C6ED2E2A590523CAFE1C0y4S2B" TargetMode="External"/><Relationship Id="rId14" Type="http://schemas.openxmlformats.org/officeDocument/2006/relationships/hyperlink" Target="consultantplus://offline/ref=8555781679C3E9AC867B69EC005FB8409843D466D0E0ACC10863F4BC974B378CF393071A59396F65EE19DCy8S4B" TargetMode="External"/><Relationship Id="rId22" Type="http://schemas.openxmlformats.org/officeDocument/2006/relationships/hyperlink" Target="consultantplus://offline/ref=8555781679C3E9AC867B69EC005FB8409843D466D0E0AAC40F63F4BC974B378CF393071A59396F65EE19DCy8S4B" TargetMode="External"/><Relationship Id="rId27" Type="http://schemas.openxmlformats.org/officeDocument/2006/relationships/hyperlink" Target="consultantplus://offline/ref=8555781679C3E9AC867B69EC005FB8409843D466D0E0AAC40F63F4BC974B378CF393071A59396F65EE19DCy8S4B" TargetMode="External"/><Relationship Id="rId30" Type="http://schemas.openxmlformats.org/officeDocument/2006/relationships/hyperlink" Target="consultantplus://offline/ref=8555781679C3E9AC867B69EC005FB8409843D466DFE2A8C70E63F4BC974B378CF393071A59396F65EE19DDy8SDB" TargetMode="External"/><Relationship Id="rId35" Type="http://schemas.openxmlformats.org/officeDocument/2006/relationships/hyperlink" Target="consultantplus://offline/ref=8555781679C3E9AC867B69EC005FB8409843D466DFE2ADC70F63F4BC974B378CF393071A59396F65EE19DDy8SCB" TargetMode="External"/><Relationship Id="rId43" Type="http://schemas.openxmlformats.org/officeDocument/2006/relationships/hyperlink" Target="consultantplus://offline/ref=8555781679C3E9AC867B69EC005FB8409843D466DFE0AAC40863F4BC974B378CF393071A59396F65EF1CDAy8S7B" TargetMode="External"/><Relationship Id="rId48" Type="http://schemas.openxmlformats.org/officeDocument/2006/relationships/hyperlink" Target="consultantplus://offline/ref=8555781679C3E9AC867B69EC005FB8409843D466D0E0AAC40F63F4BC974B378CF393071A59396F65EE19DCy8S4B" TargetMode="External"/><Relationship Id="rId56" Type="http://schemas.openxmlformats.org/officeDocument/2006/relationships/hyperlink" Target="consultantplus://offline/ref=8555781679C3E9AC867B69EC005FB8409843D466DFE7ADC40E63F4BC974B378CF393071A59396F65EE19DDy8SDB" TargetMode="External"/><Relationship Id="rId8" Type="http://schemas.openxmlformats.org/officeDocument/2006/relationships/hyperlink" Target="consultantplus://offline/ref=8555781679C3E9AC867B77E11633E24C9B408D6EDCB7F2920369A1yES4B" TargetMode="External"/><Relationship Id="rId51" Type="http://schemas.openxmlformats.org/officeDocument/2006/relationships/hyperlink" Target="consultantplus://offline/ref=8555781679C3E9AC867B69EC005FB8409843D466D1E8ADCF0763F4BC974B378CF393071A59396F65EE1ADAy8S1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1892-254B-419F-B651-7A61F608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10922</Words>
  <Characters>62262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73038</CharactersWithSpaces>
  <SharedDoc>false</SharedDoc>
  <HLinks>
    <vt:vector size="300" baseType="variant">
      <vt:variant>
        <vt:i4>4718598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consultantplus://offline/ref=8555781679C3E9AC867B69EC005FB8409843D466DFE7ADC40E63F4BC974B378CF393071A59396F65EE19DDy8SDB</vt:lpwstr>
      </vt:variant>
      <vt:variant>
        <vt:lpwstr/>
      </vt:variant>
      <vt:variant>
        <vt:i4>4718596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consultantplus://offline/ref=8555781679C3E9AC867B69EC005FB8409843D466D3E4AAC10F63F4BC974B378CF393071A59396F65EE18DAy8S7B</vt:lpwstr>
      </vt:variant>
      <vt:variant>
        <vt:lpwstr/>
      </vt:variant>
      <vt:variant>
        <vt:i4>4718596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consultantplus://offline/ref=8555781679C3E9AC867B69EC005FB8409843D466D3E4AAC10F63F4BC974B378CF393071A59396F65EE18DAy8S7B</vt:lpwstr>
      </vt:variant>
      <vt:variant>
        <vt:lpwstr/>
      </vt:variant>
      <vt:variant>
        <vt:i4>4718674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consultantplus://offline/ref=8555781679C3E9AC867B69EC005FB8409843D466D0E0ACCE0A63F4BC974B378CF393071A59396F65EE19DCy8S4B</vt:lpwstr>
      </vt:variant>
      <vt:variant>
        <vt:lpwstr/>
      </vt:variant>
      <vt:variant>
        <vt:i4>4718597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consultantplus://offline/ref=8555781679C3E9AC867B69EC005FB8409843D466DFE1A6C20C63F4BC974B378CF393071A59396F65EE18DBy8S4B</vt:lpwstr>
      </vt:variant>
      <vt:variant>
        <vt:lpwstr/>
      </vt:variant>
      <vt:variant>
        <vt:i4>4718678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consultantplus://offline/ref=8555781679C3E9AC867B69EC005FB8409843D466D1E8ADCF0763F4BC974B378CF393071A59396F65EE1ADAy8S1B</vt:lpwstr>
      </vt:variant>
      <vt:variant>
        <vt:lpwstr/>
      </vt:variant>
      <vt:variant>
        <vt:i4>4718598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4718687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consultantplus://offline/ref=8555781679C3E9AC867B69EC005FB8409843D466D0E0ACC10863F4BC974B378CF393071A59396F65EE19DCy8S4B</vt:lpwstr>
      </vt:variant>
      <vt:variant>
        <vt:lpwstr/>
      </vt:variant>
      <vt:variant>
        <vt:i4>4718598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consultantplus://offline/ref=8555781679C3E9AC867B69EC005FB8409843D466DFE2ADC70F63F4BC974B378CF393071A59396F65EE19DDy8SCB</vt:lpwstr>
      </vt:variant>
      <vt:variant>
        <vt:lpwstr/>
      </vt:variant>
      <vt:variant>
        <vt:i4>1507339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consultantplus://offline/ref=5858CF887AB2DE4378AC598292A5DA5B26EC6530CD127B352015CE61E76DF638DD9E79BD65A16ADBAD374EH6lCD</vt:lpwstr>
      </vt:variant>
      <vt:variant>
        <vt:lpwstr/>
      </vt:variant>
      <vt:variant>
        <vt:i4>1507339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consultantplus://offline/ref=5858CF887AB2DE4378AC598292A5DA5B26EC6530CD127B352015CE61E76DF638DD9E79BD65A16ADBAD374EH6lCD</vt:lpwstr>
      </vt:variant>
      <vt:variant>
        <vt:lpwstr/>
      </vt:variant>
      <vt:variant>
        <vt:i4>4718684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consultantplus://offline/ref=8555781679C3E9AC867B69EC005FB8409843D466DFE2A8C70E63F4BC974B378CF393071A59396F65EE19DDy8SDB</vt:lpwstr>
      </vt:variant>
      <vt:variant>
        <vt:lpwstr/>
      </vt:variant>
      <vt:variant>
        <vt:i4>4718678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consultantplus://offline/ref=8555781679C3E9AC867B69EC005FB8409843D466DFE0AAC40863F4BC974B378CF393071A59396F65EF1CDAy8S7B</vt:lpwstr>
      </vt:variant>
      <vt:variant>
        <vt:lpwstr/>
      </vt:variant>
      <vt:variant>
        <vt:i4>4718686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consultantplus://offline/ref=8555781679C3E9AC867B69EC005FB8409843D466DFE3A8C20C63F4BC974B378CF393071A59396F65EE19DDy8SDB</vt:lpwstr>
      </vt:variant>
      <vt:variant>
        <vt:lpwstr/>
      </vt:variant>
      <vt:variant>
        <vt:i4>4718679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consultantplus://offline/ref=8555781679C3E9AC867B69EC005FB8409843D466DFE0A7C20F63F4BC974B378CF393071A59396F65EE19DDy8SDB</vt:lpwstr>
      </vt:variant>
      <vt:variant>
        <vt:lpwstr/>
      </vt:variant>
      <vt:variant>
        <vt:i4>4718678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consultantplus://offline/ref=8555781679C3E9AC867B69EC005FB8409843D466D1E8ADCF0763F4BC974B378CF393071A59396F65EE1ADAy8S1B</vt:lpwstr>
      </vt:variant>
      <vt:variant>
        <vt:lpwstr/>
      </vt:variant>
      <vt:variant>
        <vt:i4>4718678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consultantplus://offline/ref=8555781679C3E9AC867B69EC005FB8409843D466D1E8ADCF0763F4BC974B378CF393071A59396F65EE1ADAy8S1B</vt:lpwstr>
      </vt:variant>
      <vt:variant>
        <vt:lpwstr/>
      </vt:variant>
      <vt:variant>
        <vt:i4>4718678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consultantplus://offline/ref=8555781679C3E9AC867B69EC005FB8409843D466D1E8ADCF0763F4BC974B378CF393071A59396F65EE1ADAy8S1B</vt:lpwstr>
      </vt:variant>
      <vt:variant>
        <vt:lpwstr/>
      </vt:variant>
      <vt:variant>
        <vt:i4>4718598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consultantplus://offline/ref=8555781679C3E9AC867B69EC005FB8409843D466DFE7ADC40E63F4BC974B378CF393071A59396F65EE19DDy8SDB</vt:lpwstr>
      </vt:variant>
      <vt:variant>
        <vt:lpwstr/>
      </vt:variant>
      <vt:variant>
        <vt:i4>4718596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consultantplus://offline/ref=8555781679C3E9AC867B69EC005FB8409843D466DFE2ADC70F63F4BC974B378CF393071A59396F65EE19DDy8SCB</vt:lpwstr>
      </vt:variant>
      <vt:variant>
        <vt:lpwstr/>
      </vt:variant>
      <vt:variant>
        <vt:i4>4718596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consultantplus://offline/ref=8555781679C3E9AC867B69EC005FB8409843D466DFE2ADC70F63F4BC974B378CF393071A59396F65EE19DDy8SCB</vt:lpwstr>
      </vt:variant>
      <vt:variant>
        <vt:lpwstr/>
      </vt:variant>
      <vt:variant>
        <vt:i4>4718598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consultantplus://offline/ref=8555781679C3E9AC867B69EC005FB8409843D466DFE7ADC40E63F4BC974B378CF393071A59396F65EE19DDy8SDB</vt:lpwstr>
      </vt:variant>
      <vt:variant>
        <vt:lpwstr/>
      </vt:variant>
      <vt:variant>
        <vt:i4>4718598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consultantplus://offline/ref=8555781679C3E9AC867B69EC005FB8409843D466DFE7ADC40E63F4BC974B378CF393071A59396F65EE19DDy8SDB</vt:lpwstr>
      </vt:variant>
      <vt:variant>
        <vt:lpwstr/>
      </vt:variant>
      <vt:variant>
        <vt:i4>4718598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consultantplus://offline/ref=8555781679C3E9AC867B69EC005FB8409843D466DFE7ADC40E63F4BC974B378CF393071A59396F65EE19DDy8SDB</vt:lpwstr>
      </vt:variant>
      <vt:variant>
        <vt:lpwstr/>
      </vt:variant>
      <vt:variant>
        <vt:i4>4718678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consultantplus://offline/ref=8555781679C3E9AC867B69EC005FB8409843D466DFE0AAC40863F4BC974B378CF393071A59396F65EF1CDAy8S7B</vt:lpwstr>
      </vt:variant>
      <vt:variant>
        <vt:lpwstr/>
      </vt:variant>
      <vt:variant>
        <vt:i4>4718684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consultantplus://offline/ref=8555781679C3E9AC867B69EC005FB8409843D466DFE2A8C70E63F4BC974B378CF393071A59396F65EE19DDy8SDB</vt:lpwstr>
      </vt:variant>
      <vt:variant>
        <vt:lpwstr/>
      </vt:variant>
      <vt:variant>
        <vt:i4>1507339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consultantplus://offline/ref=5858CF887AB2DE4378AC598292A5DA5B26EC6530CD127B352015CE61E76DF638DD9E79BD65A16ADBAD374EH6lCD</vt:lpwstr>
      </vt:variant>
      <vt:variant>
        <vt:lpwstr/>
      </vt:variant>
      <vt:variant>
        <vt:i4>4718598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4718598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consultantplus://offline/ref=8555781679C3E9AC867B69EC005FB8409843D466D0E0AAC40F63F4BC974B378CF393071A59396F65EE19DCy8S4B</vt:lpwstr>
      </vt:variant>
      <vt:variant>
        <vt:lpwstr/>
      </vt:variant>
      <vt:variant>
        <vt:i4>4718687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consultantplus://offline/ref=8555781679C3E9AC867B69EC005FB8409843D466D0E0ACC10863F4BC974B378CF393071A59396F65EE19DCy8S4B</vt:lpwstr>
      </vt:variant>
      <vt:variant>
        <vt:lpwstr/>
      </vt:variant>
      <vt:variant>
        <vt:i4>4718687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consultantplus://offline/ref=8555781679C3E9AC867B69EC005FB8409843D466D0E0ACC10863F4BC974B378CF393071A59396F65EE19DCy8S4B</vt:lpwstr>
      </vt:variant>
      <vt:variant>
        <vt:lpwstr/>
      </vt:variant>
      <vt:variant>
        <vt:i4>4718687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consultantplus://offline/ref=8555781679C3E9AC867B69EC005FB8409843D466D0E0ACC10863F4BC974B378CF393071A59396F65EE19DCy8S4B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consultantplus://offline/ref=8555781679C3E9AC867B69EC005FB8409843D466D0E0ACC10863F4BC974B378CF393071A59396F65EE19DCy8S4B</vt:lpwstr>
      </vt:variant>
      <vt:variant>
        <vt:lpwstr/>
      </vt:variant>
      <vt:variant>
        <vt:i4>4718687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consultantplus://offline/ref=8555781679C3E9AC867B69EC005FB8409843D466D0E0ACC10863F4BC974B378CF393071A59396F65EE19DCy8S4B</vt:lpwstr>
      </vt:variant>
      <vt:variant>
        <vt:lpwstr/>
      </vt:variant>
      <vt:variant>
        <vt:i4>4325462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consultantplus://offline/ref=8555781679C3E9AC867B77E11633E24C984E8C6BD2E4A590523CAFE1C0y4S2B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consultantplus://offline/ref=8555781679C3E9AC867B77E11633E24C984E8C6BD2E4A590523CAFE1C0y4S2B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consultantplus://offline/ref=8555781679C3E9AC867B77E11633E24C984B8C6ED2E2A590523CAFE1C0y4S2B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consultantplus://offline/ref=8555781679C3E9AC867B77E11633E24C9B408D6EDCB7F2920369A1yES4B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consultantplus://offline/ref=0B96C14A44856D70631CC55A3A47B947DB36BEDA62A2C9BAD26367058466B7E6329D3F5FE59BAC559822FEv7hBI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demidovaea</dc:creator>
  <cp:lastModifiedBy>Dimka</cp:lastModifiedBy>
  <cp:revision>2</cp:revision>
  <cp:lastPrinted>2015-06-04T07:02:00Z</cp:lastPrinted>
  <dcterms:created xsi:type="dcterms:W3CDTF">2015-07-30T10:33:00Z</dcterms:created>
  <dcterms:modified xsi:type="dcterms:W3CDTF">2015-07-30T10:33:00Z</dcterms:modified>
</cp:coreProperties>
</file>