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312" w:rsidRPr="00BA2312" w:rsidRDefault="00BA2312" w:rsidP="00BA2312">
      <w:pPr>
        <w:widowControl w:val="0"/>
        <w:autoSpaceDE w:val="0"/>
        <w:autoSpaceDN w:val="0"/>
        <w:adjustRightInd w:val="0"/>
        <w:ind w:right="-22" w:firstLine="720"/>
        <w:jc w:val="center"/>
        <w:rPr>
          <w:b/>
          <w:caps/>
          <w:color w:val="000000"/>
        </w:rPr>
      </w:pPr>
      <w:r w:rsidRPr="00BA2312">
        <w:rPr>
          <w:b/>
          <w:caps/>
          <w:color w:val="000000"/>
        </w:rPr>
        <w:t>ИРКУТСКОЕ РАЙОННОЕ МУНИЦИПАЛЬНОЕ ОБРАЗОВАНИЕ</w:t>
      </w:r>
    </w:p>
    <w:p w:rsidR="00BA2312" w:rsidRPr="00BA2312" w:rsidRDefault="00BA2312" w:rsidP="00BA2312">
      <w:pPr>
        <w:widowControl w:val="0"/>
        <w:autoSpaceDE w:val="0"/>
        <w:autoSpaceDN w:val="0"/>
        <w:adjustRightInd w:val="0"/>
        <w:ind w:right="-22" w:firstLine="720"/>
        <w:jc w:val="center"/>
        <w:rPr>
          <w:b/>
          <w:caps/>
          <w:color w:val="000000"/>
        </w:rPr>
      </w:pPr>
      <w:r w:rsidRPr="00BA2312">
        <w:rPr>
          <w:b/>
          <w:caps/>
          <w:color w:val="000000"/>
        </w:rPr>
        <w:t>ИРКУТСКОЙ ОБЛАСТИ</w:t>
      </w:r>
    </w:p>
    <w:p w:rsidR="00BA2312" w:rsidRPr="00BA2312" w:rsidRDefault="00BA2312" w:rsidP="00BA2312">
      <w:pPr>
        <w:widowControl w:val="0"/>
        <w:autoSpaceDE w:val="0"/>
        <w:autoSpaceDN w:val="0"/>
        <w:adjustRightInd w:val="0"/>
        <w:ind w:right="-22" w:firstLine="720"/>
        <w:jc w:val="center"/>
        <w:rPr>
          <w:b/>
          <w:caps/>
          <w:color w:val="000000"/>
        </w:rPr>
      </w:pPr>
    </w:p>
    <w:p w:rsidR="00BA2312" w:rsidRPr="00BA2312" w:rsidRDefault="00BA2312" w:rsidP="00BA2312">
      <w:pPr>
        <w:widowControl w:val="0"/>
        <w:autoSpaceDE w:val="0"/>
        <w:autoSpaceDN w:val="0"/>
        <w:adjustRightInd w:val="0"/>
        <w:ind w:right="-22" w:firstLine="720"/>
        <w:jc w:val="center"/>
        <w:rPr>
          <w:b/>
          <w:caps/>
          <w:color w:val="000000"/>
        </w:rPr>
      </w:pPr>
    </w:p>
    <w:p w:rsidR="00BA2312" w:rsidRPr="00BA2312" w:rsidRDefault="00BA2312" w:rsidP="00BA2312">
      <w:pPr>
        <w:widowControl w:val="0"/>
        <w:autoSpaceDE w:val="0"/>
        <w:autoSpaceDN w:val="0"/>
        <w:adjustRightInd w:val="0"/>
        <w:ind w:right="-22" w:firstLine="720"/>
        <w:jc w:val="center"/>
        <w:rPr>
          <w:b/>
          <w:caps/>
          <w:color w:val="000000"/>
        </w:rPr>
      </w:pPr>
    </w:p>
    <w:p w:rsidR="00BA2312" w:rsidRPr="00BA2312" w:rsidRDefault="00BA2312" w:rsidP="00BA2312">
      <w:pPr>
        <w:widowControl w:val="0"/>
        <w:autoSpaceDE w:val="0"/>
        <w:autoSpaceDN w:val="0"/>
        <w:adjustRightInd w:val="0"/>
        <w:ind w:right="-22" w:firstLine="720"/>
        <w:jc w:val="center"/>
        <w:rPr>
          <w:b/>
          <w:caps/>
          <w:color w:val="000000"/>
        </w:rPr>
      </w:pPr>
    </w:p>
    <w:p w:rsidR="00BA2312" w:rsidRPr="00BA2312" w:rsidRDefault="00BA2312" w:rsidP="00BA2312">
      <w:pPr>
        <w:widowControl w:val="0"/>
        <w:autoSpaceDE w:val="0"/>
        <w:autoSpaceDN w:val="0"/>
        <w:adjustRightInd w:val="0"/>
        <w:ind w:right="-22" w:firstLine="720"/>
        <w:jc w:val="center"/>
        <w:rPr>
          <w:b/>
          <w:caps/>
          <w:color w:val="000000"/>
        </w:rPr>
      </w:pPr>
    </w:p>
    <w:p w:rsidR="00BA2312" w:rsidRPr="00BA2312" w:rsidRDefault="00BA2312" w:rsidP="00BA2312">
      <w:pPr>
        <w:widowControl w:val="0"/>
        <w:autoSpaceDE w:val="0"/>
        <w:autoSpaceDN w:val="0"/>
        <w:adjustRightInd w:val="0"/>
        <w:ind w:right="-22" w:firstLine="720"/>
        <w:jc w:val="center"/>
        <w:rPr>
          <w:b/>
          <w:caps/>
          <w:color w:val="000000"/>
        </w:rPr>
      </w:pPr>
    </w:p>
    <w:p w:rsidR="00BA2312" w:rsidRPr="00BA2312" w:rsidRDefault="00BA2312" w:rsidP="000F4DCD">
      <w:pPr>
        <w:widowControl w:val="0"/>
        <w:autoSpaceDE w:val="0"/>
        <w:autoSpaceDN w:val="0"/>
        <w:adjustRightInd w:val="0"/>
        <w:ind w:right="-22"/>
        <w:rPr>
          <w:b/>
          <w:caps/>
          <w:color w:val="000000"/>
        </w:rPr>
      </w:pPr>
    </w:p>
    <w:p w:rsidR="00BA2312" w:rsidRPr="00BA2312" w:rsidRDefault="00BA2312" w:rsidP="00BA2312">
      <w:pPr>
        <w:widowControl w:val="0"/>
        <w:autoSpaceDE w:val="0"/>
        <w:autoSpaceDN w:val="0"/>
        <w:adjustRightInd w:val="0"/>
        <w:ind w:right="-22" w:firstLine="720"/>
        <w:jc w:val="center"/>
        <w:rPr>
          <w:b/>
          <w:caps/>
          <w:color w:val="000000"/>
        </w:rPr>
      </w:pPr>
      <w:r w:rsidRPr="00BA2312">
        <w:rPr>
          <w:b/>
          <w:caps/>
          <w:color w:val="000000"/>
        </w:rPr>
        <w:t>МЕСТНЫЕ НОРМАТИВЫ ГРАДОСТРОИТЕЛЬНОГО ПРОЕКТИРОВАНИЯ ИРКУТСКОГО РАЙОННОГО МУНИЦИПАЛЬНОГО ОБРАЗОВАНИЯ</w:t>
      </w:r>
    </w:p>
    <w:p w:rsidR="00BA2312" w:rsidRPr="00BA2312" w:rsidRDefault="00BA2312" w:rsidP="00BA2312">
      <w:pPr>
        <w:widowControl w:val="0"/>
        <w:autoSpaceDE w:val="0"/>
        <w:autoSpaceDN w:val="0"/>
        <w:adjustRightInd w:val="0"/>
        <w:ind w:right="-22" w:firstLine="720"/>
        <w:jc w:val="center"/>
        <w:rPr>
          <w:b/>
          <w:color w:val="000000"/>
        </w:rPr>
      </w:pPr>
    </w:p>
    <w:p w:rsidR="00E714B3" w:rsidRPr="001F1EB4" w:rsidRDefault="00E714B3" w:rsidP="00E714B3">
      <w:pPr>
        <w:pStyle w:val="S"/>
        <w:spacing w:line="240" w:lineRule="auto"/>
        <w:ind w:left="0"/>
        <w:contextualSpacing/>
        <w:jc w:val="center"/>
        <w:rPr>
          <w:b w:val="0"/>
          <w:color w:val="000000"/>
          <w:sz w:val="24"/>
          <w:szCs w:val="24"/>
        </w:rPr>
      </w:pPr>
    </w:p>
    <w:p w:rsidR="00E714B3" w:rsidRPr="001F1EB4" w:rsidRDefault="00E714B3" w:rsidP="000F4DCD">
      <w:pPr>
        <w:contextualSpacing/>
        <w:rPr>
          <w:color w:val="000000"/>
        </w:rPr>
      </w:pPr>
    </w:p>
    <w:p w:rsidR="00E714B3" w:rsidRPr="00BA2312" w:rsidRDefault="00E714B3" w:rsidP="00E714B3">
      <w:pPr>
        <w:contextualSpacing/>
        <w:jc w:val="center"/>
        <w:rPr>
          <w:b/>
          <w:color w:val="000000"/>
        </w:rPr>
      </w:pPr>
      <w:r w:rsidRPr="00BA2312">
        <w:rPr>
          <w:b/>
          <w:color w:val="000000"/>
        </w:rPr>
        <w:t>ТОМ II</w:t>
      </w:r>
    </w:p>
    <w:p w:rsidR="00E714B3" w:rsidRDefault="00E714B3" w:rsidP="00E714B3">
      <w:pPr>
        <w:contextualSpacing/>
        <w:jc w:val="center"/>
        <w:rPr>
          <w:color w:val="000000"/>
        </w:rPr>
      </w:pPr>
    </w:p>
    <w:p w:rsidR="000F4DCD" w:rsidRPr="000F4DCD" w:rsidRDefault="000F4DCD" w:rsidP="00E714B3">
      <w:pPr>
        <w:contextualSpacing/>
        <w:jc w:val="center"/>
        <w:rPr>
          <w:b/>
          <w:color w:val="000000"/>
        </w:rPr>
      </w:pPr>
      <w:r w:rsidRPr="000F4DCD">
        <w:rPr>
          <w:b/>
          <w:color w:val="000000"/>
        </w:rPr>
        <w:t>Материалы  по  обоснованию  нормативов градостроительного проектирования</w:t>
      </w:r>
    </w:p>
    <w:p w:rsidR="00E714B3" w:rsidRPr="00E92234" w:rsidRDefault="000F4DCD" w:rsidP="00E714B3">
      <w:pPr>
        <w:contextualSpacing/>
        <w:jc w:val="center"/>
        <w:rPr>
          <w:color w:val="000000"/>
        </w:rPr>
      </w:pPr>
      <w:r w:rsidRPr="000F4DCD">
        <w:rPr>
          <w:color w:val="000000"/>
        </w:rPr>
        <w:t xml:space="preserve"> (материалы по обоснованию расчетных показателей, содержащихся в основной части нормативов градостроительного проектирования Иркутского районного муниципального образования)</w:t>
      </w:r>
    </w:p>
    <w:p w:rsidR="00E714B3" w:rsidRPr="00E92234" w:rsidRDefault="00E714B3" w:rsidP="00E714B3">
      <w:pPr>
        <w:contextualSpacing/>
        <w:jc w:val="center"/>
        <w:rPr>
          <w:color w:val="000000"/>
        </w:rPr>
      </w:pPr>
    </w:p>
    <w:p w:rsidR="006A0952" w:rsidRPr="00C46834" w:rsidRDefault="006A0952"/>
    <w:p w:rsidR="006A0952" w:rsidRPr="00C46834" w:rsidRDefault="006A0952"/>
    <w:tbl>
      <w:tblPr>
        <w:tblpPr w:leftFromText="187" w:rightFromText="187" w:horzAnchor="margin" w:tblpXSpec="center" w:tblpYSpec="bottom"/>
        <w:tblW w:w="5000" w:type="pct"/>
        <w:tblLook w:val="04A0"/>
      </w:tblPr>
      <w:tblGrid>
        <w:gridCol w:w="10281"/>
      </w:tblGrid>
      <w:tr w:rsidR="006A0952" w:rsidRPr="00C46834" w:rsidTr="00E33BFD">
        <w:tc>
          <w:tcPr>
            <w:tcW w:w="5000" w:type="pct"/>
          </w:tcPr>
          <w:p w:rsidR="006A0952" w:rsidRPr="00C46834" w:rsidRDefault="003918D4" w:rsidP="003918D4">
            <w:pPr>
              <w:pStyle w:val="affb"/>
              <w:jc w:val="center"/>
              <w:rPr>
                <w:rFonts w:ascii="Times New Roman" w:hAnsi="Times New Roman"/>
                <w:sz w:val="24"/>
                <w:szCs w:val="24"/>
              </w:rPr>
            </w:pPr>
            <w:r w:rsidRPr="00C46834">
              <w:rPr>
                <w:rFonts w:ascii="Times New Roman" w:hAnsi="Times New Roman"/>
                <w:bCs/>
                <w:sz w:val="24"/>
                <w:szCs w:val="24"/>
              </w:rPr>
              <w:t>2015</w:t>
            </w:r>
            <w:r w:rsidR="00E714B3">
              <w:rPr>
                <w:rFonts w:ascii="Times New Roman" w:hAnsi="Times New Roman"/>
                <w:bCs/>
                <w:sz w:val="24"/>
                <w:szCs w:val="24"/>
              </w:rPr>
              <w:t xml:space="preserve"> </w:t>
            </w:r>
            <w:r w:rsidR="00B94559" w:rsidRPr="00C46834">
              <w:rPr>
                <w:rFonts w:ascii="Times New Roman" w:hAnsi="Times New Roman"/>
                <w:bCs/>
                <w:sz w:val="24"/>
                <w:szCs w:val="24"/>
              </w:rPr>
              <w:t>г</w:t>
            </w:r>
            <w:r w:rsidR="00E714B3">
              <w:rPr>
                <w:rFonts w:ascii="Times New Roman" w:hAnsi="Times New Roman"/>
                <w:bCs/>
                <w:sz w:val="24"/>
                <w:szCs w:val="24"/>
              </w:rPr>
              <w:t>од</w:t>
            </w:r>
          </w:p>
        </w:tc>
      </w:tr>
    </w:tbl>
    <w:p w:rsidR="006A0952" w:rsidRPr="00C46834" w:rsidRDefault="006A0952"/>
    <w:p w:rsidR="00552CC8" w:rsidRDefault="00552CC8" w:rsidP="00BA2312">
      <w:pPr>
        <w:widowControl w:val="0"/>
        <w:tabs>
          <w:tab w:val="left" w:pos="3544"/>
        </w:tabs>
        <w:autoSpaceDE w:val="0"/>
        <w:autoSpaceDN w:val="0"/>
        <w:adjustRightInd w:val="0"/>
        <w:spacing w:before="155" w:line="285" w:lineRule="exact"/>
        <w:rPr>
          <w:b/>
          <w:color w:val="000000"/>
        </w:rPr>
      </w:pPr>
    </w:p>
    <w:p w:rsidR="00BA2312" w:rsidRDefault="00BA2312" w:rsidP="00BA2312">
      <w:pPr>
        <w:widowControl w:val="0"/>
        <w:tabs>
          <w:tab w:val="left" w:pos="3544"/>
        </w:tabs>
        <w:autoSpaceDE w:val="0"/>
        <w:autoSpaceDN w:val="0"/>
        <w:adjustRightInd w:val="0"/>
        <w:spacing w:before="155" w:line="285" w:lineRule="exact"/>
        <w:rPr>
          <w:b/>
          <w:color w:val="000000"/>
        </w:rPr>
      </w:pPr>
    </w:p>
    <w:p w:rsidR="00BA2312" w:rsidRDefault="00BA2312" w:rsidP="00BA2312">
      <w:pPr>
        <w:widowControl w:val="0"/>
        <w:tabs>
          <w:tab w:val="left" w:pos="3544"/>
        </w:tabs>
        <w:autoSpaceDE w:val="0"/>
        <w:autoSpaceDN w:val="0"/>
        <w:adjustRightInd w:val="0"/>
        <w:spacing w:before="155" w:line="285" w:lineRule="exact"/>
        <w:rPr>
          <w:b/>
          <w:color w:val="000000"/>
        </w:rPr>
      </w:pPr>
    </w:p>
    <w:p w:rsidR="00BA2312" w:rsidRDefault="00BA2312" w:rsidP="00BA2312">
      <w:pPr>
        <w:widowControl w:val="0"/>
        <w:tabs>
          <w:tab w:val="left" w:pos="3544"/>
        </w:tabs>
        <w:autoSpaceDE w:val="0"/>
        <w:autoSpaceDN w:val="0"/>
        <w:adjustRightInd w:val="0"/>
        <w:spacing w:before="155" w:line="285" w:lineRule="exact"/>
        <w:rPr>
          <w:b/>
          <w:color w:val="000000"/>
        </w:rPr>
      </w:pPr>
    </w:p>
    <w:p w:rsidR="00BA2312" w:rsidRDefault="00BA2312" w:rsidP="00BA2312">
      <w:pPr>
        <w:widowControl w:val="0"/>
        <w:tabs>
          <w:tab w:val="left" w:pos="3544"/>
        </w:tabs>
        <w:autoSpaceDE w:val="0"/>
        <w:autoSpaceDN w:val="0"/>
        <w:adjustRightInd w:val="0"/>
        <w:spacing w:before="155" w:line="285" w:lineRule="exact"/>
        <w:rPr>
          <w:b/>
          <w:color w:val="000000"/>
        </w:rPr>
      </w:pPr>
    </w:p>
    <w:p w:rsidR="00BA2312" w:rsidRDefault="00BA2312" w:rsidP="00BA2312">
      <w:pPr>
        <w:widowControl w:val="0"/>
        <w:tabs>
          <w:tab w:val="left" w:pos="3544"/>
        </w:tabs>
        <w:autoSpaceDE w:val="0"/>
        <w:autoSpaceDN w:val="0"/>
        <w:adjustRightInd w:val="0"/>
        <w:spacing w:before="155" w:line="285" w:lineRule="exact"/>
        <w:rPr>
          <w:b/>
          <w:color w:val="000000"/>
        </w:rPr>
      </w:pPr>
    </w:p>
    <w:p w:rsidR="00BA2312" w:rsidRDefault="00BA2312" w:rsidP="00BA2312">
      <w:pPr>
        <w:widowControl w:val="0"/>
        <w:tabs>
          <w:tab w:val="left" w:pos="3544"/>
        </w:tabs>
        <w:autoSpaceDE w:val="0"/>
        <w:autoSpaceDN w:val="0"/>
        <w:adjustRightInd w:val="0"/>
        <w:spacing w:before="155" w:line="285" w:lineRule="exact"/>
        <w:rPr>
          <w:b/>
          <w:color w:val="000000"/>
        </w:rPr>
      </w:pPr>
    </w:p>
    <w:p w:rsidR="00BA2312" w:rsidRDefault="00BA2312" w:rsidP="00BA2312">
      <w:pPr>
        <w:widowControl w:val="0"/>
        <w:tabs>
          <w:tab w:val="left" w:pos="3544"/>
        </w:tabs>
        <w:autoSpaceDE w:val="0"/>
        <w:autoSpaceDN w:val="0"/>
        <w:adjustRightInd w:val="0"/>
        <w:spacing w:before="155" w:line="285" w:lineRule="exact"/>
        <w:rPr>
          <w:b/>
          <w:color w:val="000000"/>
        </w:rPr>
      </w:pPr>
    </w:p>
    <w:p w:rsidR="00BA2312" w:rsidRDefault="00BA2312" w:rsidP="00BA2312">
      <w:pPr>
        <w:widowControl w:val="0"/>
        <w:tabs>
          <w:tab w:val="left" w:pos="3544"/>
        </w:tabs>
        <w:autoSpaceDE w:val="0"/>
        <w:autoSpaceDN w:val="0"/>
        <w:adjustRightInd w:val="0"/>
        <w:spacing w:before="155" w:line="285" w:lineRule="exact"/>
        <w:rPr>
          <w:b/>
          <w:color w:val="000000"/>
        </w:rPr>
      </w:pPr>
    </w:p>
    <w:p w:rsidR="00BA2312" w:rsidRDefault="00BA2312" w:rsidP="00BA2312">
      <w:pPr>
        <w:widowControl w:val="0"/>
        <w:tabs>
          <w:tab w:val="left" w:pos="3544"/>
        </w:tabs>
        <w:autoSpaceDE w:val="0"/>
        <w:autoSpaceDN w:val="0"/>
        <w:adjustRightInd w:val="0"/>
        <w:spacing w:before="155" w:line="285" w:lineRule="exact"/>
        <w:rPr>
          <w:b/>
          <w:color w:val="000000"/>
        </w:rPr>
      </w:pPr>
    </w:p>
    <w:p w:rsidR="00BA2312" w:rsidRDefault="00BA2312" w:rsidP="00BA2312">
      <w:pPr>
        <w:widowControl w:val="0"/>
        <w:tabs>
          <w:tab w:val="left" w:pos="3544"/>
        </w:tabs>
        <w:autoSpaceDE w:val="0"/>
        <w:autoSpaceDN w:val="0"/>
        <w:adjustRightInd w:val="0"/>
        <w:spacing w:before="155" w:line="285" w:lineRule="exact"/>
        <w:rPr>
          <w:b/>
          <w:color w:val="000000"/>
        </w:rPr>
      </w:pPr>
    </w:p>
    <w:p w:rsidR="00BA2312" w:rsidRDefault="00BA2312" w:rsidP="00BA2312">
      <w:pPr>
        <w:widowControl w:val="0"/>
        <w:tabs>
          <w:tab w:val="left" w:pos="3544"/>
        </w:tabs>
        <w:autoSpaceDE w:val="0"/>
        <w:autoSpaceDN w:val="0"/>
        <w:adjustRightInd w:val="0"/>
        <w:spacing w:before="155" w:line="285" w:lineRule="exact"/>
        <w:rPr>
          <w:b/>
          <w:color w:val="000000"/>
        </w:rPr>
      </w:pPr>
    </w:p>
    <w:p w:rsidR="00BA2312" w:rsidRDefault="00BA2312" w:rsidP="00BA2312">
      <w:pPr>
        <w:widowControl w:val="0"/>
        <w:tabs>
          <w:tab w:val="left" w:pos="3544"/>
        </w:tabs>
        <w:autoSpaceDE w:val="0"/>
        <w:autoSpaceDN w:val="0"/>
        <w:adjustRightInd w:val="0"/>
        <w:spacing w:before="155" w:line="285" w:lineRule="exact"/>
        <w:rPr>
          <w:b/>
          <w:color w:val="000000"/>
        </w:rPr>
      </w:pPr>
    </w:p>
    <w:p w:rsidR="000F4DCD" w:rsidRDefault="000F4DCD" w:rsidP="00BA2312">
      <w:pPr>
        <w:widowControl w:val="0"/>
        <w:tabs>
          <w:tab w:val="left" w:pos="3544"/>
        </w:tabs>
        <w:autoSpaceDE w:val="0"/>
        <w:autoSpaceDN w:val="0"/>
        <w:adjustRightInd w:val="0"/>
        <w:spacing w:before="155" w:line="285" w:lineRule="exact"/>
        <w:rPr>
          <w:b/>
          <w:color w:val="000000"/>
        </w:rPr>
      </w:pPr>
    </w:p>
    <w:p w:rsidR="000F4DCD" w:rsidRDefault="000F4DCD" w:rsidP="00BA2312">
      <w:pPr>
        <w:widowControl w:val="0"/>
        <w:tabs>
          <w:tab w:val="left" w:pos="3544"/>
        </w:tabs>
        <w:autoSpaceDE w:val="0"/>
        <w:autoSpaceDN w:val="0"/>
        <w:adjustRightInd w:val="0"/>
        <w:spacing w:before="155" w:line="285" w:lineRule="exact"/>
        <w:rPr>
          <w:b/>
          <w:color w:val="000000"/>
        </w:rPr>
      </w:pPr>
    </w:p>
    <w:p w:rsidR="00E33BFD" w:rsidRDefault="00E33BFD" w:rsidP="00BA2312">
      <w:pPr>
        <w:widowControl w:val="0"/>
        <w:tabs>
          <w:tab w:val="left" w:pos="3544"/>
        </w:tabs>
        <w:autoSpaceDE w:val="0"/>
        <w:autoSpaceDN w:val="0"/>
        <w:adjustRightInd w:val="0"/>
        <w:spacing w:before="155" w:line="285" w:lineRule="exact"/>
        <w:rPr>
          <w:b/>
          <w:color w:val="000000"/>
        </w:rPr>
      </w:pPr>
    </w:p>
    <w:p w:rsidR="000F4DCD" w:rsidRDefault="000F4DCD" w:rsidP="00BA2312">
      <w:pPr>
        <w:widowControl w:val="0"/>
        <w:tabs>
          <w:tab w:val="left" w:pos="3544"/>
        </w:tabs>
        <w:autoSpaceDE w:val="0"/>
        <w:autoSpaceDN w:val="0"/>
        <w:adjustRightInd w:val="0"/>
        <w:spacing w:before="155" w:line="285" w:lineRule="exact"/>
        <w:rPr>
          <w:b/>
          <w:color w:val="000000"/>
        </w:rPr>
      </w:pPr>
    </w:p>
    <w:p w:rsidR="00E1554D" w:rsidRDefault="00E1554D" w:rsidP="00BA2312">
      <w:pPr>
        <w:widowControl w:val="0"/>
        <w:tabs>
          <w:tab w:val="left" w:pos="3544"/>
        </w:tabs>
        <w:autoSpaceDE w:val="0"/>
        <w:autoSpaceDN w:val="0"/>
        <w:adjustRightInd w:val="0"/>
        <w:spacing w:before="155" w:line="285" w:lineRule="exact"/>
        <w:rPr>
          <w:b/>
          <w:color w:val="000000"/>
        </w:rPr>
      </w:pPr>
    </w:p>
    <w:p w:rsidR="00BA2312" w:rsidRPr="00C46834" w:rsidRDefault="00BA2312" w:rsidP="00BA2312">
      <w:pPr>
        <w:widowControl w:val="0"/>
        <w:tabs>
          <w:tab w:val="left" w:pos="3544"/>
        </w:tabs>
        <w:autoSpaceDE w:val="0"/>
        <w:autoSpaceDN w:val="0"/>
        <w:adjustRightInd w:val="0"/>
        <w:spacing w:before="155" w:line="285" w:lineRule="exact"/>
        <w:rPr>
          <w:b/>
        </w:rPr>
      </w:pPr>
    </w:p>
    <w:p w:rsidR="002E6601" w:rsidRPr="00C46834" w:rsidRDefault="000B750C" w:rsidP="005C2788">
      <w:pPr>
        <w:tabs>
          <w:tab w:val="left" w:pos="3544"/>
        </w:tabs>
        <w:ind w:firstLine="540"/>
        <w:jc w:val="center"/>
        <w:rPr>
          <w:b/>
        </w:rPr>
      </w:pPr>
      <w:r w:rsidRPr="00C46834">
        <w:rPr>
          <w:b/>
        </w:rPr>
        <w:lastRenderedPageBreak/>
        <w:t>Содержание</w:t>
      </w:r>
    </w:p>
    <w:p w:rsidR="002E6601" w:rsidRPr="00BA2312" w:rsidRDefault="00E33BFD" w:rsidP="00BA2312">
      <w:pPr>
        <w:tabs>
          <w:tab w:val="left" w:pos="3544"/>
          <w:tab w:val="left" w:pos="9498"/>
        </w:tabs>
        <w:ind w:left="567" w:hanging="567"/>
      </w:pPr>
      <w:r>
        <w:t xml:space="preserve">     </w:t>
      </w:r>
      <w:r w:rsidR="00BA2312">
        <w:t>СОДЕРЖАНИЕ………………………………………………………………………….......</w:t>
      </w:r>
      <w:r w:rsidR="00BE1B54">
        <w:t>...</w:t>
      </w:r>
      <w:r w:rsidR="00BA2312">
        <w:t>.</w:t>
      </w:r>
      <w:r>
        <w:t>...</w:t>
      </w:r>
      <w:r w:rsidR="00BE1B54">
        <w:t>......</w:t>
      </w:r>
      <w:r w:rsidR="00BA2312">
        <w:t>2</w:t>
      </w:r>
    </w:p>
    <w:p w:rsidR="00782C94" w:rsidRPr="0072068D" w:rsidRDefault="00782C94" w:rsidP="00BE1B54">
      <w:pPr>
        <w:pStyle w:val="15"/>
        <w:rPr>
          <w:noProof/>
        </w:rPr>
      </w:pPr>
      <w:r w:rsidRPr="00C46834">
        <w:fldChar w:fldCharType="begin"/>
      </w:r>
      <w:r w:rsidRPr="00C46834">
        <w:instrText xml:space="preserve"> TOC \o "1-3" \f \h \z \u </w:instrText>
      </w:r>
      <w:r w:rsidRPr="00C46834">
        <w:fldChar w:fldCharType="separate"/>
      </w:r>
      <w:hyperlink w:anchor="_Toc411863815" w:history="1">
        <w:r w:rsidR="00E615D8">
          <w:rPr>
            <w:rStyle w:val="af2"/>
            <w:noProof/>
            <w:color w:val="auto"/>
            <w:u w:val="none"/>
          </w:rPr>
          <w:t>ВВЕДЕНИЕ</w:t>
        </w:r>
        <w:r w:rsidR="00BA2312">
          <w:rPr>
            <w:rStyle w:val="af2"/>
            <w:noProof/>
            <w:color w:val="auto"/>
            <w:u w:val="none"/>
          </w:rPr>
          <w:t>………………………………………………………………………………………</w:t>
        </w:r>
        <w:r w:rsidR="00BE1B54">
          <w:rPr>
            <w:rStyle w:val="af2"/>
            <w:noProof/>
            <w:color w:val="auto"/>
            <w:u w:val="none"/>
          </w:rPr>
          <w:t>…...</w:t>
        </w:r>
        <w:r w:rsidRPr="0072068D">
          <w:rPr>
            <w:noProof/>
            <w:webHidden/>
          </w:rPr>
          <w:tab/>
        </w:r>
        <w:r w:rsidR="001C0A40" w:rsidRPr="0072068D">
          <w:rPr>
            <w:noProof/>
            <w:webHidden/>
          </w:rPr>
          <w:t>3</w:t>
        </w:r>
      </w:hyperlink>
    </w:p>
    <w:p w:rsidR="00782C94" w:rsidRPr="0072068D" w:rsidRDefault="00782C94" w:rsidP="00BE1B54">
      <w:pPr>
        <w:pStyle w:val="15"/>
        <w:rPr>
          <w:noProof/>
        </w:rPr>
      </w:pPr>
      <w:r w:rsidRPr="0072068D">
        <w:rPr>
          <w:rStyle w:val="af2"/>
          <w:noProof/>
          <w:color w:val="auto"/>
          <w:u w:val="none"/>
        </w:rPr>
        <w:t xml:space="preserve">1. </w:t>
      </w:r>
      <w:r w:rsidR="00047D24" w:rsidRPr="0072068D">
        <w:rPr>
          <w:rStyle w:val="af2"/>
          <w:noProof/>
          <w:color w:val="auto"/>
          <w:u w:val="none"/>
        </w:rPr>
        <w:t xml:space="preserve"> </w:t>
      </w:r>
      <w:hyperlink w:anchor="_Toc411863816" w:history="1">
        <w:r w:rsidRPr="0072068D">
          <w:rPr>
            <w:rStyle w:val="af2"/>
            <w:noProof/>
            <w:color w:val="auto"/>
            <w:u w:val="none"/>
          </w:rPr>
          <w:t xml:space="preserve">Общая </w:t>
        </w:r>
        <w:r w:rsidR="00BE1B54">
          <w:rPr>
            <w:rStyle w:val="af2"/>
            <w:noProof/>
            <w:color w:val="auto"/>
            <w:u w:val="none"/>
          </w:rPr>
          <w:t>часть……………………………………………………………………….</w:t>
        </w:r>
        <w:r w:rsidR="00BA2312">
          <w:rPr>
            <w:rStyle w:val="af2"/>
            <w:noProof/>
            <w:color w:val="auto"/>
            <w:u w:val="none"/>
          </w:rPr>
          <w:t>…………</w:t>
        </w:r>
        <w:r w:rsidR="00BE1B54">
          <w:rPr>
            <w:rStyle w:val="af2"/>
            <w:noProof/>
            <w:color w:val="auto"/>
            <w:u w:val="none"/>
          </w:rPr>
          <w:t>…...</w:t>
        </w:r>
        <w:r w:rsidR="00BA2312">
          <w:rPr>
            <w:rStyle w:val="af2"/>
            <w:noProof/>
            <w:color w:val="auto"/>
            <w:u w:val="none"/>
          </w:rPr>
          <w:t>.</w:t>
        </w:r>
        <w:r w:rsidRPr="0072068D">
          <w:rPr>
            <w:noProof/>
            <w:webHidden/>
          </w:rPr>
          <w:tab/>
        </w:r>
        <w:r w:rsidR="001C0A40" w:rsidRPr="0072068D">
          <w:rPr>
            <w:noProof/>
            <w:webHidden/>
          </w:rPr>
          <w:t>4</w:t>
        </w:r>
      </w:hyperlink>
    </w:p>
    <w:p w:rsidR="00782C94" w:rsidRPr="0072068D" w:rsidRDefault="00047D24" w:rsidP="00BE1B54">
      <w:pPr>
        <w:pStyle w:val="15"/>
        <w:rPr>
          <w:noProof/>
        </w:rPr>
      </w:pPr>
      <w:r w:rsidRPr="0072068D">
        <w:rPr>
          <w:rStyle w:val="af2"/>
          <w:noProof/>
          <w:color w:val="auto"/>
          <w:u w:val="none"/>
        </w:rPr>
        <w:t>1.1</w:t>
      </w:r>
      <w:r w:rsidR="00BA2312">
        <w:rPr>
          <w:rStyle w:val="af2"/>
          <w:noProof/>
          <w:color w:val="auto"/>
          <w:u w:val="none"/>
        </w:rPr>
        <w:t>.</w:t>
      </w:r>
      <w:r w:rsidRPr="0072068D">
        <w:rPr>
          <w:rStyle w:val="af2"/>
          <w:noProof/>
          <w:color w:val="auto"/>
          <w:u w:val="none"/>
        </w:rPr>
        <w:t xml:space="preserve"> </w:t>
      </w:r>
      <w:r w:rsidR="00BE1B54">
        <w:rPr>
          <w:rStyle w:val="af2"/>
          <w:noProof/>
          <w:color w:val="auto"/>
          <w:u w:val="none"/>
        </w:rPr>
        <w:t xml:space="preserve">Географическое положение. </w:t>
      </w:r>
      <w:hyperlink w:anchor="_Toc411863817" w:history="1">
        <w:r w:rsidR="00782C94" w:rsidRPr="0072068D">
          <w:rPr>
            <w:rStyle w:val="af2"/>
            <w:noProof/>
            <w:color w:val="auto"/>
            <w:u w:val="none"/>
          </w:rPr>
          <w:t>Природ</w:t>
        </w:r>
        <w:r w:rsidR="00782C94" w:rsidRPr="0072068D">
          <w:rPr>
            <w:rStyle w:val="af2"/>
            <w:noProof/>
            <w:color w:val="auto"/>
            <w:u w:val="none"/>
          </w:rPr>
          <w:t>н</w:t>
        </w:r>
        <w:r w:rsidR="00782C94" w:rsidRPr="0072068D">
          <w:rPr>
            <w:rStyle w:val="af2"/>
            <w:noProof/>
            <w:color w:val="auto"/>
            <w:u w:val="none"/>
          </w:rPr>
          <w:t>о-климатические условия</w:t>
        </w:r>
        <w:r w:rsidR="00BE1B54">
          <w:rPr>
            <w:rStyle w:val="af2"/>
            <w:noProof/>
            <w:color w:val="auto"/>
            <w:u w:val="none"/>
          </w:rPr>
          <w:t>………</w:t>
        </w:r>
        <w:r w:rsidR="00BA2312">
          <w:rPr>
            <w:rStyle w:val="af2"/>
            <w:noProof/>
            <w:color w:val="auto"/>
            <w:u w:val="none"/>
          </w:rPr>
          <w:t>……………...</w:t>
        </w:r>
        <w:r w:rsidR="00BE1B54">
          <w:rPr>
            <w:rStyle w:val="af2"/>
            <w:noProof/>
            <w:color w:val="auto"/>
            <w:u w:val="none"/>
          </w:rPr>
          <w:t>.........</w:t>
        </w:r>
        <w:r w:rsidR="00782C94" w:rsidRPr="0072068D">
          <w:rPr>
            <w:noProof/>
            <w:webHidden/>
          </w:rPr>
          <w:tab/>
        </w:r>
        <w:r w:rsidR="001C0A40" w:rsidRPr="0072068D">
          <w:rPr>
            <w:noProof/>
            <w:webHidden/>
          </w:rPr>
          <w:t>4</w:t>
        </w:r>
      </w:hyperlink>
    </w:p>
    <w:p w:rsidR="00782C94" w:rsidRPr="0072068D" w:rsidRDefault="00BA2312" w:rsidP="00BE1B54">
      <w:pPr>
        <w:pStyle w:val="15"/>
        <w:rPr>
          <w:noProof/>
        </w:rPr>
      </w:pPr>
      <w:r>
        <w:rPr>
          <w:rStyle w:val="af2"/>
          <w:noProof/>
          <w:color w:val="auto"/>
          <w:u w:val="none"/>
        </w:rPr>
        <w:t xml:space="preserve">1.2. </w:t>
      </w:r>
      <w:hyperlink w:anchor="_Toc411863818" w:history="1">
        <w:r w:rsidR="00782C94" w:rsidRPr="0072068D">
          <w:rPr>
            <w:rStyle w:val="af2"/>
            <w:noProof/>
            <w:color w:val="auto"/>
            <w:u w:val="none"/>
          </w:rPr>
          <w:t>Адми</w:t>
        </w:r>
        <w:r w:rsidR="00782C94" w:rsidRPr="0072068D">
          <w:rPr>
            <w:rStyle w:val="af2"/>
            <w:noProof/>
            <w:color w:val="auto"/>
            <w:u w:val="none"/>
          </w:rPr>
          <w:t>н</w:t>
        </w:r>
        <w:r w:rsidR="00782C94" w:rsidRPr="0072068D">
          <w:rPr>
            <w:rStyle w:val="af2"/>
            <w:noProof/>
            <w:color w:val="auto"/>
            <w:u w:val="none"/>
          </w:rPr>
          <w:t>истративно-тер</w:t>
        </w:r>
        <w:r w:rsidR="00782C94" w:rsidRPr="0072068D">
          <w:rPr>
            <w:rStyle w:val="af2"/>
            <w:noProof/>
            <w:color w:val="auto"/>
            <w:u w:val="none"/>
          </w:rPr>
          <w:t>р</w:t>
        </w:r>
        <w:r w:rsidR="00782C94" w:rsidRPr="0072068D">
          <w:rPr>
            <w:rStyle w:val="af2"/>
            <w:noProof/>
            <w:color w:val="auto"/>
            <w:u w:val="none"/>
          </w:rPr>
          <w:t>иториальное устройство</w:t>
        </w:r>
        <w:r w:rsidR="009852A5">
          <w:rPr>
            <w:rStyle w:val="af2"/>
            <w:noProof/>
            <w:color w:val="auto"/>
            <w:u w:val="none"/>
          </w:rPr>
          <w:t xml:space="preserve"> ……………………………………………..</w:t>
        </w:r>
        <w:r w:rsidR="00782C94" w:rsidRPr="0072068D">
          <w:rPr>
            <w:noProof/>
            <w:webHidden/>
          </w:rPr>
          <w:tab/>
        </w:r>
        <w:r w:rsidR="001C0A40" w:rsidRPr="0072068D">
          <w:rPr>
            <w:noProof/>
            <w:webHidden/>
          </w:rPr>
          <w:t>5</w:t>
        </w:r>
      </w:hyperlink>
    </w:p>
    <w:p w:rsidR="00782C94" w:rsidRPr="0072068D" w:rsidRDefault="00047D24" w:rsidP="00BE1B54">
      <w:pPr>
        <w:pStyle w:val="15"/>
        <w:rPr>
          <w:noProof/>
        </w:rPr>
      </w:pPr>
      <w:r w:rsidRPr="0072068D">
        <w:rPr>
          <w:rStyle w:val="af2"/>
          <w:noProof/>
          <w:color w:val="auto"/>
          <w:u w:val="none"/>
        </w:rPr>
        <w:t xml:space="preserve">1.3  </w:t>
      </w:r>
      <w:hyperlink w:anchor="_Toc411863819" w:history="1">
        <w:r w:rsidR="00782C94" w:rsidRPr="0072068D">
          <w:rPr>
            <w:rStyle w:val="af2"/>
            <w:noProof/>
            <w:color w:val="auto"/>
            <w:u w:val="none"/>
          </w:rPr>
          <w:t>Социально-демогра</w:t>
        </w:r>
        <w:r w:rsidR="00782C94" w:rsidRPr="0072068D">
          <w:rPr>
            <w:rStyle w:val="af2"/>
            <w:noProof/>
            <w:color w:val="auto"/>
            <w:u w:val="none"/>
          </w:rPr>
          <w:t>ф</w:t>
        </w:r>
        <w:r w:rsidR="00782C94" w:rsidRPr="0072068D">
          <w:rPr>
            <w:rStyle w:val="af2"/>
            <w:noProof/>
            <w:color w:val="auto"/>
            <w:u w:val="none"/>
          </w:rPr>
          <w:t>ический состав и плотность населения</w:t>
        </w:r>
        <w:r w:rsidR="00BA2312">
          <w:rPr>
            <w:rStyle w:val="af2"/>
            <w:noProof/>
            <w:color w:val="auto"/>
            <w:u w:val="none"/>
          </w:rPr>
          <w:t>……………………………</w:t>
        </w:r>
        <w:r w:rsidR="00782C94" w:rsidRPr="0072068D">
          <w:rPr>
            <w:noProof/>
            <w:webHidden/>
          </w:rPr>
          <w:tab/>
        </w:r>
        <w:r w:rsidR="009852A5">
          <w:rPr>
            <w:noProof/>
            <w:webHidden/>
          </w:rPr>
          <w:t>7</w:t>
        </w:r>
      </w:hyperlink>
    </w:p>
    <w:p w:rsidR="00782C94" w:rsidRPr="0072068D" w:rsidRDefault="00782C94" w:rsidP="00BE1B54">
      <w:pPr>
        <w:pStyle w:val="15"/>
        <w:rPr>
          <w:noProof/>
        </w:rPr>
      </w:pPr>
      <w:hyperlink w:anchor="_Toc411863820" w:history="1">
        <w:r w:rsidR="00047D24" w:rsidRPr="0072068D">
          <w:rPr>
            <w:rStyle w:val="af2"/>
            <w:noProof/>
            <w:color w:val="auto"/>
            <w:u w:val="none"/>
          </w:rPr>
          <w:t xml:space="preserve">1.3.1 </w:t>
        </w:r>
        <w:r w:rsidRPr="0072068D">
          <w:rPr>
            <w:rStyle w:val="af2"/>
            <w:noProof/>
            <w:color w:val="auto"/>
            <w:u w:val="none"/>
          </w:rPr>
          <w:t xml:space="preserve">Дифференциация    поселений </w:t>
        </w:r>
        <w:r w:rsidR="00BA2312" w:rsidRPr="00BA2312">
          <w:rPr>
            <w:rStyle w:val="af2"/>
            <w:noProof/>
            <w:color w:val="auto"/>
            <w:u w:val="none"/>
          </w:rPr>
          <w:t>Иркутского районного муниципального образования</w:t>
        </w:r>
        <w:r w:rsidRPr="0072068D">
          <w:rPr>
            <w:rStyle w:val="af2"/>
            <w:noProof/>
            <w:color w:val="auto"/>
            <w:u w:val="none"/>
          </w:rPr>
          <w:t xml:space="preserve">  по  демографическим и иным признакам</w:t>
        </w:r>
        <w:r w:rsidR="00BA2312">
          <w:rPr>
            <w:rStyle w:val="af2"/>
            <w:noProof/>
            <w:color w:val="auto"/>
            <w:u w:val="none"/>
          </w:rPr>
          <w:t>…………………………………………………………</w:t>
        </w:r>
        <w:r w:rsidRPr="0072068D">
          <w:rPr>
            <w:noProof/>
            <w:webHidden/>
          </w:rPr>
          <w:tab/>
        </w:r>
        <w:r w:rsidR="009852A5">
          <w:rPr>
            <w:noProof/>
            <w:webHidden/>
          </w:rPr>
          <w:t>8</w:t>
        </w:r>
      </w:hyperlink>
    </w:p>
    <w:p w:rsidR="00782C94" w:rsidRPr="0072068D" w:rsidRDefault="00047D24" w:rsidP="00BE1B54">
      <w:pPr>
        <w:pStyle w:val="15"/>
        <w:rPr>
          <w:noProof/>
        </w:rPr>
      </w:pPr>
      <w:r w:rsidRPr="0072068D">
        <w:rPr>
          <w:rStyle w:val="af2"/>
          <w:noProof/>
          <w:color w:val="auto"/>
          <w:u w:val="none"/>
        </w:rPr>
        <w:t xml:space="preserve">1.4  </w:t>
      </w:r>
      <w:hyperlink w:anchor="_Toc411863821" w:history="1">
        <w:r w:rsidR="00782C94" w:rsidRPr="0072068D">
          <w:rPr>
            <w:rStyle w:val="af2"/>
            <w:noProof/>
            <w:color w:val="auto"/>
            <w:u w:val="none"/>
          </w:rPr>
          <w:t>Эконо</w:t>
        </w:r>
        <w:r w:rsidR="00782C94" w:rsidRPr="0072068D">
          <w:rPr>
            <w:rStyle w:val="af2"/>
            <w:noProof/>
            <w:color w:val="auto"/>
            <w:u w:val="none"/>
          </w:rPr>
          <w:t>м</w:t>
        </w:r>
        <w:r w:rsidR="00782C94" w:rsidRPr="0072068D">
          <w:rPr>
            <w:rStyle w:val="af2"/>
            <w:noProof/>
            <w:color w:val="auto"/>
            <w:u w:val="none"/>
          </w:rPr>
          <w:t xml:space="preserve">ическая база </w:t>
        </w:r>
        <w:r w:rsidR="00BA2312" w:rsidRPr="00BA2312">
          <w:rPr>
            <w:rStyle w:val="af2"/>
            <w:noProof/>
            <w:color w:val="auto"/>
            <w:u w:val="none"/>
          </w:rPr>
          <w:t>Иркутского районного муниципального образования</w:t>
        </w:r>
        <w:r w:rsidR="00A707AA">
          <w:rPr>
            <w:rStyle w:val="af2"/>
            <w:noProof/>
            <w:color w:val="auto"/>
            <w:u w:val="none"/>
          </w:rPr>
          <w:t>…………..</w:t>
        </w:r>
        <w:r w:rsidR="00782C94" w:rsidRPr="0072068D">
          <w:rPr>
            <w:noProof/>
            <w:webHidden/>
          </w:rPr>
          <w:tab/>
        </w:r>
        <w:r w:rsidR="009852A5">
          <w:rPr>
            <w:noProof/>
            <w:webHidden/>
          </w:rPr>
          <w:t>9</w:t>
        </w:r>
      </w:hyperlink>
    </w:p>
    <w:p w:rsidR="00782C94" w:rsidRPr="0072068D" w:rsidRDefault="00047D24" w:rsidP="00BE1B54">
      <w:pPr>
        <w:pStyle w:val="15"/>
        <w:rPr>
          <w:noProof/>
        </w:rPr>
      </w:pPr>
      <w:r w:rsidRPr="0072068D">
        <w:rPr>
          <w:rStyle w:val="af2"/>
          <w:noProof/>
          <w:color w:val="auto"/>
          <w:u w:val="none"/>
        </w:rPr>
        <w:t xml:space="preserve">2.  </w:t>
      </w:r>
      <w:hyperlink w:anchor="_Toc411863823" w:history="1">
        <w:r w:rsidR="00782C94" w:rsidRPr="0072068D">
          <w:rPr>
            <w:rStyle w:val="af2"/>
            <w:bCs/>
            <w:noProof/>
            <w:color w:val="auto"/>
            <w:u w:val="none"/>
          </w:rPr>
          <w:t>Ма</w:t>
        </w:r>
        <w:r w:rsidR="00782C94" w:rsidRPr="0072068D">
          <w:rPr>
            <w:rStyle w:val="af2"/>
            <w:bCs/>
            <w:noProof/>
            <w:color w:val="auto"/>
            <w:u w:val="none"/>
          </w:rPr>
          <w:t>т</w:t>
        </w:r>
        <w:r w:rsidR="00782C94" w:rsidRPr="0072068D">
          <w:rPr>
            <w:rStyle w:val="af2"/>
            <w:bCs/>
            <w:noProof/>
            <w:color w:val="auto"/>
            <w:u w:val="none"/>
          </w:rPr>
          <w:t>ериалы по обоснованию расчетных показателей, сод</w:t>
        </w:r>
        <w:r w:rsidR="00E6175A" w:rsidRPr="0072068D">
          <w:rPr>
            <w:rStyle w:val="af2"/>
            <w:bCs/>
            <w:noProof/>
            <w:color w:val="auto"/>
            <w:u w:val="none"/>
          </w:rPr>
          <w:t>е</w:t>
        </w:r>
        <w:r w:rsidR="00782C94" w:rsidRPr="0072068D">
          <w:rPr>
            <w:rStyle w:val="af2"/>
            <w:bCs/>
            <w:noProof/>
            <w:color w:val="auto"/>
            <w:u w:val="none"/>
          </w:rPr>
          <w:t>ржащихся в основной части нормативов градостроительного проектирования</w:t>
        </w:r>
        <w:r w:rsidR="00BE1B54">
          <w:rPr>
            <w:rStyle w:val="af2"/>
            <w:bCs/>
            <w:noProof/>
            <w:color w:val="auto"/>
            <w:u w:val="none"/>
          </w:rPr>
          <w:t>………………………………………</w:t>
        </w:r>
        <w:r w:rsidR="00A707AA">
          <w:rPr>
            <w:rStyle w:val="af2"/>
            <w:bCs/>
            <w:noProof/>
            <w:color w:val="auto"/>
            <w:u w:val="none"/>
          </w:rPr>
          <w:t>…..</w:t>
        </w:r>
        <w:r w:rsidR="00782C94" w:rsidRPr="0072068D">
          <w:rPr>
            <w:noProof/>
            <w:webHidden/>
          </w:rPr>
          <w:tab/>
        </w:r>
        <w:r w:rsidR="009852A5">
          <w:rPr>
            <w:noProof/>
            <w:webHidden/>
          </w:rPr>
          <w:t>14</w:t>
        </w:r>
      </w:hyperlink>
    </w:p>
    <w:p w:rsidR="00782C94" w:rsidRPr="0072068D" w:rsidRDefault="00047D24" w:rsidP="00BE1B54">
      <w:pPr>
        <w:pStyle w:val="15"/>
        <w:rPr>
          <w:noProof/>
        </w:rPr>
      </w:pPr>
      <w:r w:rsidRPr="0072068D">
        <w:rPr>
          <w:rStyle w:val="af2"/>
          <w:noProof/>
          <w:color w:val="auto"/>
          <w:u w:val="none"/>
        </w:rPr>
        <w:t xml:space="preserve">2.1  </w:t>
      </w:r>
      <w:hyperlink w:anchor="_Toc411863824" w:history="1">
        <w:r w:rsidR="00782C94" w:rsidRPr="0072068D">
          <w:rPr>
            <w:rStyle w:val="af2"/>
            <w:bCs/>
            <w:noProof/>
            <w:color w:val="auto"/>
            <w:u w:val="none"/>
          </w:rPr>
          <w:t>Обосно</w:t>
        </w:r>
        <w:r w:rsidR="00782C94" w:rsidRPr="0072068D">
          <w:rPr>
            <w:rStyle w:val="af2"/>
            <w:bCs/>
            <w:noProof/>
            <w:color w:val="auto"/>
            <w:u w:val="none"/>
          </w:rPr>
          <w:t>в</w:t>
        </w:r>
        <w:r w:rsidR="00782C94" w:rsidRPr="0072068D">
          <w:rPr>
            <w:rStyle w:val="af2"/>
            <w:bCs/>
            <w:noProof/>
            <w:color w:val="auto"/>
            <w:u w:val="none"/>
          </w:rPr>
          <w:t>ание  видов  объектов  местного  значения муниципального</w:t>
        </w:r>
        <w:r w:rsidR="007C51E2" w:rsidRPr="0072068D">
          <w:rPr>
            <w:rStyle w:val="af2"/>
            <w:bCs/>
            <w:noProof/>
            <w:color w:val="auto"/>
            <w:u w:val="none"/>
          </w:rPr>
          <w:t xml:space="preserve"> района, для которых определяются расчетные показатели</w:t>
        </w:r>
        <w:r w:rsidR="00A707AA">
          <w:rPr>
            <w:rStyle w:val="af2"/>
            <w:bCs/>
            <w:noProof/>
            <w:color w:val="auto"/>
            <w:u w:val="none"/>
          </w:rPr>
          <w:t>……………………………………………………</w:t>
        </w:r>
        <w:r w:rsidR="00782C94" w:rsidRPr="0072068D">
          <w:rPr>
            <w:noProof/>
            <w:webHidden/>
          </w:rPr>
          <w:tab/>
        </w:r>
        <w:r w:rsidR="009852A5">
          <w:rPr>
            <w:noProof/>
            <w:webHidden/>
          </w:rPr>
          <w:t>14</w:t>
        </w:r>
      </w:hyperlink>
    </w:p>
    <w:p w:rsidR="00782C94" w:rsidRPr="0072068D" w:rsidRDefault="00782C94" w:rsidP="00BE1B54">
      <w:pPr>
        <w:pStyle w:val="15"/>
        <w:rPr>
          <w:noProof/>
        </w:rPr>
      </w:pPr>
      <w:hyperlink w:anchor="_Toc411863825" w:history="1">
        <w:r w:rsidRPr="0072068D">
          <w:rPr>
            <w:rStyle w:val="af2"/>
            <w:noProof/>
            <w:color w:val="auto"/>
            <w:u w:val="none"/>
          </w:rPr>
          <w:t xml:space="preserve">2.2 </w:t>
        </w:r>
        <w:r w:rsidR="00047D24" w:rsidRPr="0072068D">
          <w:rPr>
            <w:rStyle w:val="af2"/>
            <w:noProof/>
            <w:color w:val="auto"/>
            <w:u w:val="none"/>
          </w:rPr>
          <w:t xml:space="preserve"> </w:t>
        </w:r>
        <w:r w:rsidRPr="0072068D">
          <w:rPr>
            <w:rStyle w:val="af2"/>
            <w:noProof/>
            <w:color w:val="auto"/>
            <w:u w:val="none"/>
          </w:rPr>
          <w:t>Учет социально-демографического состава и плотности населения</w:t>
        </w:r>
        <w:r w:rsidR="00BE1B54">
          <w:rPr>
            <w:rStyle w:val="af2"/>
            <w:noProof/>
            <w:color w:val="auto"/>
            <w:u w:val="none"/>
          </w:rPr>
          <w:t>……………</w:t>
        </w:r>
        <w:r w:rsidR="00A707AA">
          <w:rPr>
            <w:rStyle w:val="af2"/>
            <w:noProof/>
            <w:color w:val="auto"/>
            <w:u w:val="none"/>
          </w:rPr>
          <w:t>…</w:t>
        </w:r>
        <w:r w:rsidRPr="0072068D">
          <w:rPr>
            <w:noProof/>
            <w:webHidden/>
          </w:rPr>
          <w:tab/>
        </w:r>
        <w:r w:rsidRPr="0072068D">
          <w:rPr>
            <w:noProof/>
            <w:webHidden/>
          </w:rPr>
          <w:fldChar w:fldCharType="begin"/>
        </w:r>
        <w:r w:rsidRPr="0072068D">
          <w:rPr>
            <w:noProof/>
            <w:webHidden/>
          </w:rPr>
          <w:instrText xml:space="preserve"> PAGEREF _Toc411863825 \h </w:instrText>
        </w:r>
        <w:r w:rsidRPr="0072068D">
          <w:rPr>
            <w:noProof/>
            <w:webHidden/>
          </w:rPr>
          <w:fldChar w:fldCharType="separate"/>
        </w:r>
        <w:r w:rsidRPr="0072068D">
          <w:rPr>
            <w:noProof/>
            <w:webHidden/>
          </w:rPr>
          <w:fldChar w:fldCharType="end"/>
        </w:r>
      </w:hyperlink>
      <w:r w:rsidR="00D82EFC">
        <w:rPr>
          <w:rStyle w:val="af2"/>
          <w:noProof/>
          <w:color w:val="auto"/>
          <w:u w:val="none"/>
        </w:rPr>
        <w:t>1</w:t>
      </w:r>
      <w:r w:rsidR="009852A5">
        <w:rPr>
          <w:rStyle w:val="af2"/>
          <w:noProof/>
          <w:color w:val="auto"/>
          <w:u w:val="none"/>
        </w:rPr>
        <w:t>5</w:t>
      </w:r>
    </w:p>
    <w:p w:rsidR="00782C94" w:rsidRPr="0072068D" w:rsidRDefault="00246AD8" w:rsidP="00BE1B54">
      <w:pPr>
        <w:pStyle w:val="15"/>
        <w:rPr>
          <w:noProof/>
        </w:rPr>
      </w:pPr>
      <w:r w:rsidRPr="0072068D">
        <w:rPr>
          <w:rStyle w:val="af2"/>
          <w:noProof/>
          <w:color w:val="auto"/>
          <w:u w:val="none"/>
        </w:rPr>
        <w:t xml:space="preserve">2.3. </w:t>
      </w:r>
      <w:hyperlink w:anchor="_Toc411863826" w:history="1">
        <w:r w:rsidR="00782C94" w:rsidRPr="0072068D">
          <w:rPr>
            <w:rStyle w:val="af2"/>
            <w:noProof/>
            <w:color w:val="auto"/>
            <w:u w:val="none"/>
          </w:rPr>
          <w:t>Св</w:t>
        </w:r>
        <w:r w:rsidR="00782C94" w:rsidRPr="0072068D">
          <w:rPr>
            <w:rStyle w:val="af2"/>
            <w:noProof/>
            <w:color w:val="auto"/>
            <w:u w:val="none"/>
          </w:rPr>
          <w:t>е</w:t>
        </w:r>
        <w:r w:rsidR="00782C94" w:rsidRPr="0072068D">
          <w:rPr>
            <w:rStyle w:val="af2"/>
            <w:noProof/>
            <w:color w:val="auto"/>
            <w:u w:val="none"/>
          </w:rPr>
          <w:t>дения  о  планах  и  программах  комплексного  социально-экономического развития муниципального образования</w:t>
        </w:r>
        <w:r w:rsidR="00A707AA">
          <w:rPr>
            <w:rStyle w:val="af2"/>
            <w:noProof/>
            <w:color w:val="auto"/>
            <w:u w:val="none"/>
          </w:rPr>
          <w:t>…………………………………………………………...</w:t>
        </w:r>
        <w:r w:rsidR="00782C94" w:rsidRPr="0072068D">
          <w:rPr>
            <w:noProof/>
            <w:webHidden/>
          </w:rPr>
          <w:tab/>
        </w:r>
      </w:hyperlink>
      <w:r w:rsidR="00D82EFC">
        <w:rPr>
          <w:rStyle w:val="af2"/>
          <w:noProof/>
          <w:color w:val="auto"/>
          <w:u w:val="none"/>
        </w:rPr>
        <w:t>1</w:t>
      </w:r>
      <w:r w:rsidR="009852A5">
        <w:rPr>
          <w:rStyle w:val="af2"/>
          <w:noProof/>
          <w:color w:val="auto"/>
          <w:u w:val="none"/>
        </w:rPr>
        <w:t>5</w:t>
      </w:r>
    </w:p>
    <w:p w:rsidR="00782C94" w:rsidRPr="0072068D" w:rsidRDefault="00782C94" w:rsidP="00BE1B54">
      <w:pPr>
        <w:pStyle w:val="15"/>
        <w:rPr>
          <w:noProof/>
        </w:rPr>
      </w:pPr>
      <w:hyperlink w:anchor="_Toc411863827" w:history="1">
        <w:r w:rsidRPr="0072068D">
          <w:rPr>
            <w:rStyle w:val="af2"/>
            <w:noProof/>
            <w:color w:val="auto"/>
            <w:u w:val="none"/>
          </w:rPr>
          <w:t>2.4</w:t>
        </w:r>
        <w:r w:rsidR="00047D24" w:rsidRPr="0072068D">
          <w:rPr>
            <w:rStyle w:val="af2"/>
            <w:noProof/>
            <w:color w:val="auto"/>
            <w:u w:val="none"/>
          </w:rPr>
          <w:t xml:space="preserve"> </w:t>
        </w:r>
        <w:r w:rsidRPr="0072068D">
          <w:rPr>
            <w:rStyle w:val="af2"/>
            <w:noProof/>
            <w:color w:val="auto"/>
            <w:u w:val="none"/>
          </w:rPr>
          <w:t xml:space="preserve"> Предложения органов  местного  самоуправления  и заинтересованных лиц</w:t>
        </w:r>
        <w:r w:rsidR="00BE1B54">
          <w:rPr>
            <w:rStyle w:val="af2"/>
            <w:noProof/>
            <w:color w:val="auto"/>
            <w:u w:val="none"/>
          </w:rPr>
          <w:t>……</w:t>
        </w:r>
        <w:r w:rsidR="00A707AA">
          <w:rPr>
            <w:rStyle w:val="af2"/>
            <w:noProof/>
            <w:color w:val="auto"/>
            <w:u w:val="none"/>
          </w:rPr>
          <w:t>…</w:t>
        </w:r>
        <w:r w:rsidRPr="0072068D">
          <w:rPr>
            <w:noProof/>
            <w:webHidden/>
          </w:rPr>
          <w:tab/>
        </w:r>
      </w:hyperlink>
      <w:r w:rsidR="00D82EFC">
        <w:rPr>
          <w:rStyle w:val="af2"/>
          <w:noProof/>
          <w:color w:val="auto"/>
          <w:u w:val="none"/>
        </w:rPr>
        <w:t>1</w:t>
      </w:r>
      <w:r w:rsidR="009852A5">
        <w:rPr>
          <w:rStyle w:val="af2"/>
          <w:noProof/>
          <w:color w:val="auto"/>
          <w:u w:val="none"/>
        </w:rPr>
        <w:t>6</w:t>
      </w:r>
    </w:p>
    <w:p w:rsidR="00782C94" w:rsidRPr="0072068D" w:rsidRDefault="00782C94" w:rsidP="00BE1B54">
      <w:pPr>
        <w:pStyle w:val="15"/>
        <w:rPr>
          <w:noProof/>
        </w:rPr>
      </w:pPr>
      <w:hyperlink w:anchor="_Toc411863828" w:history="1">
        <w:r w:rsidR="00047D24" w:rsidRPr="0072068D">
          <w:rPr>
            <w:rStyle w:val="af2"/>
            <w:noProof/>
            <w:color w:val="auto"/>
            <w:u w:val="none"/>
          </w:rPr>
          <w:t xml:space="preserve">2.5 </w:t>
        </w:r>
        <w:r w:rsidRPr="0072068D">
          <w:rPr>
            <w:rStyle w:val="af2"/>
            <w:noProof/>
            <w:color w:val="auto"/>
            <w:u w:val="none"/>
          </w:rPr>
          <w:t xml:space="preserve">Расчет показателей </w:t>
        </w:r>
        <w:r w:rsidRPr="0072068D">
          <w:rPr>
            <w:rStyle w:val="af2"/>
            <w:bCs/>
            <w:noProof/>
            <w:color w:val="auto"/>
            <w:u w:val="none"/>
          </w:rPr>
          <w:t>сод</w:t>
        </w:r>
        <w:r w:rsidR="00636666" w:rsidRPr="0072068D">
          <w:rPr>
            <w:rStyle w:val="af2"/>
            <w:bCs/>
            <w:noProof/>
            <w:color w:val="auto"/>
            <w:u w:val="none"/>
          </w:rPr>
          <w:t>е</w:t>
        </w:r>
        <w:r w:rsidRPr="0072068D">
          <w:rPr>
            <w:rStyle w:val="af2"/>
            <w:bCs/>
            <w:noProof/>
            <w:color w:val="auto"/>
            <w:u w:val="none"/>
          </w:rPr>
          <w:t>ржащихся в основной части нормативов градостроительного проектирования</w:t>
        </w:r>
        <w:r w:rsidR="00BE1B54">
          <w:rPr>
            <w:rStyle w:val="af2"/>
            <w:bCs/>
            <w:noProof/>
            <w:color w:val="auto"/>
            <w:u w:val="none"/>
          </w:rPr>
          <w:t>…………………………</w:t>
        </w:r>
        <w:r w:rsidR="00A707AA">
          <w:rPr>
            <w:rStyle w:val="af2"/>
            <w:bCs/>
            <w:noProof/>
            <w:color w:val="auto"/>
            <w:u w:val="none"/>
          </w:rPr>
          <w:t>……………………………………………………..</w:t>
        </w:r>
        <w:r w:rsidRPr="0072068D">
          <w:rPr>
            <w:noProof/>
            <w:webHidden/>
          </w:rPr>
          <w:tab/>
        </w:r>
      </w:hyperlink>
      <w:r w:rsidR="00D82EFC">
        <w:rPr>
          <w:rStyle w:val="af2"/>
          <w:noProof/>
          <w:color w:val="auto"/>
          <w:u w:val="none"/>
        </w:rPr>
        <w:t>1</w:t>
      </w:r>
      <w:r w:rsidR="00CF29B3">
        <w:rPr>
          <w:rStyle w:val="af2"/>
          <w:noProof/>
          <w:color w:val="auto"/>
          <w:u w:val="none"/>
        </w:rPr>
        <w:t>6</w:t>
      </w:r>
    </w:p>
    <w:p w:rsidR="00782C94" w:rsidRPr="0072068D" w:rsidRDefault="00782C94" w:rsidP="00BE1B54">
      <w:pPr>
        <w:pStyle w:val="15"/>
        <w:rPr>
          <w:noProof/>
        </w:rPr>
      </w:pPr>
      <w:hyperlink w:anchor="_Toc411863837" w:history="1">
        <w:r w:rsidRPr="0072068D">
          <w:rPr>
            <w:rStyle w:val="af2"/>
            <w:noProof/>
            <w:color w:val="auto"/>
            <w:u w:val="none"/>
          </w:rPr>
          <w:t>2.5.1</w:t>
        </w:r>
        <w:r w:rsidR="00047D24" w:rsidRPr="0072068D">
          <w:rPr>
            <w:rStyle w:val="af2"/>
            <w:noProof/>
            <w:color w:val="auto"/>
            <w:u w:val="none"/>
          </w:rPr>
          <w:t xml:space="preserve"> </w:t>
        </w:r>
        <w:r w:rsidRPr="0072068D">
          <w:rPr>
            <w:rStyle w:val="af2"/>
            <w:noProof/>
            <w:color w:val="auto"/>
            <w:u w:val="none"/>
          </w:rPr>
          <w:t xml:space="preserve"> Объекты здраво</w:t>
        </w:r>
        <w:r w:rsidRPr="0072068D">
          <w:rPr>
            <w:rStyle w:val="af2"/>
            <w:noProof/>
            <w:color w:val="auto"/>
            <w:u w:val="none"/>
          </w:rPr>
          <w:t>о</w:t>
        </w:r>
        <w:r w:rsidRPr="0072068D">
          <w:rPr>
            <w:rStyle w:val="af2"/>
            <w:noProof/>
            <w:color w:val="auto"/>
            <w:u w:val="none"/>
          </w:rPr>
          <w:t>хранения</w:t>
        </w:r>
        <w:r w:rsidR="00BE1B54">
          <w:rPr>
            <w:rStyle w:val="af2"/>
            <w:noProof/>
            <w:color w:val="auto"/>
            <w:u w:val="none"/>
          </w:rPr>
          <w:t>………………………………………………</w:t>
        </w:r>
        <w:r w:rsidR="00A707AA">
          <w:rPr>
            <w:rStyle w:val="af2"/>
            <w:noProof/>
            <w:color w:val="auto"/>
            <w:u w:val="none"/>
          </w:rPr>
          <w:t>…………..</w:t>
        </w:r>
        <w:r w:rsidRPr="0072068D">
          <w:rPr>
            <w:noProof/>
            <w:webHidden/>
          </w:rPr>
          <w:tab/>
        </w:r>
      </w:hyperlink>
      <w:r w:rsidR="00D82EFC">
        <w:rPr>
          <w:rStyle w:val="af2"/>
          <w:noProof/>
          <w:color w:val="auto"/>
          <w:u w:val="none"/>
        </w:rPr>
        <w:t>1</w:t>
      </w:r>
      <w:r w:rsidR="00CF29B3">
        <w:rPr>
          <w:rStyle w:val="af2"/>
          <w:noProof/>
          <w:color w:val="auto"/>
          <w:u w:val="none"/>
        </w:rPr>
        <w:t>7</w:t>
      </w:r>
    </w:p>
    <w:p w:rsidR="00782C94" w:rsidRPr="0072068D" w:rsidRDefault="00782C94" w:rsidP="00BE1B54">
      <w:pPr>
        <w:pStyle w:val="15"/>
        <w:rPr>
          <w:noProof/>
        </w:rPr>
      </w:pPr>
      <w:hyperlink w:anchor="_Toc411863838" w:history="1">
        <w:r w:rsidRPr="0072068D">
          <w:rPr>
            <w:rStyle w:val="af2"/>
            <w:noProof/>
            <w:color w:val="auto"/>
            <w:u w:val="none"/>
          </w:rPr>
          <w:t>2.5.2  Объекты физической культуры и спорта</w:t>
        </w:r>
        <w:r w:rsidR="00BE1B54">
          <w:rPr>
            <w:rStyle w:val="af2"/>
            <w:noProof/>
            <w:color w:val="auto"/>
            <w:u w:val="none"/>
          </w:rPr>
          <w:t>…………………………</w:t>
        </w:r>
        <w:r w:rsidR="00A707AA">
          <w:rPr>
            <w:rStyle w:val="af2"/>
            <w:noProof/>
            <w:color w:val="auto"/>
            <w:u w:val="none"/>
          </w:rPr>
          <w:t>………………..</w:t>
        </w:r>
        <w:r w:rsidRPr="0072068D">
          <w:rPr>
            <w:noProof/>
            <w:webHidden/>
          </w:rPr>
          <w:tab/>
        </w:r>
      </w:hyperlink>
      <w:r w:rsidR="00D82EFC">
        <w:rPr>
          <w:rStyle w:val="af2"/>
          <w:noProof/>
          <w:color w:val="auto"/>
          <w:u w:val="none"/>
        </w:rPr>
        <w:t>1</w:t>
      </w:r>
      <w:r w:rsidR="00CF29B3">
        <w:rPr>
          <w:rStyle w:val="af2"/>
          <w:noProof/>
          <w:color w:val="auto"/>
          <w:u w:val="none"/>
        </w:rPr>
        <w:t>9</w:t>
      </w:r>
    </w:p>
    <w:p w:rsidR="00782C94" w:rsidRPr="0072068D" w:rsidRDefault="00782C94" w:rsidP="00BE1B54">
      <w:pPr>
        <w:pStyle w:val="15"/>
        <w:rPr>
          <w:noProof/>
        </w:rPr>
      </w:pPr>
      <w:hyperlink w:anchor="_Toc411863839" w:history="1">
        <w:r w:rsidRPr="0072068D">
          <w:rPr>
            <w:rStyle w:val="af2"/>
            <w:noProof/>
            <w:color w:val="auto"/>
            <w:u w:val="none"/>
          </w:rPr>
          <w:t>2.5.3</w:t>
        </w:r>
        <w:r w:rsidR="00047D24" w:rsidRPr="0072068D">
          <w:rPr>
            <w:rStyle w:val="af2"/>
            <w:noProof/>
            <w:color w:val="auto"/>
            <w:u w:val="none"/>
          </w:rPr>
          <w:t xml:space="preserve"> </w:t>
        </w:r>
        <w:r w:rsidRPr="0072068D">
          <w:rPr>
            <w:rStyle w:val="af2"/>
            <w:noProof/>
            <w:color w:val="auto"/>
            <w:u w:val="none"/>
          </w:rPr>
          <w:t xml:space="preserve"> Объекты культуры и искусства</w:t>
        </w:r>
        <w:r w:rsidR="00BE1B54">
          <w:rPr>
            <w:rStyle w:val="af2"/>
            <w:noProof/>
            <w:color w:val="auto"/>
            <w:u w:val="none"/>
          </w:rPr>
          <w:t>………………………………………</w:t>
        </w:r>
        <w:r w:rsidR="00A707AA">
          <w:rPr>
            <w:rStyle w:val="af2"/>
            <w:noProof/>
            <w:color w:val="auto"/>
            <w:u w:val="none"/>
          </w:rPr>
          <w:t>…………….</w:t>
        </w:r>
        <w:r w:rsidRPr="0072068D">
          <w:rPr>
            <w:rStyle w:val="af2"/>
            <w:noProof/>
            <w:color w:val="auto"/>
            <w:u w:val="none"/>
          </w:rPr>
          <w:t>.</w:t>
        </w:r>
        <w:r w:rsidRPr="0072068D">
          <w:rPr>
            <w:noProof/>
            <w:webHidden/>
          </w:rPr>
          <w:tab/>
        </w:r>
      </w:hyperlink>
      <w:r w:rsidR="00CF29B3">
        <w:rPr>
          <w:rStyle w:val="af2"/>
          <w:noProof/>
          <w:color w:val="auto"/>
          <w:u w:val="none"/>
        </w:rPr>
        <w:t>21</w:t>
      </w:r>
    </w:p>
    <w:p w:rsidR="00782C94" w:rsidRPr="0072068D" w:rsidRDefault="00782C94" w:rsidP="00BE1B54">
      <w:pPr>
        <w:pStyle w:val="15"/>
        <w:rPr>
          <w:noProof/>
        </w:rPr>
      </w:pPr>
      <w:hyperlink w:anchor="_Toc411863840" w:history="1">
        <w:r w:rsidRPr="0072068D">
          <w:rPr>
            <w:rStyle w:val="af2"/>
            <w:noProof/>
            <w:color w:val="auto"/>
            <w:u w:val="none"/>
          </w:rPr>
          <w:t>2.5.4</w:t>
        </w:r>
        <w:r w:rsidR="00047D24" w:rsidRPr="0072068D">
          <w:rPr>
            <w:rStyle w:val="af2"/>
            <w:noProof/>
            <w:color w:val="auto"/>
            <w:u w:val="none"/>
          </w:rPr>
          <w:t xml:space="preserve"> </w:t>
        </w:r>
        <w:r w:rsidRPr="0072068D">
          <w:rPr>
            <w:rStyle w:val="af2"/>
            <w:noProof/>
            <w:color w:val="auto"/>
            <w:u w:val="none"/>
          </w:rPr>
          <w:t xml:space="preserve"> Объекты образования</w:t>
        </w:r>
        <w:r w:rsidR="00BE1B54">
          <w:rPr>
            <w:rStyle w:val="af2"/>
            <w:noProof/>
            <w:color w:val="auto"/>
            <w:u w:val="none"/>
          </w:rPr>
          <w:t>…………………………………………</w:t>
        </w:r>
        <w:r w:rsidR="00A707AA">
          <w:rPr>
            <w:rStyle w:val="af2"/>
            <w:noProof/>
            <w:color w:val="auto"/>
            <w:u w:val="none"/>
          </w:rPr>
          <w:t>……………………..</w:t>
        </w:r>
        <w:r w:rsidRPr="0072068D">
          <w:rPr>
            <w:noProof/>
            <w:webHidden/>
          </w:rPr>
          <w:tab/>
        </w:r>
      </w:hyperlink>
      <w:r w:rsidR="00CF29B3">
        <w:rPr>
          <w:rStyle w:val="af2"/>
          <w:noProof/>
          <w:color w:val="auto"/>
          <w:u w:val="none"/>
        </w:rPr>
        <w:t>24</w:t>
      </w:r>
    </w:p>
    <w:p w:rsidR="00782C94" w:rsidRPr="0072068D" w:rsidRDefault="00782C94" w:rsidP="00BE1B54">
      <w:pPr>
        <w:pStyle w:val="15"/>
        <w:rPr>
          <w:noProof/>
        </w:rPr>
      </w:pPr>
      <w:hyperlink w:anchor="_Toc411863841" w:history="1">
        <w:r w:rsidRPr="0072068D">
          <w:rPr>
            <w:rStyle w:val="af2"/>
            <w:noProof/>
            <w:color w:val="auto"/>
            <w:u w:val="none"/>
          </w:rPr>
          <w:t>2.5.5</w:t>
        </w:r>
        <w:r w:rsidR="00047D24" w:rsidRPr="0072068D">
          <w:rPr>
            <w:rStyle w:val="af2"/>
            <w:noProof/>
            <w:color w:val="auto"/>
            <w:u w:val="none"/>
          </w:rPr>
          <w:t xml:space="preserve"> </w:t>
        </w:r>
        <w:r w:rsidRPr="0072068D">
          <w:rPr>
            <w:rStyle w:val="af2"/>
            <w:noProof/>
            <w:color w:val="auto"/>
            <w:u w:val="none"/>
          </w:rPr>
          <w:t xml:space="preserve"> Объекты автомобильного транспорта</w:t>
        </w:r>
        <w:r w:rsidR="00BE1B54">
          <w:rPr>
            <w:rStyle w:val="af2"/>
            <w:noProof/>
            <w:color w:val="auto"/>
            <w:u w:val="none"/>
          </w:rPr>
          <w:t>…………………………………</w:t>
        </w:r>
        <w:r w:rsidR="00A707AA">
          <w:rPr>
            <w:rStyle w:val="af2"/>
            <w:noProof/>
            <w:color w:val="auto"/>
            <w:u w:val="none"/>
          </w:rPr>
          <w:t>…………...</w:t>
        </w:r>
        <w:r w:rsidRPr="0072068D">
          <w:rPr>
            <w:noProof/>
            <w:webHidden/>
          </w:rPr>
          <w:tab/>
        </w:r>
        <w:r w:rsidR="003B29B2" w:rsidRPr="0072068D">
          <w:rPr>
            <w:noProof/>
            <w:webHidden/>
          </w:rPr>
          <w:t>2</w:t>
        </w:r>
        <w:r w:rsidR="00CF29B3">
          <w:rPr>
            <w:noProof/>
            <w:webHidden/>
          </w:rPr>
          <w:t>7</w:t>
        </w:r>
      </w:hyperlink>
    </w:p>
    <w:p w:rsidR="00782C94" w:rsidRPr="0072068D" w:rsidRDefault="00782C94" w:rsidP="00BE1B54">
      <w:pPr>
        <w:pStyle w:val="15"/>
        <w:rPr>
          <w:noProof/>
        </w:rPr>
      </w:pPr>
      <w:hyperlink w:anchor="_Toc411863842" w:history="1">
        <w:r w:rsidRPr="0072068D">
          <w:rPr>
            <w:rStyle w:val="af2"/>
            <w:noProof/>
            <w:u w:val="none"/>
          </w:rPr>
          <w:t xml:space="preserve">2.5.6 </w:t>
        </w:r>
        <w:r w:rsidR="00047D24" w:rsidRPr="0072068D">
          <w:rPr>
            <w:rStyle w:val="af2"/>
            <w:noProof/>
            <w:u w:val="none"/>
          </w:rPr>
          <w:t xml:space="preserve"> </w:t>
        </w:r>
        <w:r w:rsidRPr="0072068D">
          <w:rPr>
            <w:rStyle w:val="af2"/>
            <w:noProof/>
            <w:u w:val="none"/>
          </w:rPr>
          <w:t>Объекты  воздушного транспорта</w:t>
        </w:r>
        <w:r w:rsidR="00BE1B54">
          <w:rPr>
            <w:rStyle w:val="af2"/>
            <w:noProof/>
            <w:u w:val="none"/>
          </w:rPr>
          <w:t>…………………………………………</w:t>
        </w:r>
        <w:r w:rsidR="00A707AA">
          <w:rPr>
            <w:rStyle w:val="af2"/>
            <w:noProof/>
            <w:u w:val="none"/>
          </w:rPr>
          <w:t>………….</w:t>
        </w:r>
        <w:r w:rsidRPr="0072068D">
          <w:rPr>
            <w:noProof/>
            <w:webHidden/>
          </w:rPr>
          <w:tab/>
        </w:r>
        <w:r w:rsidR="003B29B2" w:rsidRPr="0072068D">
          <w:rPr>
            <w:noProof/>
            <w:webHidden/>
          </w:rPr>
          <w:t>2</w:t>
        </w:r>
        <w:r w:rsidR="00CF29B3">
          <w:rPr>
            <w:noProof/>
            <w:webHidden/>
          </w:rPr>
          <w:t>8</w:t>
        </w:r>
      </w:hyperlink>
    </w:p>
    <w:p w:rsidR="00782C94" w:rsidRPr="0072068D" w:rsidRDefault="00782C94" w:rsidP="00BE1B54">
      <w:pPr>
        <w:pStyle w:val="15"/>
        <w:rPr>
          <w:noProof/>
        </w:rPr>
      </w:pPr>
      <w:hyperlink w:anchor="_Toc411863843" w:history="1">
        <w:r w:rsidRPr="0072068D">
          <w:rPr>
            <w:rStyle w:val="af2"/>
            <w:noProof/>
            <w:u w:val="none"/>
          </w:rPr>
          <w:t xml:space="preserve">2.5.7 </w:t>
        </w:r>
        <w:r w:rsidR="00047D24" w:rsidRPr="0072068D">
          <w:rPr>
            <w:rStyle w:val="af2"/>
            <w:noProof/>
            <w:u w:val="none"/>
          </w:rPr>
          <w:t xml:space="preserve"> </w:t>
        </w:r>
        <w:r w:rsidRPr="0072068D">
          <w:rPr>
            <w:rStyle w:val="af2"/>
            <w:noProof/>
            <w:u w:val="none"/>
          </w:rPr>
          <w:t>Объекты водного транспорта</w:t>
        </w:r>
        <w:r w:rsidR="00BE1B54">
          <w:rPr>
            <w:rStyle w:val="af2"/>
            <w:noProof/>
            <w:u w:val="none"/>
          </w:rPr>
          <w:t>………………………………………………</w:t>
        </w:r>
        <w:r w:rsidR="00A707AA">
          <w:rPr>
            <w:rStyle w:val="af2"/>
            <w:noProof/>
            <w:u w:val="none"/>
          </w:rPr>
          <w:t>……….</w:t>
        </w:r>
        <w:r w:rsidRPr="0072068D">
          <w:rPr>
            <w:noProof/>
            <w:webHidden/>
          </w:rPr>
          <w:tab/>
        </w:r>
        <w:r w:rsidR="003B29B2" w:rsidRPr="0072068D">
          <w:rPr>
            <w:noProof/>
            <w:webHidden/>
          </w:rPr>
          <w:t>2</w:t>
        </w:r>
        <w:r w:rsidR="00CF29B3">
          <w:rPr>
            <w:noProof/>
            <w:webHidden/>
          </w:rPr>
          <w:t>8</w:t>
        </w:r>
      </w:hyperlink>
    </w:p>
    <w:p w:rsidR="00782C94" w:rsidRPr="00C46834" w:rsidRDefault="00782C94" w:rsidP="00BE1B54">
      <w:pPr>
        <w:pStyle w:val="15"/>
        <w:rPr>
          <w:noProof/>
        </w:rPr>
      </w:pPr>
      <w:hyperlink w:anchor="_Toc411863844" w:history="1">
        <w:r w:rsidRPr="00C46834">
          <w:rPr>
            <w:rStyle w:val="af2"/>
            <w:noProof/>
          </w:rPr>
          <w:t>2.5.8 Объекты гражданской обороны, необходимые для предупреждения чрезвычайных ситуаций межмуниципального и регионального характера, стихийных бедствий, эпидемий и ликвидации их последствий</w:t>
        </w:r>
        <w:r w:rsidR="00BE1B54">
          <w:rPr>
            <w:rStyle w:val="af2"/>
            <w:noProof/>
          </w:rPr>
          <w:t>…………………………………………………</w:t>
        </w:r>
        <w:r w:rsidR="00A707AA">
          <w:rPr>
            <w:rStyle w:val="af2"/>
            <w:noProof/>
          </w:rPr>
          <w:t>……………..</w:t>
        </w:r>
        <w:r w:rsidRPr="00C46834">
          <w:rPr>
            <w:rStyle w:val="af2"/>
            <w:noProof/>
          </w:rPr>
          <w:t>.</w:t>
        </w:r>
        <w:r w:rsidRPr="00C46834">
          <w:rPr>
            <w:noProof/>
            <w:webHidden/>
          </w:rPr>
          <w:tab/>
        </w:r>
        <w:r w:rsidR="003B29B2">
          <w:rPr>
            <w:noProof/>
            <w:webHidden/>
          </w:rPr>
          <w:t>2</w:t>
        </w:r>
        <w:r w:rsidR="00CF29B3">
          <w:rPr>
            <w:noProof/>
            <w:webHidden/>
          </w:rPr>
          <w:t>9</w:t>
        </w:r>
      </w:hyperlink>
    </w:p>
    <w:p w:rsidR="00782C94" w:rsidRPr="00C46834" w:rsidRDefault="00782C94" w:rsidP="00BE1B54">
      <w:pPr>
        <w:pStyle w:val="15"/>
        <w:rPr>
          <w:noProof/>
        </w:rPr>
      </w:pPr>
      <w:hyperlink w:anchor="_Toc411863845" w:history="1">
        <w:r w:rsidRPr="00C46834">
          <w:rPr>
            <w:rStyle w:val="af2"/>
            <w:noProof/>
          </w:rPr>
          <w:t xml:space="preserve">2.5.9 </w:t>
        </w:r>
        <w:r w:rsidR="00047D24" w:rsidRPr="00C46834">
          <w:rPr>
            <w:rStyle w:val="af2"/>
            <w:noProof/>
          </w:rPr>
          <w:t xml:space="preserve"> </w:t>
        </w:r>
        <w:r w:rsidRPr="00C46834">
          <w:rPr>
            <w:rStyle w:val="af2"/>
            <w:noProof/>
          </w:rPr>
          <w:t>Объекты электроснабжения</w:t>
        </w:r>
        <w:r w:rsidR="00BE1B54">
          <w:rPr>
            <w:rStyle w:val="af2"/>
            <w:noProof/>
          </w:rPr>
          <w:t>………………………………………………</w:t>
        </w:r>
        <w:r w:rsidR="00A707AA">
          <w:rPr>
            <w:rStyle w:val="af2"/>
            <w:noProof/>
          </w:rPr>
          <w:t>………...</w:t>
        </w:r>
        <w:r w:rsidRPr="00C46834">
          <w:rPr>
            <w:noProof/>
            <w:webHidden/>
          </w:rPr>
          <w:tab/>
        </w:r>
        <w:r w:rsidR="00CF29B3">
          <w:rPr>
            <w:noProof/>
            <w:webHidden/>
          </w:rPr>
          <w:t>30</w:t>
        </w:r>
      </w:hyperlink>
    </w:p>
    <w:p w:rsidR="00782C94" w:rsidRPr="00C46834" w:rsidRDefault="00782C94" w:rsidP="00BE1B54">
      <w:pPr>
        <w:pStyle w:val="15"/>
        <w:rPr>
          <w:noProof/>
        </w:rPr>
      </w:pPr>
      <w:hyperlink w:anchor="_Toc411863846" w:history="1">
        <w:r w:rsidRPr="00C46834">
          <w:rPr>
            <w:rStyle w:val="af2"/>
            <w:noProof/>
          </w:rPr>
          <w:t>2.5.10</w:t>
        </w:r>
        <w:r w:rsidR="00047D24" w:rsidRPr="00C46834">
          <w:rPr>
            <w:rStyle w:val="af2"/>
            <w:noProof/>
          </w:rPr>
          <w:t xml:space="preserve"> </w:t>
        </w:r>
        <w:r w:rsidRPr="00C46834">
          <w:rPr>
            <w:rStyle w:val="af2"/>
            <w:noProof/>
          </w:rPr>
          <w:t xml:space="preserve"> Объекты газоснабжения</w:t>
        </w:r>
        <w:r w:rsidR="00BE1B54">
          <w:rPr>
            <w:rStyle w:val="af2"/>
            <w:noProof/>
          </w:rPr>
          <w:t>………………………………………………</w:t>
        </w:r>
        <w:r w:rsidR="00A707AA">
          <w:rPr>
            <w:rStyle w:val="af2"/>
            <w:noProof/>
          </w:rPr>
          <w:t>……………</w:t>
        </w:r>
        <w:r w:rsidRPr="00C46834">
          <w:rPr>
            <w:noProof/>
            <w:webHidden/>
          </w:rPr>
          <w:tab/>
        </w:r>
        <w:r w:rsidR="00CF29B3">
          <w:rPr>
            <w:noProof/>
            <w:webHidden/>
          </w:rPr>
          <w:t>34</w:t>
        </w:r>
      </w:hyperlink>
    </w:p>
    <w:p w:rsidR="00782C94" w:rsidRPr="00C46834" w:rsidRDefault="00782C94" w:rsidP="00BE1B54">
      <w:pPr>
        <w:pStyle w:val="15"/>
        <w:rPr>
          <w:noProof/>
        </w:rPr>
      </w:pPr>
      <w:hyperlink w:anchor="_Toc411863847" w:history="1">
        <w:r w:rsidRPr="00C46834">
          <w:rPr>
            <w:rStyle w:val="af2"/>
            <w:noProof/>
          </w:rPr>
          <w:t>2.5.11 Объекты  культурного  наследия  местного (муниципального) значения</w:t>
        </w:r>
        <w:r w:rsidR="00A707AA">
          <w:rPr>
            <w:rStyle w:val="af2"/>
            <w:noProof/>
          </w:rPr>
          <w:t>……………</w:t>
        </w:r>
        <w:r w:rsidRPr="00C46834">
          <w:rPr>
            <w:noProof/>
            <w:webHidden/>
          </w:rPr>
          <w:tab/>
        </w:r>
        <w:r w:rsidR="00CF29B3">
          <w:rPr>
            <w:noProof/>
            <w:webHidden/>
          </w:rPr>
          <w:t>35</w:t>
        </w:r>
      </w:hyperlink>
    </w:p>
    <w:p w:rsidR="00782C94" w:rsidRPr="00C46834" w:rsidRDefault="00782C94" w:rsidP="00BE1B54">
      <w:pPr>
        <w:pStyle w:val="15"/>
        <w:rPr>
          <w:noProof/>
        </w:rPr>
      </w:pPr>
      <w:hyperlink w:anchor="_Toc411863848" w:history="1">
        <w:r w:rsidRPr="00C46834">
          <w:rPr>
            <w:rStyle w:val="af2"/>
            <w:noProof/>
          </w:rPr>
          <w:t>2.5.12 Объекты, предназначенные для утилизации и переработки бытовых и промышленных отходов</w:t>
        </w:r>
        <w:r w:rsidR="00A707AA">
          <w:rPr>
            <w:rStyle w:val="af2"/>
            <w:noProof/>
          </w:rPr>
          <w:t>……………………………………………………………………………</w:t>
        </w:r>
        <w:r w:rsidRPr="00C46834">
          <w:rPr>
            <w:noProof/>
            <w:webHidden/>
          </w:rPr>
          <w:tab/>
        </w:r>
        <w:r w:rsidR="00CF29B3">
          <w:rPr>
            <w:noProof/>
            <w:webHidden/>
          </w:rPr>
          <w:t>38</w:t>
        </w:r>
      </w:hyperlink>
    </w:p>
    <w:p w:rsidR="00782C94" w:rsidRPr="00C46834" w:rsidRDefault="00782C94" w:rsidP="00BE1B54">
      <w:pPr>
        <w:pStyle w:val="15"/>
        <w:rPr>
          <w:noProof/>
        </w:rPr>
      </w:pPr>
      <w:hyperlink w:anchor="_Toc411863849" w:history="1">
        <w:r w:rsidRPr="003C2123">
          <w:rPr>
            <w:rStyle w:val="af2"/>
            <w:noProof/>
          </w:rPr>
          <w:t xml:space="preserve">2.5.13 </w:t>
        </w:r>
        <w:r w:rsidR="00047D24" w:rsidRPr="003C2123">
          <w:rPr>
            <w:rStyle w:val="af2"/>
            <w:noProof/>
          </w:rPr>
          <w:t xml:space="preserve"> </w:t>
        </w:r>
        <w:r w:rsidRPr="003C2123">
          <w:rPr>
            <w:rStyle w:val="af2"/>
            <w:noProof/>
          </w:rPr>
          <w:t>Зоны размещения скотомогильников</w:t>
        </w:r>
        <w:r w:rsidR="00A707AA">
          <w:rPr>
            <w:rStyle w:val="af2"/>
            <w:noProof/>
          </w:rPr>
          <w:t>………………………………………………….</w:t>
        </w:r>
        <w:r w:rsidRPr="00C46834">
          <w:rPr>
            <w:noProof/>
            <w:webHidden/>
          </w:rPr>
          <w:tab/>
        </w:r>
        <w:r w:rsidR="00B25FB8">
          <w:rPr>
            <w:noProof/>
            <w:webHidden/>
          </w:rPr>
          <w:t>41</w:t>
        </w:r>
      </w:hyperlink>
    </w:p>
    <w:p w:rsidR="00782C94" w:rsidRPr="00C46834" w:rsidRDefault="00782C94" w:rsidP="00BE1B54">
      <w:pPr>
        <w:pStyle w:val="15"/>
        <w:rPr>
          <w:noProof/>
        </w:rPr>
      </w:pPr>
      <w:hyperlink w:anchor="_Toc411863850" w:history="1">
        <w:r w:rsidR="00047D24" w:rsidRPr="00C46834">
          <w:rPr>
            <w:rStyle w:val="af2"/>
            <w:noProof/>
          </w:rPr>
          <w:t xml:space="preserve">2.5.14 </w:t>
        </w:r>
        <w:r w:rsidRPr="00C46834">
          <w:rPr>
            <w:rStyle w:val="af2"/>
            <w:noProof/>
          </w:rPr>
          <w:t xml:space="preserve">Обеспечение доступности </w:t>
        </w:r>
        <w:r w:rsidRPr="00C46834">
          <w:rPr>
            <w:rStyle w:val="af2"/>
            <w:noProof/>
          </w:rPr>
          <w:t>о</w:t>
        </w:r>
        <w:r w:rsidRPr="00C46834">
          <w:rPr>
            <w:rStyle w:val="af2"/>
            <w:noProof/>
          </w:rPr>
          <w:t>бъектов социальной инфраструктуры для инвалидов и маломобильных групп населения</w:t>
        </w:r>
        <w:r w:rsidR="00A707AA">
          <w:rPr>
            <w:rStyle w:val="af2"/>
            <w:noProof/>
          </w:rPr>
          <w:t>………………………………………………………………….</w:t>
        </w:r>
        <w:r w:rsidRPr="00C46834">
          <w:rPr>
            <w:noProof/>
            <w:webHidden/>
          </w:rPr>
          <w:tab/>
        </w:r>
        <w:r w:rsidR="00B25FB8">
          <w:rPr>
            <w:noProof/>
            <w:webHidden/>
          </w:rPr>
          <w:t>42</w:t>
        </w:r>
      </w:hyperlink>
    </w:p>
    <w:p w:rsidR="00782C94" w:rsidRDefault="00782C94" w:rsidP="00BE1B54">
      <w:pPr>
        <w:pStyle w:val="15"/>
        <w:rPr>
          <w:rStyle w:val="af2"/>
          <w:noProof/>
        </w:rPr>
      </w:pPr>
      <w:hyperlink w:anchor="_Toc411863851" w:history="1">
        <w:r w:rsidRPr="00C46834">
          <w:rPr>
            <w:rStyle w:val="af2"/>
            <w:noProof/>
          </w:rPr>
          <w:t>Приложение 1</w:t>
        </w:r>
        <w:r w:rsidR="00EE7AB2" w:rsidRPr="00C46834">
          <w:rPr>
            <w:rStyle w:val="af2"/>
            <w:noProof/>
          </w:rPr>
          <w:t>(</w:t>
        </w:r>
        <w:r w:rsidR="00EE7AB2" w:rsidRPr="00C46834">
          <w:t>термины и определения, нормативно-пр</w:t>
        </w:r>
        <w:r w:rsidR="00EE7AB2" w:rsidRPr="00C46834">
          <w:t>а</w:t>
        </w:r>
        <w:r w:rsidR="00EE7AB2" w:rsidRPr="00C46834">
          <w:t>в</w:t>
        </w:r>
        <w:r w:rsidR="00BD658D">
          <w:t>о</w:t>
        </w:r>
        <w:r w:rsidR="00EE7AB2" w:rsidRPr="00C46834">
          <w:t>вая база)</w:t>
        </w:r>
        <w:r w:rsidR="00EE7AB2" w:rsidRPr="00C46834">
          <w:rPr>
            <w:b/>
          </w:rPr>
          <w:t xml:space="preserve"> </w:t>
        </w:r>
        <w:r w:rsidR="00A707AA" w:rsidRPr="00A707AA">
          <w:t>………………………</w:t>
        </w:r>
        <w:r w:rsidRPr="00C46834">
          <w:rPr>
            <w:noProof/>
            <w:webHidden/>
          </w:rPr>
          <w:tab/>
        </w:r>
        <w:r w:rsidR="00B25FB8">
          <w:rPr>
            <w:noProof/>
            <w:webHidden/>
          </w:rPr>
          <w:t>44</w:t>
        </w:r>
      </w:hyperlink>
    </w:p>
    <w:p w:rsidR="003B29B2" w:rsidRDefault="003B29B2" w:rsidP="00BE1B54">
      <w:pPr>
        <w:pStyle w:val="15"/>
        <w:rPr>
          <w:rStyle w:val="af2"/>
          <w:noProof/>
        </w:rPr>
      </w:pPr>
      <w:hyperlink w:anchor="_Toc411863851" w:history="1">
        <w:r w:rsidRPr="00C46834">
          <w:rPr>
            <w:rStyle w:val="af2"/>
            <w:noProof/>
          </w:rPr>
          <w:t xml:space="preserve">Приложение </w:t>
        </w:r>
        <w:r>
          <w:rPr>
            <w:rStyle w:val="af2"/>
            <w:noProof/>
          </w:rPr>
          <w:t>2</w:t>
        </w:r>
        <w:r w:rsidRPr="003B29B2">
          <w:rPr>
            <w:rStyle w:val="af2"/>
            <w:noProof/>
          </w:rPr>
          <w:t>(</w:t>
        </w:r>
        <w:r>
          <w:rPr>
            <w:rStyle w:val="af2"/>
            <w:noProof/>
          </w:rPr>
          <w:t>о</w:t>
        </w:r>
        <w:r w:rsidRPr="003B29B2">
          <w:t>бъекты  культурного  наследия  местного (муниципального) значения</w:t>
        </w:r>
        <w:r w:rsidRPr="00C46834">
          <w:t>)</w:t>
        </w:r>
        <w:r w:rsidR="00A707AA">
          <w:t>...</w:t>
        </w:r>
        <w:r w:rsidRPr="00C46834">
          <w:rPr>
            <w:b/>
          </w:rPr>
          <w:t xml:space="preserve"> </w:t>
        </w:r>
        <w:r w:rsidRPr="00C46834">
          <w:rPr>
            <w:noProof/>
            <w:webHidden/>
          </w:rPr>
          <w:tab/>
        </w:r>
        <w:r w:rsidR="00B25FB8">
          <w:rPr>
            <w:noProof/>
            <w:webHidden/>
          </w:rPr>
          <w:t>50</w:t>
        </w:r>
      </w:hyperlink>
    </w:p>
    <w:p w:rsidR="003B29B2" w:rsidRPr="00671389" w:rsidRDefault="003B29B2" w:rsidP="00BE1B54">
      <w:pPr>
        <w:pStyle w:val="15"/>
        <w:rPr>
          <w:noProof/>
        </w:rPr>
      </w:pPr>
      <w:hyperlink w:anchor="_Toc411863851" w:history="1">
        <w:r w:rsidRPr="00C46834">
          <w:rPr>
            <w:rStyle w:val="af2"/>
            <w:noProof/>
          </w:rPr>
          <w:t xml:space="preserve">Приложение </w:t>
        </w:r>
        <w:r>
          <w:rPr>
            <w:rStyle w:val="af2"/>
            <w:noProof/>
          </w:rPr>
          <w:t>3</w:t>
        </w:r>
        <w:r w:rsidR="00A707AA">
          <w:rPr>
            <w:rStyle w:val="af2"/>
            <w:noProof/>
          </w:rPr>
          <w:t>…………………………………………………………………………………...</w:t>
        </w:r>
        <w:r w:rsidRPr="00C46834">
          <w:rPr>
            <w:b/>
            <w:color w:val="000000"/>
          </w:rPr>
          <w:t xml:space="preserve"> </w:t>
        </w:r>
        <w:r w:rsidRPr="00C46834">
          <w:rPr>
            <w:noProof/>
            <w:webHidden/>
          </w:rPr>
          <w:tab/>
        </w:r>
        <w:r w:rsidR="00B25FB8">
          <w:rPr>
            <w:noProof/>
            <w:webHidden/>
          </w:rPr>
          <w:t>88</w:t>
        </w:r>
      </w:hyperlink>
    </w:p>
    <w:p w:rsidR="00671389" w:rsidRPr="00671389" w:rsidRDefault="00782C94" w:rsidP="00BE1B54">
      <w:pPr>
        <w:pStyle w:val="15"/>
        <w:rPr>
          <w:rStyle w:val="af2"/>
          <w:noProof/>
          <w:color w:val="auto"/>
          <w:u w:val="none"/>
        </w:rPr>
      </w:pPr>
      <w:r w:rsidRPr="00C46834">
        <w:fldChar w:fldCharType="end"/>
      </w:r>
      <w:hyperlink w:anchor="_Toc411863851" w:history="1">
        <w:r w:rsidR="00671389" w:rsidRPr="00671389">
          <w:rPr>
            <w:rStyle w:val="af2"/>
            <w:noProof/>
            <w:color w:val="auto"/>
            <w:u w:val="none"/>
          </w:rPr>
          <w:t xml:space="preserve">Приложение </w:t>
        </w:r>
        <w:r w:rsidR="00671389">
          <w:rPr>
            <w:rStyle w:val="af2"/>
            <w:noProof/>
            <w:color w:val="auto"/>
            <w:u w:val="none"/>
          </w:rPr>
          <w:t xml:space="preserve">4 </w:t>
        </w:r>
        <w:r w:rsidR="00671389" w:rsidRPr="00671389">
          <w:rPr>
            <w:rStyle w:val="af2"/>
            <w:noProof/>
            <w:color w:val="auto"/>
            <w:u w:val="none"/>
          </w:rPr>
          <w:t>(</w:t>
        </w:r>
        <w:r w:rsidR="00671389">
          <w:t>Схемы 1</w:t>
        </w:r>
        <w:r w:rsidR="00671389" w:rsidRPr="00671389">
          <w:t>)</w:t>
        </w:r>
        <w:r w:rsidR="00A707AA">
          <w:t>……………………………………………………………………</w:t>
        </w:r>
        <w:r w:rsidR="00671389" w:rsidRPr="00671389">
          <w:rPr>
            <w:noProof/>
            <w:webHidden/>
          </w:rPr>
          <w:tab/>
        </w:r>
        <w:r w:rsidR="00B25FB8">
          <w:rPr>
            <w:noProof/>
            <w:webHidden/>
          </w:rPr>
          <w:t>91</w:t>
        </w:r>
      </w:hyperlink>
    </w:p>
    <w:p w:rsidR="00552CC8" w:rsidRPr="00C46834" w:rsidRDefault="00552CC8" w:rsidP="00047D24">
      <w:pPr>
        <w:tabs>
          <w:tab w:val="left" w:pos="3544"/>
        </w:tabs>
        <w:ind w:left="567" w:right="426" w:hanging="567"/>
        <w:jc w:val="both"/>
      </w:pPr>
    </w:p>
    <w:p w:rsidR="00B06050" w:rsidRPr="00C46834" w:rsidRDefault="00B06050" w:rsidP="005C2788">
      <w:pPr>
        <w:tabs>
          <w:tab w:val="left" w:pos="3544"/>
        </w:tabs>
        <w:ind w:firstLine="540"/>
        <w:jc w:val="both"/>
      </w:pPr>
    </w:p>
    <w:p w:rsidR="001B6898" w:rsidRDefault="001B6898" w:rsidP="005C2788">
      <w:pPr>
        <w:tabs>
          <w:tab w:val="left" w:pos="3544"/>
        </w:tabs>
        <w:ind w:firstLine="540"/>
        <w:jc w:val="center"/>
        <w:rPr>
          <w:b/>
        </w:rPr>
      </w:pPr>
    </w:p>
    <w:p w:rsidR="00EA3C18" w:rsidRDefault="00EA3C18" w:rsidP="005C2788">
      <w:pPr>
        <w:tabs>
          <w:tab w:val="left" w:pos="3544"/>
        </w:tabs>
        <w:ind w:firstLine="540"/>
        <w:jc w:val="center"/>
        <w:rPr>
          <w:b/>
        </w:rPr>
      </w:pPr>
    </w:p>
    <w:p w:rsidR="00E1554D" w:rsidRDefault="00E1554D" w:rsidP="005C2788">
      <w:pPr>
        <w:tabs>
          <w:tab w:val="left" w:pos="3544"/>
        </w:tabs>
        <w:ind w:firstLine="540"/>
        <w:jc w:val="center"/>
        <w:rPr>
          <w:b/>
        </w:rPr>
      </w:pPr>
    </w:p>
    <w:p w:rsidR="00EA3C18" w:rsidRDefault="00EA3C18" w:rsidP="005C2788">
      <w:pPr>
        <w:tabs>
          <w:tab w:val="left" w:pos="3544"/>
        </w:tabs>
        <w:ind w:firstLine="540"/>
        <w:jc w:val="center"/>
        <w:rPr>
          <w:b/>
        </w:rPr>
      </w:pPr>
    </w:p>
    <w:p w:rsidR="00EA3C18" w:rsidRDefault="00EA3C18" w:rsidP="005C2788">
      <w:pPr>
        <w:tabs>
          <w:tab w:val="left" w:pos="3544"/>
        </w:tabs>
        <w:ind w:firstLine="540"/>
        <w:jc w:val="center"/>
        <w:rPr>
          <w:b/>
        </w:rPr>
      </w:pPr>
    </w:p>
    <w:p w:rsidR="00EA3C18" w:rsidRDefault="00EA3C18" w:rsidP="005C2788">
      <w:pPr>
        <w:tabs>
          <w:tab w:val="left" w:pos="3544"/>
        </w:tabs>
        <w:ind w:firstLine="540"/>
        <w:jc w:val="center"/>
        <w:rPr>
          <w:b/>
        </w:rPr>
      </w:pPr>
    </w:p>
    <w:p w:rsidR="00EA3C18" w:rsidRDefault="00EA3C18" w:rsidP="005C2788">
      <w:pPr>
        <w:tabs>
          <w:tab w:val="left" w:pos="3544"/>
        </w:tabs>
        <w:ind w:firstLine="540"/>
        <w:jc w:val="center"/>
        <w:rPr>
          <w:b/>
        </w:rPr>
      </w:pPr>
    </w:p>
    <w:p w:rsidR="00EA3C18" w:rsidRDefault="00EA3C18" w:rsidP="005C2788">
      <w:pPr>
        <w:tabs>
          <w:tab w:val="left" w:pos="3544"/>
        </w:tabs>
        <w:ind w:firstLine="540"/>
        <w:jc w:val="center"/>
        <w:rPr>
          <w:b/>
        </w:rPr>
      </w:pPr>
    </w:p>
    <w:p w:rsidR="00E773BA" w:rsidRDefault="00E773BA" w:rsidP="005C2788">
      <w:pPr>
        <w:tabs>
          <w:tab w:val="left" w:pos="3544"/>
        </w:tabs>
        <w:ind w:firstLine="540"/>
        <w:jc w:val="center"/>
        <w:rPr>
          <w:b/>
        </w:rPr>
      </w:pPr>
    </w:p>
    <w:p w:rsidR="00EA3C18" w:rsidRDefault="00EA3C18" w:rsidP="005C2788">
      <w:pPr>
        <w:tabs>
          <w:tab w:val="left" w:pos="3544"/>
        </w:tabs>
        <w:ind w:firstLine="540"/>
        <w:jc w:val="center"/>
        <w:rPr>
          <w:b/>
        </w:rPr>
      </w:pPr>
    </w:p>
    <w:p w:rsidR="00BF582D" w:rsidRPr="00C46834" w:rsidRDefault="000C7D05" w:rsidP="005C2788">
      <w:pPr>
        <w:tabs>
          <w:tab w:val="left" w:pos="3544"/>
        </w:tabs>
        <w:ind w:firstLine="540"/>
        <w:jc w:val="center"/>
        <w:rPr>
          <w:b/>
        </w:rPr>
      </w:pPr>
      <w:r w:rsidRPr="00C46834">
        <w:rPr>
          <w:b/>
        </w:rPr>
        <w:lastRenderedPageBreak/>
        <w:t>Введение</w:t>
      </w:r>
    </w:p>
    <w:p w:rsidR="00BF582D" w:rsidRPr="00C46834" w:rsidRDefault="00BF582D" w:rsidP="005C2788">
      <w:pPr>
        <w:tabs>
          <w:tab w:val="left" w:pos="3544"/>
        </w:tabs>
        <w:ind w:firstLine="540"/>
        <w:jc w:val="center"/>
        <w:rPr>
          <w:b/>
        </w:rPr>
      </w:pPr>
    </w:p>
    <w:p w:rsidR="00987CBE" w:rsidRDefault="009A2212" w:rsidP="00987CBE">
      <w:pPr>
        <w:widowControl w:val="0"/>
        <w:tabs>
          <w:tab w:val="left" w:pos="3544"/>
          <w:tab w:val="left" w:pos="8027"/>
        </w:tabs>
        <w:autoSpaceDE w:val="0"/>
        <w:autoSpaceDN w:val="0"/>
        <w:adjustRightInd w:val="0"/>
        <w:spacing w:before="270"/>
        <w:ind w:firstLine="709"/>
        <w:contextualSpacing/>
        <w:jc w:val="both"/>
      </w:pPr>
      <w:r>
        <w:t>Местные н</w:t>
      </w:r>
      <w:r w:rsidR="00904D98" w:rsidRPr="00C46834">
        <w:t xml:space="preserve">ормативы  градостроительного  проектирования </w:t>
      </w:r>
      <w:r w:rsidR="00987CBE">
        <w:t xml:space="preserve">Иркутского районного </w:t>
      </w:r>
      <w:r w:rsidR="00904D98" w:rsidRPr="00C46834">
        <w:t xml:space="preserve">муниципального образования </w:t>
      </w:r>
      <w:r w:rsidR="00EF6E53" w:rsidRPr="00C46834">
        <w:t>Иркутской области (</w:t>
      </w:r>
      <w:r w:rsidR="00F94E06" w:rsidRPr="00C46834">
        <w:t xml:space="preserve">далее - </w:t>
      </w:r>
      <w:r w:rsidR="00987CBE">
        <w:t>Иркутского</w:t>
      </w:r>
      <w:r w:rsidR="00F94E06" w:rsidRPr="00C46834">
        <w:t xml:space="preserve"> района)</w:t>
      </w:r>
      <w:r w:rsidR="00005BA0" w:rsidRPr="00C46834">
        <w:t xml:space="preserve"> разработаны на основании </w:t>
      </w:r>
      <w:r w:rsidR="00904D98" w:rsidRPr="00C46834">
        <w:t>действующего законодательства о градостроительной деятельности</w:t>
      </w:r>
      <w:r w:rsidR="00A320B6" w:rsidRPr="00C46834">
        <w:t xml:space="preserve"> Российской Федерации</w:t>
      </w:r>
      <w:r w:rsidR="001768CB" w:rsidRPr="00C46834">
        <w:t>, Иркутской обл</w:t>
      </w:r>
      <w:r w:rsidR="00987CBE">
        <w:t>асти, Иркутского района.</w:t>
      </w:r>
    </w:p>
    <w:p w:rsidR="00987CBE" w:rsidRPr="00987CBE" w:rsidRDefault="00987CBE" w:rsidP="00987CBE">
      <w:pPr>
        <w:widowControl w:val="0"/>
        <w:tabs>
          <w:tab w:val="left" w:pos="3544"/>
          <w:tab w:val="left" w:pos="8027"/>
        </w:tabs>
        <w:autoSpaceDE w:val="0"/>
        <w:autoSpaceDN w:val="0"/>
        <w:adjustRightInd w:val="0"/>
        <w:spacing w:before="270"/>
        <w:ind w:firstLine="709"/>
        <w:contextualSpacing/>
        <w:jc w:val="both"/>
      </w:pPr>
      <w:r w:rsidRPr="00987CBE">
        <w:rPr>
          <w:rFonts w:eastAsia="Lucida Sans Unicode"/>
          <w:kern w:val="2"/>
          <w:lang w:eastAsia="zh-CN" w:bidi="hi-IN"/>
        </w:rPr>
        <w:t>Местные</w:t>
      </w:r>
      <w:r w:rsidRPr="00987CBE">
        <w:rPr>
          <w:kern w:val="2"/>
          <w:lang w:eastAsia="zh-CN" w:bidi="hi-IN"/>
        </w:rPr>
        <w:t xml:space="preserve"> </w:t>
      </w:r>
      <w:r w:rsidRPr="00987CBE">
        <w:rPr>
          <w:rFonts w:eastAsia="Lucida Sans Unicode"/>
          <w:kern w:val="2"/>
          <w:lang w:eastAsia="zh-CN" w:bidi="hi-IN"/>
        </w:rPr>
        <w:t>нормативы</w:t>
      </w:r>
      <w:r w:rsidRPr="00987CBE">
        <w:rPr>
          <w:kern w:val="2"/>
          <w:lang w:eastAsia="zh-CN" w:bidi="hi-IN"/>
        </w:rPr>
        <w:t xml:space="preserve"> </w:t>
      </w:r>
      <w:r w:rsidRPr="00987CBE">
        <w:rPr>
          <w:rFonts w:eastAsia="Lucida Sans Unicode"/>
          <w:kern w:val="2"/>
          <w:lang w:eastAsia="zh-CN" w:bidi="hi-IN"/>
        </w:rPr>
        <w:t>разрабатываются</w:t>
      </w:r>
      <w:r w:rsidRPr="00987CBE">
        <w:rPr>
          <w:kern w:val="2"/>
          <w:lang w:eastAsia="zh-CN" w:bidi="hi-IN"/>
        </w:rPr>
        <w:t xml:space="preserve"> </w:t>
      </w:r>
      <w:r w:rsidRPr="00987CBE">
        <w:rPr>
          <w:rFonts w:eastAsia="Lucida Sans Unicode"/>
          <w:kern w:val="2"/>
          <w:lang w:eastAsia="zh-CN" w:bidi="hi-IN"/>
        </w:rPr>
        <w:t>с</w:t>
      </w:r>
      <w:r w:rsidRPr="00987CBE">
        <w:rPr>
          <w:kern w:val="2"/>
          <w:lang w:eastAsia="zh-CN" w:bidi="hi-IN"/>
        </w:rPr>
        <w:t xml:space="preserve"> </w:t>
      </w:r>
      <w:r w:rsidRPr="00987CBE">
        <w:rPr>
          <w:rFonts w:eastAsia="Lucida Sans Unicode"/>
          <w:kern w:val="2"/>
          <w:lang w:eastAsia="zh-CN" w:bidi="hi-IN"/>
        </w:rPr>
        <w:t>учетом</w:t>
      </w:r>
      <w:r w:rsidRPr="00987CBE">
        <w:rPr>
          <w:kern w:val="2"/>
          <w:lang w:eastAsia="zh-CN" w:bidi="hi-IN"/>
        </w:rPr>
        <w:t xml:space="preserve"> </w:t>
      </w:r>
      <w:r w:rsidRPr="00987CBE">
        <w:rPr>
          <w:rFonts w:eastAsia="Lucida Sans Unicode"/>
          <w:kern w:val="2"/>
          <w:lang w:eastAsia="zh-CN" w:bidi="hi-IN"/>
        </w:rPr>
        <w:t>территориальных,</w:t>
      </w:r>
      <w:r w:rsidRPr="00987CBE">
        <w:rPr>
          <w:kern w:val="2"/>
          <w:lang w:eastAsia="zh-CN" w:bidi="hi-IN"/>
        </w:rPr>
        <w:t xml:space="preserve"> </w:t>
      </w:r>
      <w:r w:rsidRPr="00987CBE">
        <w:rPr>
          <w:rFonts w:eastAsia="Lucida Sans Unicode"/>
          <w:kern w:val="2"/>
          <w:lang w:eastAsia="zh-CN" w:bidi="hi-IN"/>
        </w:rPr>
        <w:t>природно-климатических,</w:t>
      </w:r>
      <w:r w:rsidRPr="00987CBE">
        <w:rPr>
          <w:kern w:val="2"/>
          <w:lang w:eastAsia="zh-CN" w:bidi="hi-IN"/>
        </w:rPr>
        <w:t xml:space="preserve"> </w:t>
      </w:r>
      <w:r w:rsidRPr="00987CBE">
        <w:rPr>
          <w:rFonts w:eastAsia="Lucida Sans Unicode"/>
          <w:kern w:val="2"/>
          <w:lang w:eastAsia="zh-CN" w:bidi="hi-IN"/>
        </w:rPr>
        <w:t>геологических,</w:t>
      </w:r>
      <w:r w:rsidRPr="00987CBE">
        <w:rPr>
          <w:kern w:val="2"/>
          <w:lang w:eastAsia="zh-CN" w:bidi="hi-IN"/>
        </w:rPr>
        <w:t xml:space="preserve"> </w:t>
      </w:r>
      <w:r w:rsidRPr="00987CBE">
        <w:rPr>
          <w:rFonts w:eastAsia="Lucida Sans Unicode"/>
          <w:kern w:val="2"/>
          <w:lang w:eastAsia="zh-CN" w:bidi="hi-IN"/>
        </w:rPr>
        <w:t>социально-экономических, историко-культурных</w:t>
      </w:r>
      <w:r w:rsidRPr="00987CBE">
        <w:rPr>
          <w:kern w:val="2"/>
          <w:lang w:eastAsia="zh-CN" w:bidi="hi-IN"/>
        </w:rPr>
        <w:t xml:space="preserve"> </w:t>
      </w:r>
      <w:r w:rsidRPr="00987CBE">
        <w:rPr>
          <w:rFonts w:eastAsia="Lucida Sans Unicode"/>
          <w:kern w:val="2"/>
          <w:lang w:eastAsia="zh-CN" w:bidi="hi-IN"/>
        </w:rPr>
        <w:t>и</w:t>
      </w:r>
      <w:r w:rsidRPr="00987CBE">
        <w:rPr>
          <w:kern w:val="2"/>
          <w:lang w:eastAsia="zh-CN" w:bidi="hi-IN"/>
        </w:rPr>
        <w:t xml:space="preserve"> </w:t>
      </w:r>
      <w:r w:rsidRPr="00987CBE">
        <w:rPr>
          <w:rFonts w:eastAsia="Lucida Sans Unicode"/>
          <w:kern w:val="2"/>
          <w:lang w:eastAsia="zh-CN" w:bidi="hi-IN"/>
        </w:rPr>
        <w:t>иных</w:t>
      </w:r>
      <w:r w:rsidRPr="00987CBE">
        <w:rPr>
          <w:kern w:val="2"/>
          <w:lang w:eastAsia="zh-CN" w:bidi="hi-IN"/>
        </w:rPr>
        <w:t xml:space="preserve"> </w:t>
      </w:r>
      <w:r w:rsidRPr="00987CBE">
        <w:rPr>
          <w:rFonts w:eastAsia="Lucida Sans Unicode"/>
          <w:kern w:val="2"/>
          <w:lang w:eastAsia="zh-CN" w:bidi="hi-IN"/>
        </w:rPr>
        <w:t>особенностей</w:t>
      </w:r>
      <w:r w:rsidRPr="00987CBE">
        <w:rPr>
          <w:kern w:val="2"/>
          <w:lang w:eastAsia="zh-CN" w:bidi="hi-IN"/>
        </w:rPr>
        <w:t xml:space="preserve"> </w:t>
      </w:r>
      <w:r w:rsidRPr="00987CBE">
        <w:rPr>
          <w:rFonts w:eastAsia="Lucida Sans Unicode"/>
          <w:kern w:val="2"/>
          <w:lang w:eastAsia="zh-CN" w:bidi="hi-IN"/>
        </w:rPr>
        <w:t>муниципальных образований Иркутского</w:t>
      </w:r>
      <w:r w:rsidRPr="00987CBE">
        <w:rPr>
          <w:kern w:val="2"/>
          <w:lang w:eastAsia="zh-CN" w:bidi="hi-IN"/>
        </w:rPr>
        <w:t xml:space="preserve"> </w:t>
      </w:r>
      <w:r w:rsidRPr="00987CBE">
        <w:rPr>
          <w:rFonts w:eastAsia="Lucida Sans Unicode"/>
          <w:kern w:val="2"/>
          <w:lang w:eastAsia="zh-CN" w:bidi="hi-IN"/>
        </w:rPr>
        <w:t>района</w:t>
      </w:r>
      <w:r w:rsidRPr="00987CBE">
        <w:rPr>
          <w:kern w:val="2"/>
          <w:lang w:eastAsia="zh-CN" w:bidi="hi-IN"/>
        </w:rPr>
        <w:t xml:space="preserve"> </w:t>
      </w:r>
      <w:r w:rsidRPr="00987CBE">
        <w:rPr>
          <w:rFonts w:eastAsia="Lucida Sans Unicode"/>
          <w:kern w:val="2"/>
          <w:lang w:eastAsia="zh-CN" w:bidi="hi-IN"/>
        </w:rPr>
        <w:t>для</w:t>
      </w:r>
      <w:r w:rsidRPr="00987CBE">
        <w:rPr>
          <w:kern w:val="2"/>
          <w:lang w:eastAsia="zh-CN" w:bidi="hi-IN"/>
        </w:rPr>
        <w:t xml:space="preserve"> </w:t>
      </w:r>
      <w:r w:rsidRPr="00987CBE">
        <w:rPr>
          <w:rFonts w:eastAsia="Lucida Sans Unicode"/>
          <w:kern w:val="2"/>
          <w:lang w:eastAsia="zh-CN" w:bidi="hi-IN"/>
        </w:rPr>
        <w:t>сохранения</w:t>
      </w:r>
      <w:r w:rsidRPr="00987CBE">
        <w:rPr>
          <w:kern w:val="2"/>
          <w:lang w:eastAsia="zh-CN" w:bidi="hi-IN"/>
        </w:rPr>
        <w:t xml:space="preserve"> </w:t>
      </w:r>
      <w:r w:rsidRPr="00987CBE">
        <w:rPr>
          <w:rFonts w:eastAsia="Lucida Sans Unicode"/>
          <w:kern w:val="2"/>
          <w:lang w:eastAsia="zh-CN" w:bidi="hi-IN"/>
        </w:rPr>
        <w:t>достигнутого</w:t>
      </w:r>
      <w:r w:rsidRPr="00987CBE">
        <w:rPr>
          <w:kern w:val="2"/>
          <w:lang w:eastAsia="zh-CN" w:bidi="hi-IN"/>
        </w:rPr>
        <w:t xml:space="preserve"> </w:t>
      </w:r>
      <w:r w:rsidRPr="00987CBE">
        <w:rPr>
          <w:rFonts w:eastAsia="Lucida Sans Unicode"/>
          <w:kern w:val="2"/>
          <w:lang w:eastAsia="zh-CN" w:bidi="hi-IN"/>
        </w:rPr>
        <w:t>и</w:t>
      </w:r>
      <w:r w:rsidRPr="00987CBE">
        <w:rPr>
          <w:kern w:val="2"/>
          <w:lang w:eastAsia="zh-CN" w:bidi="hi-IN"/>
        </w:rPr>
        <w:t xml:space="preserve"> </w:t>
      </w:r>
      <w:r w:rsidRPr="00987CBE">
        <w:rPr>
          <w:rFonts w:eastAsia="Lucida Sans Unicode"/>
          <w:kern w:val="2"/>
          <w:lang w:eastAsia="zh-CN" w:bidi="hi-IN"/>
        </w:rPr>
        <w:t>дальнейшего</w:t>
      </w:r>
      <w:r w:rsidRPr="00987CBE">
        <w:rPr>
          <w:kern w:val="2"/>
          <w:lang w:eastAsia="zh-CN" w:bidi="hi-IN"/>
        </w:rPr>
        <w:t xml:space="preserve"> </w:t>
      </w:r>
      <w:r w:rsidRPr="00987CBE">
        <w:rPr>
          <w:rFonts w:eastAsia="Lucida Sans Unicode"/>
          <w:kern w:val="2"/>
          <w:lang w:eastAsia="zh-CN" w:bidi="hi-IN"/>
        </w:rPr>
        <w:t>повышения</w:t>
      </w:r>
      <w:r w:rsidRPr="00987CBE">
        <w:rPr>
          <w:kern w:val="2"/>
          <w:lang w:eastAsia="zh-CN" w:bidi="hi-IN"/>
        </w:rPr>
        <w:t xml:space="preserve"> </w:t>
      </w:r>
      <w:r w:rsidRPr="00987CBE">
        <w:rPr>
          <w:rFonts w:eastAsia="Lucida Sans Unicode"/>
          <w:kern w:val="2"/>
          <w:lang w:eastAsia="zh-CN" w:bidi="hi-IN"/>
        </w:rPr>
        <w:t>уровня</w:t>
      </w:r>
      <w:r w:rsidRPr="00987CBE">
        <w:rPr>
          <w:kern w:val="2"/>
          <w:lang w:eastAsia="zh-CN" w:bidi="hi-IN"/>
        </w:rPr>
        <w:t xml:space="preserve"> </w:t>
      </w:r>
      <w:r w:rsidRPr="00987CBE">
        <w:rPr>
          <w:rFonts w:eastAsia="Lucida Sans Unicode"/>
          <w:kern w:val="2"/>
          <w:lang w:eastAsia="zh-CN" w:bidi="hi-IN"/>
        </w:rPr>
        <w:t>обеспечения</w:t>
      </w:r>
      <w:r w:rsidRPr="00987CBE">
        <w:rPr>
          <w:kern w:val="2"/>
          <w:lang w:eastAsia="zh-CN" w:bidi="hi-IN"/>
        </w:rPr>
        <w:t xml:space="preserve"> </w:t>
      </w:r>
      <w:r w:rsidRPr="00987CBE">
        <w:rPr>
          <w:rFonts w:eastAsia="Lucida Sans Unicode"/>
          <w:kern w:val="2"/>
          <w:lang w:eastAsia="zh-CN" w:bidi="hi-IN"/>
        </w:rPr>
        <w:t>благоприятных</w:t>
      </w:r>
      <w:r w:rsidRPr="00987CBE">
        <w:rPr>
          <w:kern w:val="2"/>
          <w:lang w:eastAsia="zh-CN" w:bidi="hi-IN"/>
        </w:rPr>
        <w:t xml:space="preserve"> </w:t>
      </w:r>
      <w:r w:rsidRPr="00987CBE">
        <w:rPr>
          <w:rFonts w:eastAsia="Lucida Sans Unicode"/>
          <w:kern w:val="2"/>
          <w:lang w:eastAsia="zh-CN" w:bidi="hi-IN"/>
        </w:rPr>
        <w:t>условий</w:t>
      </w:r>
      <w:r w:rsidRPr="00987CBE">
        <w:rPr>
          <w:kern w:val="2"/>
          <w:lang w:eastAsia="zh-CN" w:bidi="hi-IN"/>
        </w:rPr>
        <w:t xml:space="preserve"> </w:t>
      </w:r>
      <w:r w:rsidRPr="00987CBE">
        <w:rPr>
          <w:rFonts w:eastAsia="Lucida Sans Unicode"/>
          <w:kern w:val="2"/>
          <w:lang w:eastAsia="zh-CN" w:bidi="hi-IN"/>
        </w:rPr>
        <w:t>жизнедеятельности</w:t>
      </w:r>
      <w:r w:rsidRPr="00987CBE">
        <w:rPr>
          <w:kern w:val="2"/>
          <w:lang w:eastAsia="zh-CN" w:bidi="hi-IN"/>
        </w:rPr>
        <w:t xml:space="preserve"> </w:t>
      </w:r>
      <w:r w:rsidRPr="00987CBE">
        <w:rPr>
          <w:rFonts w:eastAsia="Lucida Sans Unicode"/>
          <w:kern w:val="2"/>
          <w:lang w:eastAsia="zh-CN" w:bidi="hi-IN"/>
        </w:rPr>
        <w:t>населения</w:t>
      </w:r>
      <w:r w:rsidRPr="00987CBE">
        <w:rPr>
          <w:kern w:val="2"/>
          <w:lang w:eastAsia="zh-CN" w:bidi="hi-IN"/>
        </w:rPr>
        <w:t xml:space="preserve"> Иркутского районного муниципального образования</w:t>
      </w:r>
      <w:r w:rsidRPr="00987CBE">
        <w:rPr>
          <w:rFonts w:eastAsia="Lucida Sans Unicode"/>
          <w:kern w:val="2"/>
          <w:lang w:eastAsia="zh-CN" w:bidi="hi-IN"/>
        </w:rPr>
        <w:t>.</w:t>
      </w:r>
    </w:p>
    <w:p w:rsidR="003662F3" w:rsidRPr="00C46834" w:rsidRDefault="00987CBE" w:rsidP="007E2EB7">
      <w:pPr>
        <w:widowControl w:val="0"/>
        <w:tabs>
          <w:tab w:val="left" w:pos="3544"/>
        </w:tabs>
        <w:autoSpaceDE w:val="0"/>
        <w:autoSpaceDN w:val="0"/>
        <w:adjustRightInd w:val="0"/>
        <w:ind w:firstLine="709"/>
        <w:contextualSpacing/>
        <w:jc w:val="both"/>
      </w:pPr>
      <w:r>
        <w:t>Настоящие нормативы применяются при подготовке, согласовании, экспертизе, утвер</w:t>
      </w:r>
      <w:r>
        <w:softHyphen/>
        <w:t>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органами государственной власти, органами местного самоуправления, должностными лицами, осуще</w:t>
      </w:r>
      <w:r>
        <w:softHyphen/>
        <w:t>ствляющими контроль за градостроительной (строительной) деятельностью на территории Иркутского районного муниципального образования, физическими и юридическими лицами, а также судебными органами, как основание для разрешения споров по вопросам градостроительной деятельности.</w:t>
      </w:r>
      <w:r w:rsidR="003662F3" w:rsidRPr="00C46834">
        <w:t xml:space="preserve"> </w:t>
      </w:r>
    </w:p>
    <w:p w:rsidR="00904D98" w:rsidRPr="00C46834" w:rsidRDefault="00904D98" w:rsidP="007E2EB7">
      <w:pPr>
        <w:widowControl w:val="0"/>
        <w:tabs>
          <w:tab w:val="left" w:pos="3544"/>
        </w:tabs>
        <w:autoSpaceDE w:val="0"/>
        <w:autoSpaceDN w:val="0"/>
        <w:adjustRightInd w:val="0"/>
        <w:ind w:firstLine="709"/>
        <w:contextualSpacing/>
        <w:jc w:val="both"/>
      </w:pPr>
      <w:r w:rsidRPr="00C46834">
        <w:t xml:space="preserve">Содержание  нормативов  градостроительного  проектирования соответствует части  5 статьи 29.2 Градостроительного  кодекса Российской Федерации, и включает в себя: </w:t>
      </w:r>
    </w:p>
    <w:p w:rsidR="00904D98" w:rsidRPr="00C46834" w:rsidRDefault="00904D98" w:rsidP="002E349A">
      <w:pPr>
        <w:widowControl w:val="0"/>
        <w:numPr>
          <w:ilvl w:val="0"/>
          <w:numId w:val="3"/>
        </w:numPr>
        <w:tabs>
          <w:tab w:val="left" w:pos="1134"/>
          <w:tab w:val="left" w:pos="3544"/>
        </w:tabs>
        <w:autoSpaceDE w:val="0"/>
        <w:autoSpaceDN w:val="0"/>
        <w:adjustRightInd w:val="0"/>
        <w:ind w:left="0" w:firstLine="709"/>
        <w:contextualSpacing/>
        <w:jc w:val="both"/>
      </w:pPr>
      <w:r w:rsidRPr="00C46834">
        <w:t>Основную часть (расчетные показатели минимально допустимого уровня  обеспеченности  объектами  местного  значения</w:t>
      </w:r>
      <w:r w:rsidR="0073343E" w:rsidRPr="00C46834">
        <w:t xml:space="preserve"> населения</w:t>
      </w:r>
      <w:r w:rsidRPr="00C46834">
        <w:t xml:space="preserve"> </w:t>
      </w:r>
      <w:r w:rsidR="00987CBE">
        <w:t>Иркутского районного муниципального образования</w:t>
      </w:r>
      <w:r w:rsidRPr="00C46834">
        <w:t xml:space="preserve">, относящимися  к  областям,  указанным  в  пункте  1  части  3  статьи  19 Градостроительного    кодекса  Российской  Федерации,  населения </w:t>
      </w:r>
      <w:r w:rsidR="00987CBE">
        <w:t xml:space="preserve">Иркутского районного </w:t>
      </w:r>
      <w:r w:rsidR="00817E1F" w:rsidRPr="00C46834">
        <w:t>муниципального образования</w:t>
      </w:r>
      <w:r w:rsidR="00987CBE">
        <w:tab/>
        <w:t xml:space="preserve"> и </w:t>
      </w:r>
      <w:r w:rsidRPr="00C46834">
        <w:t xml:space="preserve">расчетные  показатели максимально  допустимого  уровня  территориальной  доступности  таких объектов для населения </w:t>
      </w:r>
      <w:r w:rsidR="00987CBE">
        <w:t xml:space="preserve">Иркутского районного </w:t>
      </w:r>
      <w:r w:rsidR="00987CBE" w:rsidRPr="00C46834">
        <w:t>муниципального образования</w:t>
      </w:r>
      <w:r w:rsidRPr="00C46834">
        <w:t xml:space="preserve">; </w:t>
      </w:r>
    </w:p>
    <w:p w:rsidR="00904D98" w:rsidRPr="00C46834" w:rsidRDefault="0073343E" w:rsidP="002E349A">
      <w:pPr>
        <w:widowControl w:val="0"/>
        <w:numPr>
          <w:ilvl w:val="0"/>
          <w:numId w:val="3"/>
        </w:numPr>
        <w:tabs>
          <w:tab w:val="left" w:pos="1134"/>
          <w:tab w:val="left" w:pos="3544"/>
        </w:tabs>
        <w:autoSpaceDE w:val="0"/>
        <w:autoSpaceDN w:val="0"/>
        <w:adjustRightInd w:val="0"/>
        <w:ind w:left="0" w:firstLine="709"/>
        <w:contextualSpacing/>
        <w:jc w:val="both"/>
      </w:pPr>
      <w:r w:rsidRPr="00C46834">
        <w:t>м</w:t>
      </w:r>
      <w:r w:rsidR="00005BA0" w:rsidRPr="00C46834">
        <w:t>атериалы  по  обоснованию</w:t>
      </w:r>
      <w:r w:rsidRPr="00C46834">
        <w:t xml:space="preserve"> </w:t>
      </w:r>
      <w:r w:rsidR="003B553A" w:rsidRPr="00C46834">
        <w:t xml:space="preserve"> нормативов градостроительного проектирования (материа</w:t>
      </w:r>
      <w:r w:rsidR="00AE6BA0">
        <w:t>лы по обоснованию расчетных пок</w:t>
      </w:r>
      <w:r w:rsidR="00AE6BA0" w:rsidRPr="00C46834">
        <w:t>азателей</w:t>
      </w:r>
      <w:r w:rsidR="003B553A" w:rsidRPr="00C46834">
        <w:t xml:space="preserve">, содержащихся в основной части нормативов градостроительного проектирования </w:t>
      </w:r>
      <w:r w:rsidR="00987CBE">
        <w:t xml:space="preserve">Иркутского районного </w:t>
      </w:r>
      <w:r w:rsidR="00987CBE" w:rsidRPr="00C46834">
        <w:t>муниципального образования</w:t>
      </w:r>
      <w:r w:rsidR="003B553A" w:rsidRPr="00C46834">
        <w:t>);</w:t>
      </w:r>
    </w:p>
    <w:p w:rsidR="00904D98" w:rsidRPr="00C46834" w:rsidRDefault="003B553A" w:rsidP="002E349A">
      <w:pPr>
        <w:widowControl w:val="0"/>
        <w:numPr>
          <w:ilvl w:val="0"/>
          <w:numId w:val="3"/>
        </w:numPr>
        <w:tabs>
          <w:tab w:val="left" w:pos="1134"/>
          <w:tab w:val="left" w:pos="3544"/>
        </w:tabs>
        <w:autoSpaceDE w:val="0"/>
        <w:autoSpaceDN w:val="0"/>
        <w:adjustRightInd w:val="0"/>
        <w:ind w:left="0" w:firstLine="709"/>
        <w:contextualSpacing/>
        <w:jc w:val="both"/>
      </w:pPr>
      <w:r w:rsidRPr="00C46834">
        <w:t>п</w:t>
      </w:r>
      <w:r w:rsidR="00904D98" w:rsidRPr="00C46834">
        <w:t>равила  и  область  применения  расчетных  показателей</w:t>
      </w:r>
      <w:r w:rsidR="00005BA0" w:rsidRPr="00C46834">
        <w:t xml:space="preserve">, </w:t>
      </w:r>
      <w:r w:rsidR="00904D98" w:rsidRPr="00C46834">
        <w:t xml:space="preserve">содержащихся  в  основной  части </w:t>
      </w:r>
      <w:r w:rsidR="00005BA0" w:rsidRPr="00C46834">
        <w:t xml:space="preserve"> нормативов  градостроительного </w:t>
      </w:r>
      <w:r w:rsidR="00904D98" w:rsidRPr="00C46834">
        <w:t>проектирования</w:t>
      </w:r>
      <w:r w:rsidR="00B40F70" w:rsidRPr="00C46834">
        <w:t xml:space="preserve"> </w:t>
      </w:r>
      <w:r w:rsidR="00B23369">
        <w:t xml:space="preserve">Иркутского районного </w:t>
      </w:r>
      <w:r w:rsidR="00B23369" w:rsidRPr="00C46834">
        <w:t>муниципального образования</w:t>
      </w:r>
      <w:r w:rsidR="00904D98" w:rsidRPr="00C46834">
        <w:t xml:space="preserve">. </w:t>
      </w:r>
    </w:p>
    <w:p w:rsidR="006702FF" w:rsidRPr="00C46834" w:rsidRDefault="006702FF" w:rsidP="007E2EB7">
      <w:pPr>
        <w:pStyle w:val="ConsNormal"/>
        <w:tabs>
          <w:tab w:val="left" w:pos="3544"/>
        </w:tabs>
        <w:ind w:right="0" w:firstLine="709"/>
        <w:contextualSpacing/>
        <w:jc w:val="both"/>
        <w:rPr>
          <w:rFonts w:ascii="Times New Roman" w:hAnsi="Times New Roman" w:cs="Times New Roman"/>
          <w:sz w:val="24"/>
          <w:szCs w:val="24"/>
        </w:rPr>
      </w:pPr>
      <w:r w:rsidRPr="00C46834">
        <w:rPr>
          <w:rFonts w:ascii="Times New Roman" w:hAnsi="Times New Roman" w:cs="Times New Roman"/>
          <w:sz w:val="24"/>
          <w:szCs w:val="24"/>
        </w:rPr>
        <w:t>Настоящие нормативы градостроительного проектирования содержат расчетные показатели обеспечения благоприятных условий жизнедеятельности человека</w:t>
      </w:r>
      <w:r w:rsidR="00F94E06" w:rsidRPr="00C46834">
        <w:rPr>
          <w:rFonts w:ascii="Times New Roman" w:hAnsi="Times New Roman" w:cs="Times New Roman"/>
          <w:sz w:val="24"/>
          <w:szCs w:val="24"/>
        </w:rPr>
        <w:t>,</w:t>
      </w:r>
      <w:r w:rsidRPr="00C46834">
        <w:rPr>
          <w:rFonts w:ascii="Times New Roman" w:hAnsi="Times New Roman" w:cs="Times New Roman"/>
          <w:sz w:val="24"/>
          <w:szCs w:val="24"/>
        </w:rPr>
        <w:t xml:space="preserve"> </w:t>
      </w:r>
      <w:r w:rsidR="00F137EA" w:rsidRPr="00C46834">
        <w:rPr>
          <w:rFonts w:ascii="Times New Roman" w:hAnsi="Times New Roman" w:cs="Times New Roman"/>
          <w:sz w:val="24"/>
          <w:szCs w:val="24"/>
        </w:rPr>
        <w:t xml:space="preserve">которые не </w:t>
      </w:r>
      <w:r w:rsidR="00AE6BA0" w:rsidRPr="00C46834">
        <w:rPr>
          <w:rFonts w:ascii="Times New Roman" w:hAnsi="Times New Roman" w:cs="Times New Roman"/>
          <w:sz w:val="24"/>
          <w:szCs w:val="24"/>
        </w:rPr>
        <w:t>превышают</w:t>
      </w:r>
      <w:r w:rsidR="00F137EA" w:rsidRPr="00C46834">
        <w:rPr>
          <w:rFonts w:ascii="Times New Roman" w:hAnsi="Times New Roman" w:cs="Times New Roman"/>
          <w:sz w:val="24"/>
          <w:szCs w:val="24"/>
        </w:rPr>
        <w:t xml:space="preserve"> максимальные расчетные</w:t>
      </w:r>
      <w:r w:rsidRPr="00C46834">
        <w:rPr>
          <w:rFonts w:ascii="Times New Roman" w:hAnsi="Times New Roman" w:cs="Times New Roman"/>
          <w:sz w:val="24"/>
          <w:szCs w:val="24"/>
        </w:rPr>
        <w:t xml:space="preserve"> показател</w:t>
      </w:r>
      <w:r w:rsidR="00F137EA" w:rsidRPr="00C46834">
        <w:rPr>
          <w:rFonts w:ascii="Times New Roman" w:hAnsi="Times New Roman" w:cs="Times New Roman"/>
          <w:sz w:val="24"/>
          <w:szCs w:val="24"/>
        </w:rPr>
        <w:t>и и не ниже минимальных</w:t>
      </w:r>
      <w:r w:rsidRPr="00C46834">
        <w:rPr>
          <w:rFonts w:ascii="Times New Roman" w:hAnsi="Times New Roman" w:cs="Times New Roman"/>
          <w:sz w:val="24"/>
          <w:szCs w:val="24"/>
        </w:rPr>
        <w:t xml:space="preserve"> </w:t>
      </w:r>
      <w:r w:rsidR="00F137EA" w:rsidRPr="00C46834">
        <w:rPr>
          <w:rFonts w:ascii="Times New Roman" w:hAnsi="Times New Roman" w:cs="Times New Roman"/>
          <w:sz w:val="24"/>
          <w:szCs w:val="24"/>
        </w:rPr>
        <w:t xml:space="preserve">показателей </w:t>
      </w:r>
      <w:r w:rsidRPr="00C46834">
        <w:rPr>
          <w:rFonts w:ascii="Times New Roman" w:hAnsi="Times New Roman" w:cs="Times New Roman"/>
          <w:sz w:val="24"/>
          <w:szCs w:val="24"/>
        </w:rPr>
        <w:t xml:space="preserve">обеспечения благоприятных условий жизнедеятельности человека, содержащиеся в </w:t>
      </w:r>
      <w:r w:rsidR="00B23369">
        <w:rPr>
          <w:rFonts w:ascii="Times New Roman" w:hAnsi="Times New Roman" w:cs="Times New Roman"/>
          <w:sz w:val="24"/>
          <w:szCs w:val="24"/>
        </w:rPr>
        <w:t xml:space="preserve">региональных </w:t>
      </w:r>
      <w:r w:rsidRPr="00C46834">
        <w:rPr>
          <w:rFonts w:ascii="Times New Roman" w:hAnsi="Times New Roman" w:cs="Times New Roman"/>
          <w:sz w:val="24"/>
          <w:szCs w:val="24"/>
        </w:rPr>
        <w:t xml:space="preserve">нормативах градостроительного проектирования </w:t>
      </w:r>
      <w:r w:rsidR="00817E1F" w:rsidRPr="00C46834">
        <w:rPr>
          <w:rFonts w:ascii="Times New Roman" w:hAnsi="Times New Roman" w:cs="Times New Roman"/>
          <w:sz w:val="24"/>
          <w:szCs w:val="24"/>
        </w:rPr>
        <w:t>Иркутской области</w:t>
      </w:r>
      <w:r w:rsidRPr="00C46834">
        <w:rPr>
          <w:rFonts w:ascii="Times New Roman" w:hAnsi="Times New Roman" w:cs="Times New Roman"/>
          <w:sz w:val="24"/>
          <w:szCs w:val="24"/>
        </w:rPr>
        <w:t>.</w:t>
      </w:r>
    </w:p>
    <w:p w:rsidR="00005BA0" w:rsidRPr="00C46834" w:rsidRDefault="00005BA0" w:rsidP="007E2EB7">
      <w:pPr>
        <w:pStyle w:val="ConsNormal"/>
        <w:tabs>
          <w:tab w:val="left" w:pos="3544"/>
        </w:tabs>
        <w:ind w:right="0" w:firstLine="709"/>
        <w:contextualSpacing/>
        <w:jc w:val="both"/>
        <w:rPr>
          <w:rFonts w:ascii="Times New Roman" w:hAnsi="Times New Roman" w:cs="Times New Roman"/>
          <w:sz w:val="24"/>
          <w:szCs w:val="24"/>
        </w:rPr>
      </w:pPr>
      <w:r w:rsidRPr="00C46834">
        <w:rPr>
          <w:rFonts w:ascii="Times New Roman" w:hAnsi="Times New Roman" w:cs="Times New Roman"/>
          <w:sz w:val="24"/>
          <w:szCs w:val="24"/>
        </w:rPr>
        <w:t>По вопросам, не рассматриваемым в настоящих нормативах, следует руководствовать</w:t>
      </w:r>
      <w:r w:rsidRPr="00C46834">
        <w:rPr>
          <w:rFonts w:ascii="Times New Roman" w:hAnsi="Times New Roman" w:cs="Times New Roman"/>
          <w:sz w:val="24"/>
          <w:szCs w:val="24"/>
        </w:rPr>
        <w:softHyphen/>
        <w:t>ся законами и нормативно-техническими документами, действующими на территории Рос</w:t>
      </w:r>
      <w:r w:rsidRPr="00C46834">
        <w:rPr>
          <w:rFonts w:ascii="Times New Roman" w:hAnsi="Times New Roman" w:cs="Times New Roman"/>
          <w:sz w:val="24"/>
          <w:szCs w:val="24"/>
        </w:rPr>
        <w:softHyphen/>
        <w:t>сийской Федерации в соответствии с требованиями Федерального закона от 27.12.2002  № 184-ФЗ «О техническом регулировании». При отмене и изменении действующих норма</w:t>
      </w:r>
      <w:r w:rsidRPr="00C46834">
        <w:rPr>
          <w:rFonts w:ascii="Times New Roman" w:hAnsi="Times New Roman" w:cs="Times New Roman"/>
          <w:sz w:val="24"/>
          <w:szCs w:val="24"/>
        </w:rPr>
        <w:softHyphen/>
        <w:t>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346886" w:rsidRPr="00C46834" w:rsidRDefault="005E40F1" w:rsidP="009852A5">
      <w:pPr>
        <w:widowControl w:val="0"/>
        <w:numPr>
          <w:ilvl w:val="0"/>
          <w:numId w:val="28"/>
        </w:numPr>
        <w:tabs>
          <w:tab w:val="left" w:pos="0"/>
        </w:tabs>
        <w:autoSpaceDE w:val="0"/>
        <w:autoSpaceDN w:val="0"/>
        <w:adjustRightInd w:val="0"/>
        <w:spacing w:before="155"/>
        <w:contextualSpacing/>
        <w:jc w:val="center"/>
        <w:rPr>
          <w:b/>
          <w:color w:val="000000"/>
        </w:rPr>
      </w:pPr>
      <w:r w:rsidRPr="00C46834">
        <w:br w:type="page"/>
      </w:r>
      <w:r w:rsidR="00B23369">
        <w:rPr>
          <w:b/>
          <w:color w:val="000000"/>
        </w:rPr>
        <w:lastRenderedPageBreak/>
        <w:t>ОБЩАЯ ЧАСТЬ</w:t>
      </w:r>
    </w:p>
    <w:p w:rsidR="001E7AB4" w:rsidRPr="001E7AB4" w:rsidRDefault="00B23369" w:rsidP="001E7AB4">
      <w:pPr>
        <w:widowControl w:val="0"/>
        <w:numPr>
          <w:ilvl w:val="1"/>
          <w:numId w:val="28"/>
        </w:numPr>
        <w:tabs>
          <w:tab w:val="left" w:pos="0"/>
        </w:tabs>
        <w:autoSpaceDE w:val="0"/>
        <w:autoSpaceDN w:val="0"/>
        <w:adjustRightInd w:val="0"/>
        <w:spacing w:before="155" w:line="285" w:lineRule="exact"/>
        <w:jc w:val="center"/>
        <w:rPr>
          <w:b/>
          <w:color w:val="000000"/>
        </w:rPr>
      </w:pPr>
      <w:r>
        <w:rPr>
          <w:b/>
          <w:color w:val="000000"/>
        </w:rPr>
        <w:t xml:space="preserve">Географическое положение. </w:t>
      </w:r>
      <w:r w:rsidR="006461AA" w:rsidRPr="00C46834">
        <w:rPr>
          <w:b/>
          <w:color w:val="000000"/>
        </w:rPr>
        <w:t>Природно-климатические условия</w:t>
      </w:r>
      <w:r>
        <w:rPr>
          <w:b/>
          <w:color w:val="000000"/>
        </w:rPr>
        <w:t>.</w:t>
      </w:r>
    </w:p>
    <w:p w:rsidR="00F85E6B" w:rsidRDefault="00F85E6B" w:rsidP="004416B9">
      <w:pPr>
        <w:shd w:val="clear" w:color="auto" w:fill="FFFFFF"/>
        <w:tabs>
          <w:tab w:val="left" w:pos="3544"/>
        </w:tabs>
        <w:ind w:firstLine="540"/>
        <w:jc w:val="both"/>
      </w:pPr>
      <w:r w:rsidRPr="00F85E6B">
        <w:t>Иркутское районное муниципальное образование расположено на юге Иркутской области и граничит с Ангарским, Слюдянским, Усольским, Ольхонским и Шелеховским районами области, а также с Боханским и Эхирит-Булагатским районами Усть-Ордынского Бурятского автономного округа. На юге район выходит к озеру Байкал. Площадь района 11,3 тыс. кв.</w:t>
      </w:r>
      <w:r w:rsidR="00EA3C18">
        <w:t xml:space="preserve"> </w:t>
      </w:r>
      <w:r w:rsidRPr="00F85E6B">
        <w:t>км</w:t>
      </w:r>
      <w:r w:rsidR="007470FA">
        <w:t>. (1,5% от территории области)</w:t>
      </w:r>
      <w:r w:rsidRPr="00F85E6B">
        <w:t>, в том числе около 2,4 тыс. кв.</w:t>
      </w:r>
      <w:r w:rsidR="00EA3C18">
        <w:t xml:space="preserve"> </w:t>
      </w:r>
      <w:r w:rsidRPr="00F85E6B">
        <w:t>км - акватория оз. Байкал и Иркутского водохранилища.</w:t>
      </w:r>
    </w:p>
    <w:p w:rsidR="002B5331" w:rsidRDefault="002268C7" w:rsidP="002B5331">
      <w:pPr>
        <w:shd w:val="clear" w:color="auto" w:fill="FFFFFF"/>
        <w:tabs>
          <w:tab w:val="left" w:pos="3544"/>
        </w:tabs>
        <w:ind w:firstLine="540"/>
        <w:jc w:val="both"/>
      </w:pPr>
      <w:r>
        <w:t>Орографическое строение территории сформировалось в пределах двух тектонических областей – Сибирской платформы и ее краевых частях – Предбайкальском и Предсаянском прогибах. Большая часть Сибирской платформы сложена среднекембрийскими песчаниками, алевролитами, аргиллитами, известняками. Равнины прогибов заняты юрскими песчаниками,</w:t>
      </w:r>
      <w:r w:rsidRPr="002268C7">
        <w:t xml:space="preserve"> алевролитами, аргиллитами</w:t>
      </w:r>
      <w:r>
        <w:t>. Встречаются бурые и каменные угли. По окраинной части Онотской возвышенности и долине реки Ангара залегают нижнекембрийские карбонатные толщи – известняки, доломиты гипсы. Близость Байкальской рифтовой зоны обуславливает высокую сейсмичность на территории района</w:t>
      </w:r>
      <w:r w:rsidR="009E2649">
        <w:t>. В</w:t>
      </w:r>
      <w:r>
        <w:t>озможны землетрясения 8-10 баллов.</w:t>
      </w:r>
      <w:r w:rsidR="009E2649">
        <w:t xml:space="preserve"> В рельефе выделяется Иркутско - Черемховская равнина с пологими, часто овражистыми склонами, широкими долинами и округлыми междуречьями высотой до 500-600 м; низкогорная южная оконечность Лено – Ангарского плато на севере района с преобладающими абсолютными высотами гор до 700м и склонами крутизной 10-15 градусов, ступенчатая низкогорная Онотская возвышенность и Олхинское плоскогорье соответственно на востоке и юге района с преобладающими высотами гор 850-950м и склонами крутизной 10-20 градусов; среднегорные Онотские и Приморские хребты, с преобладающими абсолютными высотами гор 1050-1130м и склонами крутизной более 20 градусов, наивысшая отметка расположена в пределах Приморского хребта – 1187 м. крутые и обрывистые, покрытые каменистыми россыпями, склоны последнего обращены к Байкалу. </w:t>
      </w:r>
      <w:r w:rsidR="00D84A26">
        <w:t>Гребни большинства низкогорных гряд широкие, вершины округлые или плоские. Вершины Приморского хребта острые, гребни узкие.</w:t>
      </w:r>
      <w:r w:rsidR="002B5331" w:rsidRPr="002B5331">
        <w:t xml:space="preserve"> Многолетняя мерзлота имеет спорадическое (юго-западная часть района) и редкоостровное (преимущественно в северо-восточной части района) распространение. Мерзлые грунты встречаются в сырых низинах, сложенных заторфованными с поверхности суглинками и супесями, заболоченных участках, днищах узких долин и нижней части северных склонов горных массивов.</w:t>
      </w:r>
      <w:r w:rsidR="00CF0CD6">
        <w:t xml:space="preserve"> Наледи, пучение грунтов, реликтовый термокарст – распространенные мерзлотные явления на территории района.</w:t>
      </w:r>
    </w:p>
    <w:p w:rsidR="00AD3AA4" w:rsidRDefault="00AD3AA4" w:rsidP="002B5331">
      <w:pPr>
        <w:shd w:val="clear" w:color="auto" w:fill="FFFFFF"/>
        <w:tabs>
          <w:tab w:val="left" w:pos="3544"/>
        </w:tabs>
        <w:ind w:firstLine="540"/>
        <w:jc w:val="both"/>
      </w:pPr>
      <w:r>
        <w:t xml:space="preserve">Леса представлены насаждениями с преобладанием в составе хвойных пород, мягколиствянных пород, кустарниковыми зарослями. В </w:t>
      </w:r>
      <w:r w:rsidR="007470FA">
        <w:t>соответствии</w:t>
      </w:r>
      <w:r>
        <w:t xml:space="preserve"> с народохозяйственными и экологическим значением лесов, выполняемыми ими функциями, лесной фонд разделен на три группы, выполняющие преимущественно водоохран</w:t>
      </w:r>
      <w:r w:rsidR="007470FA">
        <w:t>ные, защитные и социальные функции. Леса второй группы выполняют водоохранные, защитные, санитарно-гигиенические, оздоровительные и иные функции. Леса третьей группы имеют преимущественно эксплуатационное значение. На территории района расположен Прибайкальский национальный парк (площадь - 160,1 тыс. га) с особо охраняемым природным ландшафтом.</w:t>
      </w:r>
    </w:p>
    <w:p w:rsidR="00D84A26" w:rsidRPr="00D84A26" w:rsidRDefault="00372DA0" w:rsidP="00372DA0">
      <w:pPr>
        <w:shd w:val="clear" w:color="auto" w:fill="FFFFFF"/>
        <w:tabs>
          <w:tab w:val="left" w:pos="3544"/>
        </w:tabs>
        <w:ind w:firstLine="540"/>
        <w:jc w:val="both"/>
      </w:pPr>
      <w:r>
        <w:t>Климат на территории Иркутского района резко континентальный с продолжительной холодной зимой и относительно жарким коротким летом.</w:t>
      </w:r>
      <w:r w:rsidR="00D84A26">
        <w:t xml:space="preserve"> Зима холодная, малоснежная. Устойчивый снежный покров образуется, как правило, в начале – середине ноября и концу зимы достигает высоты 0,3-0,4м. среднесуточная температура в январе – 21,5 – 22,9</w:t>
      </w:r>
      <w:r w:rsidR="00D84A26">
        <w:rPr>
          <w:vertAlign w:val="superscript"/>
        </w:rPr>
        <w:t>о</w:t>
      </w:r>
      <w:r w:rsidR="00D84A26">
        <w:t xml:space="preserve">С (абс. </w:t>
      </w:r>
      <w:r w:rsidR="00D84A26">
        <w:rPr>
          <w:lang w:val="en-US"/>
        </w:rPr>
        <w:t>min</w:t>
      </w:r>
      <w:r w:rsidR="00D84A26" w:rsidRPr="00D84A26">
        <w:t xml:space="preserve"> -50</w:t>
      </w:r>
      <w:r w:rsidR="00D84A26">
        <w:rPr>
          <w:vertAlign w:val="superscript"/>
        </w:rPr>
        <w:t>о</w:t>
      </w:r>
      <w:r w:rsidR="00D84A26">
        <w:t>С)</w:t>
      </w:r>
      <w:r w:rsidR="002B5331">
        <w:t>.</w:t>
      </w:r>
      <w:r w:rsidR="00D84A26">
        <w:t xml:space="preserve"> </w:t>
      </w:r>
      <w:r w:rsidR="002B5331" w:rsidRPr="002B5331">
        <w:t>По утрам в долинах рек и вблизи водохранилища наблюдаются густые туманы. Средняя продолжительность туманов составляет около 5,8 часов. Более половины туманов отмечается в холодный период.</w:t>
      </w:r>
      <w:r w:rsidR="00D84A26">
        <w:t xml:space="preserve"> Лето теплое с преобладанием ясной погоды. Первая половина лета засушливая, во второй, как правило, выпадают обильные осадки. Среднесуточная температура в июле +15,7 – +17,7</w:t>
      </w:r>
      <w:r w:rsidR="00D84A26">
        <w:rPr>
          <w:vertAlign w:val="superscript"/>
        </w:rPr>
        <w:t>о</w:t>
      </w:r>
      <w:r w:rsidR="00D84A26">
        <w:t>С</w:t>
      </w:r>
      <w:r w:rsidR="002B5331">
        <w:t xml:space="preserve"> 9</w:t>
      </w:r>
      <w:r w:rsidR="002B5331">
        <w:rPr>
          <w:vertAlign w:val="superscript"/>
        </w:rPr>
        <w:t>о</w:t>
      </w:r>
      <w:r w:rsidR="002B5331">
        <w:t xml:space="preserve">С (абс. </w:t>
      </w:r>
      <w:r w:rsidR="002B5331">
        <w:rPr>
          <w:lang w:val="en-US"/>
        </w:rPr>
        <w:t>max</w:t>
      </w:r>
      <w:r w:rsidR="002B5331" w:rsidRPr="00D84A26">
        <w:t xml:space="preserve"> </w:t>
      </w:r>
      <w:r w:rsidR="002B5331">
        <w:t>+35</w:t>
      </w:r>
      <w:r w:rsidR="002B5331">
        <w:rPr>
          <w:vertAlign w:val="superscript"/>
        </w:rPr>
        <w:t>о</w:t>
      </w:r>
      <w:r w:rsidR="002B5331">
        <w:t>С)</w:t>
      </w:r>
    </w:p>
    <w:p w:rsidR="00372DA0" w:rsidRDefault="00372DA0" w:rsidP="00372DA0">
      <w:pPr>
        <w:shd w:val="clear" w:color="auto" w:fill="FFFFFF"/>
        <w:tabs>
          <w:tab w:val="left" w:pos="3544"/>
        </w:tabs>
        <w:ind w:firstLine="540"/>
        <w:jc w:val="both"/>
      </w:pPr>
      <w:r>
        <w:t>Осадков в течение года выпадает немного (430 – 600мм), причём основная часть - в виде дождей; месяц больших осадков – июль.</w:t>
      </w:r>
    </w:p>
    <w:p w:rsidR="00372DA0" w:rsidRDefault="00372DA0" w:rsidP="00372DA0">
      <w:pPr>
        <w:shd w:val="clear" w:color="auto" w:fill="FFFFFF"/>
        <w:tabs>
          <w:tab w:val="left" w:pos="3544"/>
        </w:tabs>
        <w:ind w:firstLine="540"/>
        <w:jc w:val="both"/>
      </w:pPr>
      <w:r>
        <w:lastRenderedPageBreak/>
        <w:t xml:space="preserve">В районе преобладают северо-западные ветры: Максимальные скорости ветра </w:t>
      </w:r>
      <w:r w:rsidR="00CF0CD6">
        <w:t xml:space="preserve">в апреле – мае </w:t>
      </w:r>
      <w:r>
        <w:t>достигают 3,0-4,0 м/с. Зимой они меньше (1,5-3,0 м/с), что связано с антициклональным характером погоды в это время.</w:t>
      </w:r>
    </w:p>
    <w:p w:rsidR="00372DA0" w:rsidRDefault="00372DA0" w:rsidP="00372DA0">
      <w:pPr>
        <w:shd w:val="clear" w:color="auto" w:fill="FFFFFF"/>
        <w:tabs>
          <w:tab w:val="left" w:pos="3544"/>
        </w:tabs>
        <w:ind w:firstLine="540"/>
        <w:jc w:val="both"/>
      </w:pPr>
      <w:r>
        <w:t>Долина реки Ангары и Иркутского водохранилища отличается сравнительно более интенсивной ветровой деятельностью в течение всего года. Ветровой режим здесь определяется взаимодействием преобладающего переноса воздушных масс (в основном юго-восточного и северо-западного). Он характеризуется преобладанием переноса воздушных масс в приземном слое вдоль долины р. Ангары.</w:t>
      </w:r>
    </w:p>
    <w:p w:rsidR="00372DA0" w:rsidRDefault="00372DA0" w:rsidP="00372DA0">
      <w:pPr>
        <w:shd w:val="clear" w:color="auto" w:fill="FFFFFF"/>
        <w:tabs>
          <w:tab w:val="left" w:pos="3544"/>
        </w:tabs>
        <w:ind w:firstLine="540"/>
        <w:jc w:val="both"/>
      </w:pPr>
      <w:r>
        <w:t xml:space="preserve">Котловина оз. Байкал отличается сравнительно более интенсивной ветровой деятельностью в течение всего года. Исследованиями установлено четыре основных направления ветра: «култук» (юго-западный), «верховик» (северо-восточный), «горный» (северо-западный) и «шелонник» (юго-восточный). Все они связаны с прохождением фронтальных разделов над озером. </w:t>
      </w:r>
    </w:p>
    <w:p w:rsidR="00372DA0" w:rsidRDefault="00372DA0" w:rsidP="00372DA0">
      <w:pPr>
        <w:shd w:val="clear" w:color="auto" w:fill="FFFFFF"/>
        <w:tabs>
          <w:tab w:val="left" w:pos="3544"/>
        </w:tabs>
        <w:ind w:firstLine="540"/>
        <w:jc w:val="both"/>
      </w:pPr>
      <w:r>
        <w:t>Специальные исследования, проведённые в долинах и падях, различающихся по морфометрическим характеристикам и ориентации, с целью выявления микроклиматических различий, а также анализ существующей информации, показывает следующее: долины расположены перпендикулярно береговой линии и вдоль по основному северо-западному потоку, отличаются повышенной активностью местной циркуляции атмосферы вследствие наложения горно-долинной и бризовой на мезомасштабные процессы над акваторией озера</w:t>
      </w:r>
      <w:r w:rsidR="00CF0CD6">
        <w:t>.</w:t>
      </w:r>
    </w:p>
    <w:p w:rsidR="00F85E6B" w:rsidRDefault="00372DA0" w:rsidP="00372DA0">
      <w:pPr>
        <w:shd w:val="clear" w:color="auto" w:fill="FFFFFF"/>
        <w:tabs>
          <w:tab w:val="left" w:pos="3544"/>
        </w:tabs>
        <w:ind w:firstLine="540"/>
        <w:jc w:val="both"/>
      </w:pPr>
      <w:r>
        <w:t>Повторяемость штилей измеряется в течение года от 29 до 42%. Изменение ветрового режима может вызвать резкие колебания температуры воздуха.</w:t>
      </w:r>
    </w:p>
    <w:p w:rsidR="00372DA0" w:rsidRDefault="00372DA0" w:rsidP="00372DA0">
      <w:pPr>
        <w:shd w:val="clear" w:color="auto" w:fill="FFFFFF"/>
        <w:tabs>
          <w:tab w:val="left" w:pos="3544"/>
        </w:tabs>
        <w:ind w:firstLine="540"/>
        <w:jc w:val="both"/>
      </w:pPr>
      <w:r>
        <w:t xml:space="preserve">По климатическому районированию, принятому по СНиП 23-01-99, Иркутский район относится к району </w:t>
      </w:r>
      <w:r>
        <w:rPr>
          <w:lang w:val="en-US"/>
        </w:rPr>
        <w:t>IB</w:t>
      </w:r>
      <w:r>
        <w:t>.</w:t>
      </w:r>
    </w:p>
    <w:p w:rsidR="002D704C" w:rsidRDefault="002D704C" w:rsidP="00372DA0">
      <w:pPr>
        <w:shd w:val="clear" w:color="auto" w:fill="FFFFFF"/>
        <w:tabs>
          <w:tab w:val="left" w:pos="3544"/>
        </w:tabs>
        <w:ind w:firstLine="540"/>
        <w:jc w:val="both"/>
      </w:pPr>
      <w:r>
        <w:t xml:space="preserve">При строительстве жилых и промышленных объектов следует избегать участков с понижениями </w:t>
      </w:r>
      <w:r w:rsidR="00325C5B">
        <w:t xml:space="preserve">(низкие речные долины, межгорные впадины) </w:t>
      </w:r>
      <w:r>
        <w:t>из-за воз</w:t>
      </w:r>
      <w:r w:rsidR="00325C5B">
        <w:t>можности сильного промерзания</w:t>
      </w:r>
      <w:r w:rsidR="008C3735">
        <w:t>.</w:t>
      </w:r>
    </w:p>
    <w:p w:rsidR="008C3735" w:rsidRDefault="00325C5B" w:rsidP="00372DA0">
      <w:pPr>
        <w:shd w:val="clear" w:color="auto" w:fill="FFFFFF"/>
        <w:tabs>
          <w:tab w:val="left" w:pos="3544"/>
        </w:tabs>
        <w:ind w:firstLine="540"/>
        <w:jc w:val="both"/>
      </w:pPr>
      <w:r>
        <w:t>Б</w:t>
      </w:r>
      <w:r w:rsidR="008C3735">
        <w:t>лагоприятными</w:t>
      </w:r>
      <w:r w:rsidRPr="00325C5B">
        <w:t xml:space="preserve"> </w:t>
      </w:r>
      <w:r>
        <w:t>территориями</w:t>
      </w:r>
      <w:r w:rsidR="008C3735">
        <w:t xml:space="preserve"> для строительства </w:t>
      </w:r>
      <w:r>
        <w:t>являются</w:t>
      </w:r>
      <w:r w:rsidR="008C3735">
        <w:t xml:space="preserve"> открытые, приподнятые</w:t>
      </w:r>
      <w:r w:rsidR="00EB1261">
        <w:t xml:space="preserve"> хорошо</w:t>
      </w:r>
      <w:r w:rsidR="00EB1261" w:rsidRPr="00EB1261">
        <w:t xml:space="preserve"> проветриваемые</w:t>
      </w:r>
      <w:r w:rsidR="008C3735">
        <w:t xml:space="preserve"> поверхности – высокие надпойменные террасы.</w:t>
      </w:r>
    </w:p>
    <w:p w:rsidR="00EB1261" w:rsidRDefault="00EB1261" w:rsidP="00372DA0">
      <w:pPr>
        <w:shd w:val="clear" w:color="auto" w:fill="FFFFFF"/>
        <w:tabs>
          <w:tab w:val="left" w:pos="3544"/>
        </w:tabs>
        <w:ind w:firstLine="540"/>
        <w:jc w:val="both"/>
      </w:pPr>
    </w:p>
    <w:p w:rsidR="001B3D91" w:rsidRDefault="001B3D91" w:rsidP="009852A5">
      <w:pPr>
        <w:numPr>
          <w:ilvl w:val="1"/>
          <w:numId w:val="28"/>
        </w:numPr>
        <w:jc w:val="center"/>
        <w:rPr>
          <w:b/>
        </w:rPr>
      </w:pPr>
      <w:r w:rsidRPr="001B3D91">
        <w:rPr>
          <w:b/>
        </w:rPr>
        <w:t>Администрат</w:t>
      </w:r>
      <w:r w:rsidR="00B23369">
        <w:rPr>
          <w:b/>
        </w:rPr>
        <w:t>ивно-территориальное устройство.</w:t>
      </w:r>
    </w:p>
    <w:p w:rsidR="00235A80" w:rsidRDefault="00EF467B" w:rsidP="00B23369">
      <w:pPr>
        <w:shd w:val="clear" w:color="auto" w:fill="FFFFFF"/>
        <w:tabs>
          <w:tab w:val="left" w:pos="3544"/>
        </w:tabs>
        <w:ind w:firstLine="540"/>
        <w:jc w:val="both"/>
      </w:pPr>
      <w:r w:rsidRPr="00C46834">
        <w:t xml:space="preserve">В соответствии </w:t>
      </w:r>
      <w:r>
        <w:t>с Законом Иркутской области от 16</w:t>
      </w:r>
      <w:r w:rsidRPr="00C46834">
        <w:t xml:space="preserve"> декабря 2004 г</w:t>
      </w:r>
      <w:r>
        <w:t>. N 9</w:t>
      </w:r>
      <w:r w:rsidRPr="00C46834">
        <w:t xml:space="preserve">4-оз </w:t>
      </w:r>
      <w:r>
        <w:t>«</w:t>
      </w:r>
      <w:r w:rsidRPr="00EF467B">
        <w:rPr>
          <w:color w:val="000000"/>
        </w:rPr>
        <w:t>О статусе и границах муниципальных образований Иркутского района Иркутской области</w:t>
      </w:r>
      <w:r>
        <w:rPr>
          <w:color w:val="000000"/>
        </w:rPr>
        <w:t>»</w:t>
      </w:r>
      <w:r w:rsidRPr="00C46834">
        <w:rPr>
          <w:color w:val="000000"/>
        </w:rPr>
        <w:t xml:space="preserve"> в настоящее время</w:t>
      </w:r>
      <w:r w:rsidRPr="00C46834">
        <w:t xml:space="preserve"> в состав территории</w:t>
      </w:r>
      <w:r>
        <w:t xml:space="preserve"> Иркутского районного</w:t>
      </w:r>
      <w:r w:rsidRPr="00C46834">
        <w:t xml:space="preserve"> муниципального образования </w:t>
      </w:r>
      <w:r>
        <w:t>входят 18 сельских и 3 городских поселения</w:t>
      </w:r>
      <w:r w:rsidRPr="00C46834">
        <w:t xml:space="preserve"> (см. таблицу 1)</w:t>
      </w:r>
      <w:r>
        <w:t xml:space="preserve">. </w:t>
      </w:r>
      <w:r w:rsidR="00584D1D" w:rsidRPr="00584D1D">
        <w:t>Общее количество населенных пунктов, входящих в Иркутский район : 84.</w:t>
      </w:r>
    </w:p>
    <w:p w:rsidR="00BE1B54" w:rsidRPr="00B23369" w:rsidRDefault="00BE1B54" w:rsidP="00B23369">
      <w:pPr>
        <w:shd w:val="clear" w:color="auto" w:fill="FFFFFF"/>
        <w:tabs>
          <w:tab w:val="left" w:pos="3544"/>
        </w:tabs>
        <w:ind w:firstLine="540"/>
        <w:jc w:val="both"/>
      </w:pPr>
    </w:p>
    <w:p w:rsidR="00F90897" w:rsidRPr="00B23369" w:rsidRDefault="00DF08D8" w:rsidP="00B23369">
      <w:pPr>
        <w:tabs>
          <w:tab w:val="left" w:pos="3544"/>
        </w:tabs>
        <w:ind w:firstLine="540"/>
        <w:jc w:val="center"/>
        <w:rPr>
          <w:b/>
        </w:rPr>
      </w:pPr>
      <w:r w:rsidRPr="00C46834">
        <w:rPr>
          <w:b/>
        </w:rPr>
        <w:t xml:space="preserve">Административно- территориальное устройство </w:t>
      </w:r>
    </w:p>
    <w:p w:rsidR="00AE0DB2" w:rsidRPr="00AE0DB2" w:rsidRDefault="00AE0DB2" w:rsidP="00AE0DB2">
      <w:pPr>
        <w:autoSpaceDN w:val="0"/>
        <w:jc w:val="center"/>
        <w:rPr>
          <w:b/>
          <w:bCs/>
        </w:rPr>
      </w:pPr>
      <w:r w:rsidRPr="00AE0DB2">
        <w:rPr>
          <w:b/>
          <w:bCs/>
        </w:rPr>
        <w:t>Состав поселений в границах Иркутского муниципального района</w:t>
      </w:r>
    </w:p>
    <w:p w:rsidR="00AE0DB2" w:rsidRPr="00AE0DB2" w:rsidRDefault="00AE0DB2" w:rsidP="00AE0DB2">
      <w:pPr>
        <w:autoSpaceDN w:val="0"/>
        <w:jc w:val="center"/>
        <w:rPr>
          <w:b/>
          <w:bCs/>
          <w:highlight w:val="magenta"/>
        </w:rPr>
      </w:pPr>
    </w:p>
    <w:tbl>
      <w:tblPr>
        <w:tblW w:w="0" w:type="auto"/>
        <w:jc w:val="center"/>
        <w:tblInd w:w="-4467" w:type="dxa"/>
        <w:tblLook w:val="04A0"/>
      </w:tblPr>
      <w:tblGrid>
        <w:gridCol w:w="9234"/>
      </w:tblGrid>
      <w:tr w:rsidR="00AE0DB2" w:rsidRPr="00AE0DB2" w:rsidTr="00AE0DB2">
        <w:trPr>
          <w:jc w:val="center"/>
        </w:trPr>
        <w:tc>
          <w:tcPr>
            <w:tcW w:w="9234" w:type="dxa"/>
            <w:hideMark/>
          </w:tcPr>
          <w:p w:rsidR="00AE0DB2" w:rsidRPr="00AE0DB2" w:rsidRDefault="00AE0DB2" w:rsidP="00AE0DB2">
            <w:pPr>
              <w:rPr>
                <w:b/>
              </w:rPr>
            </w:pPr>
            <w:r w:rsidRPr="00AE0DB2">
              <w:rPr>
                <w:b/>
              </w:rPr>
              <w:t>Большереченское городское поселение</w:t>
            </w:r>
          </w:p>
        </w:tc>
      </w:tr>
      <w:tr w:rsidR="00AE0DB2" w:rsidRPr="00AE0DB2" w:rsidTr="00AE0DB2">
        <w:trPr>
          <w:jc w:val="center"/>
        </w:trPr>
        <w:tc>
          <w:tcPr>
            <w:tcW w:w="9234" w:type="dxa"/>
            <w:hideMark/>
          </w:tcPr>
          <w:p w:rsidR="00AE0DB2" w:rsidRPr="001E7AB4" w:rsidRDefault="00AE0DB2" w:rsidP="00AE0DB2">
            <w:pPr>
              <w:rPr>
                <w:b/>
                <w:iCs/>
              </w:rPr>
            </w:pPr>
            <w:r w:rsidRPr="001E7AB4">
              <w:rPr>
                <w:b/>
                <w:iCs/>
              </w:rPr>
              <w:t>р.п. Большая Речка</w:t>
            </w:r>
          </w:p>
        </w:tc>
      </w:tr>
      <w:tr w:rsidR="00AE0DB2" w:rsidRPr="00AE0DB2" w:rsidTr="00AE0DB2">
        <w:trPr>
          <w:jc w:val="center"/>
        </w:trPr>
        <w:tc>
          <w:tcPr>
            <w:tcW w:w="9234" w:type="dxa"/>
            <w:hideMark/>
          </w:tcPr>
          <w:p w:rsidR="00AE0DB2" w:rsidRPr="00AE0DB2" w:rsidRDefault="00AE0DB2" w:rsidP="00AE0DB2">
            <w:pPr>
              <w:rPr>
                <w:bCs/>
              </w:rPr>
            </w:pPr>
            <w:r w:rsidRPr="00AE0DB2">
              <w:rPr>
                <w:bCs/>
              </w:rPr>
              <w:t>п. Бурдугуз</w:t>
            </w:r>
          </w:p>
        </w:tc>
      </w:tr>
      <w:tr w:rsidR="00AE0DB2" w:rsidRPr="00AE0DB2" w:rsidTr="00AE0DB2">
        <w:trPr>
          <w:jc w:val="center"/>
        </w:trPr>
        <w:tc>
          <w:tcPr>
            <w:tcW w:w="9234" w:type="dxa"/>
            <w:hideMark/>
          </w:tcPr>
          <w:p w:rsidR="00AE0DB2" w:rsidRPr="00AE0DB2" w:rsidRDefault="00AE0DB2" w:rsidP="00AE0DB2">
            <w:pPr>
              <w:rPr>
                <w:bCs/>
              </w:rPr>
            </w:pPr>
            <w:r w:rsidRPr="00AE0DB2">
              <w:rPr>
                <w:bCs/>
              </w:rPr>
              <w:t>п. Дорожный</w:t>
            </w:r>
          </w:p>
        </w:tc>
      </w:tr>
      <w:tr w:rsidR="00AE0DB2" w:rsidRPr="00AE0DB2" w:rsidTr="00AE0DB2">
        <w:trPr>
          <w:jc w:val="center"/>
        </w:trPr>
        <w:tc>
          <w:tcPr>
            <w:tcW w:w="9234" w:type="dxa"/>
            <w:hideMark/>
          </w:tcPr>
          <w:p w:rsidR="00AE0DB2" w:rsidRPr="00AE0DB2" w:rsidRDefault="00AE0DB2" w:rsidP="00AE0DB2">
            <w:pPr>
              <w:rPr>
                <w:bCs/>
              </w:rPr>
            </w:pPr>
            <w:r w:rsidRPr="00AE0DB2">
              <w:rPr>
                <w:bCs/>
              </w:rPr>
              <w:t>п. Березка</w:t>
            </w:r>
          </w:p>
        </w:tc>
      </w:tr>
      <w:tr w:rsidR="00AE0DB2" w:rsidRPr="00AE0DB2" w:rsidTr="00AE0DB2">
        <w:trPr>
          <w:jc w:val="center"/>
        </w:trPr>
        <w:tc>
          <w:tcPr>
            <w:tcW w:w="9234" w:type="dxa"/>
            <w:hideMark/>
          </w:tcPr>
          <w:p w:rsidR="00AE0DB2" w:rsidRPr="00AE0DB2" w:rsidRDefault="00AE0DB2" w:rsidP="00AE0DB2">
            <w:pPr>
              <w:rPr>
                <w:bCs/>
              </w:rPr>
            </w:pPr>
            <w:r w:rsidRPr="00AE0DB2">
              <w:rPr>
                <w:bCs/>
              </w:rPr>
              <w:t>п. Тальцы</w:t>
            </w:r>
          </w:p>
        </w:tc>
      </w:tr>
      <w:tr w:rsidR="00AE0DB2" w:rsidRPr="00AE0DB2" w:rsidTr="00AE0DB2">
        <w:trPr>
          <w:jc w:val="center"/>
        </w:trPr>
        <w:tc>
          <w:tcPr>
            <w:tcW w:w="9234" w:type="dxa"/>
            <w:hideMark/>
          </w:tcPr>
          <w:p w:rsidR="00AE0DB2" w:rsidRPr="00AE0DB2" w:rsidRDefault="00AE0DB2" w:rsidP="00AE0DB2">
            <w:pPr>
              <w:rPr>
                <w:bCs/>
              </w:rPr>
            </w:pPr>
            <w:r w:rsidRPr="00AE0DB2">
              <w:rPr>
                <w:bCs/>
              </w:rPr>
              <w:t>п. Черемшанка</w:t>
            </w:r>
          </w:p>
        </w:tc>
      </w:tr>
      <w:tr w:rsidR="00AE0DB2" w:rsidRPr="00AE0DB2" w:rsidTr="00AE0DB2">
        <w:trPr>
          <w:jc w:val="center"/>
        </w:trPr>
        <w:tc>
          <w:tcPr>
            <w:tcW w:w="9234" w:type="dxa"/>
            <w:hideMark/>
          </w:tcPr>
          <w:p w:rsidR="00AE0DB2" w:rsidRPr="00AE0DB2" w:rsidRDefault="00AE0DB2" w:rsidP="00AE0DB2">
            <w:pPr>
              <w:rPr>
                <w:bCs/>
              </w:rPr>
            </w:pPr>
            <w:r w:rsidRPr="00AE0DB2">
              <w:rPr>
                <w:bCs/>
              </w:rPr>
              <w:t>п. Бутырки</w:t>
            </w:r>
          </w:p>
        </w:tc>
      </w:tr>
      <w:tr w:rsidR="00AE0DB2" w:rsidRPr="00AE0DB2" w:rsidTr="00AE0DB2">
        <w:trPr>
          <w:jc w:val="center"/>
        </w:trPr>
        <w:tc>
          <w:tcPr>
            <w:tcW w:w="9234" w:type="dxa"/>
            <w:hideMark/>
          </w:tcPr>
          <w:p w:rsidR="00AE0DB2" w:rsidRPr="00AE0DB2" w:rsidRDefault="00AE0DB2" w:rsidP="00AE0DB2">
            <w:pPr>
              <w:rPr>
                <w:b/>
              </w:rPr>
            </w:pPr>
            <w:r w:rsidRPr="00AE0DB2">
              <w:rPr>
                <w:b/>
              </w:rPr>
              <w:t>Листвянское городское поселение</w:t>
            </w:r>
          </w:p>
        </w:tc>
      </w:tr>
      <w:tr w:rsidR="00AE0DB2" w:rsidRPr="00AE0DB2" w:rsidTr="00AE0DB2">
        <w:trPr>
          <w:jc w:val="center"/>
        </w:trPr>
        <w:tc>
          <w:tcPr>
            <w:tcW w:w="9234" w:type="dxa"/>
            <w:hideMark/>
          </w:tcPr>
          <w:p w:rsidR="00AE0DB2" w:rsidRPr="001E7AB4" w:rsidRDefault="00AE0DB2" w:rsidP="00AE0DB2">
            <w:pPr>
              <w:rPr>
                <w:b/>
                <w:iCs/>
              </w:rPr>
            </w:pPr>
            <w:r w:rsidRPr="001E7AB4">
              <w:rPr>
                <w:b/>
                <w:iCs/>
              </w:rPr>
              <w:t>р.п. Листвянка</w:t>
            </w:r>
          </w:p>
        </w:tc>
      </w:tr>
      <w:tr w:rsidR="00AE0DB2" w:rsidRPr="00AE0DB2" w:rsidTr="00AE0DB2">
        <w:trPr>
          <w:jc w:val="center"/>
        </w:trPr>
        <w:tc>
          <w:tcPr>
            <w:tcW w:w="9234" w:type="dxa"/>
            <w:hideMark/>
          </w:tcPr>
          <w:p w:rsidR="00AE0DB2" w:rsidRPr="00AE0DB2" w:rsidRDefault="00AE0DB2" w:rsidP="00AE0DB2">
            <w:pPr>
              <w:rPr>
                <w:bCs/>
              </w:rPr>
            </w:pPr>
            <w:r w:rsidRPr="00AE0DB2">
              <w:rPr>
                <w:bCs/>
              </w:rPr>
              <w:t>п. Ангарские Хутора</w:t>
            </w:r>
          </w:p>
        </w:tc>
      </w:tr>
      <w:tr w:rsidR="00AE0DB2" w:rsidRPr="00AE0DB2" w:rsidTr="00AE0DB2">
        <w:trPr>
          <w:jc w:val="center"/>
        </w:trPr>
        <w:tc>
          <w:tcPr>
            <w:tcW w:w="9234" w:type="dxa"/>
            <w:hideMark/>
          </w:tcPr>
          <w:p w:rsidR="00AE0DB2" w:rsidRPr="00AE0DB2" w:rsidRDefault="00AE0DB2" w:rsidP="00AE0DB2">
            <w:pPr>
              <w:rPr>
                <w:bCs/>
              </w:rPr>
            </w:pPr>
            <w:r w:rsidRPr="00AE0DB2">
              <w:rPr>
                <w:bCs/>
              </w:rPr>
              <w:t>п. Большие Коты</w:t>
            </w:r>
          </w:p>
        </w:tc>
      </w:tr>
      <w:tr w:rsidR="00AE0DB2" w:rsidRPr="00AE0DB2" w:rsidTr="00AE0DB2">
        <w:trPr>
          <w:jc w:val="center"/>
        </w:trPr>
        <w:tc>
          <w:tcPr>
            <w:tcW w:w="9234" w:type="dxa"/>
            <w:hideMark/>
          </w:tcPr>
          <w:p w:rsidR="00AE0DB2" w:rsidRPr="00AE0DB2" w:rsidRDefault="00AE0DB2" w:rsidP="00AE0DB2">
            <w:pPr>
              <w:rPr>
                <w:bCs/>
              </w:rPr>
            </w:pPr>
            <w:r w:rsidRPr="00AE0DB2">
              <w:rPr>
                <w:bCs/>
              </w:rPr>
              <w:t>п. Никола</w:t>
            </w:r>
          </w:p>
        </w:tc>
      </w:tr>
      <w:tr w:rsidR="00AE0DB2" w:rsidRPr="00AE0DB2" w:rsidTr="00AE0DB2">
        <w:trPr>
          <w:jc w:val="center"/>
        </w:trPr>
        <w:tc>
          <w:tcPr>
            <w:tcW w:w="9234" w:type="dxa"/>
            <w:hideMark/>
          </w:tcPr>
          <w:p w:rsidR="00AE0DB2" w:rsidRPr="00AE0DB2" w:rsidRDefault="00AE0DB2" w:rsidP="00AE0DB2">
            <w:pPr>
              <w:rPr>
                <w:b/>
                <w:iCs/>
              </w:rPr>
            </w:pPr>
            <w:r w:rsidRPr="00AE0DB2">
              <w:rPr>
                <w:b/>
                <w:iCs/>
              </w:rPr>
              <w:t>Марковское городское поселение</w:t>
            </w:r>
          </w:p>
        </w:tc>
      </w:tr>
      <w:tr w:rsidR="00AE0DB2" w:rsidRPr="00AE0DB2" w:rsidTr="00AE0DB2">
        <w:trPr>
          <w:jc w:val="center"/>
        </w:trPr>
        <w:tc>
          <w:tcPr>
            <w:tcW w:w="9234" w:type="dxa"/>
            <w:hideMark/>
          </w:tcPr>
          <w:p w:rsidR="00AE0DB2" w:rsidRPr="001E7AB4" w:rsidRDefault="00AE0DB2" w:rsidP="00AE0DB2">
            <w:pPr>
              <w:rPr>
                <w:b/>
                <w:bCs/>
              </w:rPr>
            </w:pPr>
            <w:r w:rsidRPr="001E7AB4">
              <w:rPr>
                <w:b/>
                <w:bCs/>
              </w:rPr>
              <w:t>р.п. Маркова</w:t>
            </w:r>
          </w:p>
        </w:tc>
      </w:tr>
      <w:tr w:rsidR="00AE0DB2" w:rsidRPr="00AE0DB2" w:rsidTr="00AE0DB2">
        <w:trPr>
          <w:jc w:val="center"/>
        </w:trPr>
        <w:tc>
          <w:tcPr>
            <w:tcW w:w="9234" w:type="dxa"/>
            <w:hideMark/>
          </w:tcPr>
          <w:p w:rsidR="00AE0DB2" w:rsidRPr="00AE0DB2" w:rsidRDefault="00AE0DB2" w:rsidP="00AE0DB2">
            <w:pPr>
              <w:rPr>
                <w:bCs/>
              </w:rPr>
            </w:pPr>
            <w:r w:rsidRPr="00AE0DB2">
              <w:lastRenderedPageBreak/>
              <w:t>д. Новогрудинина</w:t>
            </w:r>
          </w:p>
        </w:tc>
      </w:tr>
      <w:tr w:rsidR="00AE0DB2" w:rsidRPr="00AE0DB2" w:rsidTr="00AE0DB2">
        <w:trPr>
          <w:jc w:val="center"/>
        </w:trPr>
        <w:tc>
          <w:tcPr>
            <w:tcW w:w="9234" w:type="dxa"/>
            <w:hideMark/>
          </w:tcPr>
          <w:p w:rsidR="00AE0DB2" w:rsidRPr="00AE0DB2" w:rsidRDefault="00AE0DB2" w:rsidP="00AE0DB2">
            <w:pPr>
              <w:rPr>
                <w:bCs/>
              </w:rPr>
            </w:pPr>
            <w:r w:rsidRPr="00AE0DB2">
              <w:t xml:space="preserve">п. Падь Мельничная </w:t>
            </w:r>
          </w:p>
        </w:tc>
      </w:tr>
      <w:tr w:rsidR="00AE0DB2" w:rsidRPr="00AE0DB2" w:rsidTr="00AE0DB2">
        <w:trPr>
          <w:jc w:val="center"/>
        </w:trPr>
        <w:tc>
          <w:tcPr>
            <w:tcW w:w="9234" w:type="dxa"/>
            <w:hideMark/>
          </w:tcPr>
          <w:p w:rsidR="00AE0DB2" w:rsidRPr="00AE0DB2" w:rsidRDefault="00AE0DB2" w:rsidP="00AE0DB2">
            <w:pPr>
              <w:rPr>
                <w:b/>
              </w:rPr>
            </w:pPr>
            <w:r w:rsidRPr="00AE0DB2">
              <w:rPr>
                <w:b/>
              </w:rPr>
              <w:t>Голоустненское сельское поселение</w:t>
            </w:r>
          </w:p>
        </w:tc>
      </w:tr>
      <w:tr w:rsidR="00AE0DB2" w:rsidRPr="00AE0DB2" w:rsidTr="00AE0DB2">
        <w:trPr>
          <w:jc w:val="center"/>
        </w:trPr>
        <w:tc>
          <w:tcPr>
            <w:tcW w:w="9234" w:type="dxa"/>
            <w:hideMark/>
          </w:tcPr>
          <w:p w:rsidR="00AE0DB2" w:rsidRPr="00AE0DB2" w:rsidRDefault="00AE0DB2" w:rsidP="00AE0DB2">
            <w:pPr>
              <w:rPr>
                <w:b/>
                <w:bCs/>
              </w:rPr>
            </w:pPr>
            <w:r w:rsidRPr="00AE0DB2">
              <w:rPr>
                <w:b/>
                <w:bCs/>
              </w:rPr>
              <w:t>с. Малое Голоустное</w:t>
            </w:r>
          </w:p>
        </w:tc>
      </w:tr>
      <w:tr w:rsidR="00AE0DB2" w:rsidRPr="00AE0DB2" w:rsidTr="00AE0DB2">
        <w:trPr>
          <w:jc w:val="center"/>
        </w:trPr>
        <w:tc>
          <w:tcPr>
            <w:tcW w:w="9234" w:type="dxa"/>
            <w:hideMark/>
          </w:tcPr>
          <w:p w:rsidR="00AE0DB2" w:rsidRPr="00AE0DB2" w:rsidRDefault="00AE0DB2" w:rsidP="00AE0DB2">
            <w:pPr>
              <w:rPr>
                <w:bCs/>
              </w:rPr>
            </w:pPr>
            <w:r w:rsidRPr="00AE0DB2">
              <w:rPr>
                <w:bCs/>
              </w:rPr>
              <w:t>п. Большое Голоустное</w:t>
            </w:r>
          </w:p>
        </w:tc>
      </w:tr>
      <w:tr w:rsidR="00AE0DB2" w:rsidRPr="00AE0DB2" w:rsidTr="00AE0DB2">
        <w:trPr>
          <w:jc w:val="center"/>
        </w:trPr>
        <w:tc>
          <w:tcPr>
            <w:tcW w:w="9234" w:type="dxa"/>
            <w:hideMark/>
          </w:tcPr>
          <w:p w:rsidR="00AE0DB2" w:rsidRPr="00AE0DB2" w:rsidRDefault="00AE0DB2" w:rsidP="00AE0DB2">
            <w:pPr>
              <w:rPr>
                <w:bCs/>
              </w:rPr>
            </w:pPr>
            <w:r w:rsidRPr="00AE0DB2">
              <w:rPr>
                <w:bCs/>
              </w:rPr>
              <w:t>п. Нижний Кочергат</w:t>
            </w:r>
          </w:p>
        </w:tc>
      </w:tr>
      <w:tr w:rsidR="00AE0DB2" w:rsidRPr="00AE0DB2" w:rsidTr="00AE0DB2">
        <w:trPr>
          <w:jc w:val="center"/>
        </w:trPr>
        <w:tc>
          <w:tcPr>
            <w:tcW w:w="9234" w:type="dxa"/>
            <w:hideMark/>
          </w:tcPr>
          <w:p w:rsidR="00AE0DB2" w:rsidRPr="00AE0DB2" w:rsidRDefault="00AE0DB2" w:rsidP="00AE0DB2">
            <w:pPr>
              <w:rPr>
                <w:b/>
              </w:rPr>
            </w:pPr>
            <w:r w:rsidRPr="00AE0DB2">
              <w:rPr>
                <w:b/>
              </w:rPr>
              <w:t>Гороховское сельское поселение</w:t>
            </w:r>
          </w:p>
        </w:tc>
      </w:tr>
      <w:tr w:rsidR="00AE0DB2" w:rsidRPr="00AE0DB2" w:rsidTr="00AE0DB2">
        <w:trPr>
          <w:jc w:val="center"/>
        </w:trPr>
        <w:tc>
          <w:tcPr>
            <w:tcW w:w="9234" w:type="dxa"/>
            <w:hideMark/>
          </w:tcPr>
          <w:p w:rsidR="00AE0DB2" w:rsidRPr="00AE0DB2" w:rsidRDefault="00AE0DB2" w:rsidP="00AE0DB2">
            <w:pPr>
              <w:rPr>
                <w:b/>
                <w:bCs/>
              </w:rPr>
            </w:pPr>
            <w:r w:rsidRPr="00AE0DB2">
              <w:rPr>
                <w:b/>
                <w:bCs/>
              </w:rPr>
              <w:t>с. Горохово</w:t>
            </w:r>
          </w:p>
        </w:tc>
      </w:tr>
      <w:tr w:rsidR="00AE0DB2" w:rsidRPr="00AE0DB2" w:rsidTr="00AE0DB2">
        <w:trPr>
          <w:jc w:val="center"/>
        </w:trPr>
        <w:tc>
          <w:tcPr>
            <w:tcW w:w="9234" w:type="dxa"/>
            <w:hideMark/>
          </w:tcPr>
          <w:p w:rsidR="00AE0DB2" w:rsidRPr="00AE0DB2" w:rsidRDefault="00AE0DB2" w:rsidP="00AE0DB2">
            <w:pPr>
              <w:rPr>
                <w:iCs/>
              </w:rPr>
            </w:pPr>
            <w:r w:rsidRPr="00AE0DB2">
              <w:rPr>
                <w:bCs/>
              </w:rPr>
              <w:t xml:space="preserve">д. </w:t>
            </w:r>
            <w:r w:rsidRPr="00AE0DB2">
              <w:rPr>
                <w:iCs/>
              </w:rPr>
              <w:t>Баруй</w:t>
            </w:r>
          </w:p>
        </w:tc>
      </w:tr>
      <w:tr w:rsidR="00AE0DB2" w:rsidRPr="00AE0DB2" w:rsidTr="00AE0DB2">
        <w:trPr>
          <w:jc w:val="center"/>
        </w:trPr>
        <w:tc>
          <w:tcPr>
            <w:tcW w:w="9234" w:type="dxa"/>
            <w:hideMark/>
          </w:tcPr>
          <w:p w:rsidR="00AE0DB2" w:rsidRPr="00AE0DB2" w:rsidRDefault="00AE0DB2" w:rsidP="00AE0DB2">
            <w:pPr>
              <w:rPr>
                <w:bCs/>
              </w:rPr>
            </w:pPr>
            <w:r w:rsidRPr="00AE0DB2">
              <w:rPr>
                <w:bCs/>
              </w:rPr>
              <w:t>п. Бухун</w:t>
            </w:r>
          </w:p>
        </w:tc>
      </w:tr>
      <w:tr w:rsidR="00AE0DB2" w:rsidRPr="00AE0DB2" w:rsidTr="00AE0DB2">
        <w:trPr>
          <w:jc w:val="center"/>
        </w:trPr>
        <w:tc>
          <w:tcPr>
            <w:tcW w:w="9234" w:type="dxa"/>
            <w:hideMark/>
          </w:tcPr>
          <w:p w:rsidR="00AE0DB2" w:rsidRPr="00AE0DB2" w:rsidRDefault="00AE0DB2" w:rsidP="00AE0DB2">
            <w:pPr>
              <w:rPr>
                <w:bCs/>
              </w:rPr>
            </w:pPr>
            <w:r w:rsidRPr="00AE0DB2">
              <w:rPr>
                <w:bCs/>
              </w:rPr>
              <w:t>д. Верхний Кет</w:t>
            </w:r>
          </w:p>
        </w:tc>
      </w:tr>
      <w:tr w:rsidR="00AE0DB2" w:rsidRPr="00AE0DB2" w:rsidTr="00AE0DB2">
        <w:trPr>
          <w:jc w:val="center"/>
        </w:trPr>
        <w:tc>
          <w:tcPr>
            <w:tcW w:w="9234" w:type="dxa"/>
            <w:hideMark/>
          </w:tcPr>
          <w:p w:rsidR="00AE0DB2" w:rsidRPr="00AE0DB2" w:rsidRDefault="00AE0DB2" w:rsidP="00AE0DB2">
            <w:pPr>
              <w:rPr>
                <w:bCs/>
              </w:rPr>
            </w:pPr>
            <w:r w:rsidRPr="00AE0DB2">
              <w:rPr>
                <w:bCs/>
              </w:rPr>
              <w:t>д. Степановка</w:t>
            </w:r>
          </w:p>
        </w:tc>
      </w:tr>
      <w:tr w:rsidR="00AE0DB2" w:rsidRPr="00AE0DB2" w:rsidTr="00AE0DB2">
        <w:trPr>
          <w:jc w:val="center"/>
        </w:trPr>
        <w:tc>
          <w:tcPr>
            <w:tcW w:w="9234" w:type="dxa"/>
            <w:hideMark/>
          </w:tcPr>
          <w:p w:rsidR="00AE0DB2" w:rsidRPr="00AE0DB2" w:rsidRDefault="00AE0DB2" w:rsidP="00AE0DB2">
            <w:r w:rsidRPr="00AE0DB2">
              <w:rPr>
                <w:bCs/>
              </w:rPr>
              <w:t xml:space="preserve">д. </w:t>
            </w:r>
            <w:r w:rsidRPr="00AE0DB2">
              <w:t>Сайгуты</w:t>
            </w:r>
          </w:p>
        </w:tc>
      </w:tr>
      <w:tr w:rsidR="00AE0DB2" w:rsidRPr="00AE0DB2" w:rsidTr="00AE0DB2">
        <w:trPr>
          <w:jc w:val="center"/>
        </w:trPr>
        <w:tc>
          <w:tcPr>
            <w:tcW w:w="9234" w:type="dxa"/>
            <w:hideMark/>
          </w:tcPr>
          <w:p w:rsidR="00AE0DB2" w:rsidRPr="00AE0DB2" w:rsidRDefault="00AE0DB2" w:rsidP="00AE0DB2">
            <w:pPr>
              <w:rPr>
                <w:b/>
              </w:rPr>
            </w:pPr>
            <w:r w:rsidRPr="00AE0DB2">
              <w:rPr>
                <w:b/>
              </w:rPr>
              <w:t>Дзержинское сельское поселение</w:t>
            </w:r>
          </w:p>
        </w:tc>
      </w:tr>
      <w:tr w:rsidR="00AE0DB2" w:rsidRPr="00AE0DB2" w:rsidTr="00AE0DB2">
        <w:trPr>
          <w:jc w:val="center"/>
        </w:trPr>
        <w:tc>
          <w:tcPr>
            <w:tcW w:w="9234" w:type="dxa"/>
            <w:hideMark/>
          </w:tcPr>
          <w:p w:rsidR="00AE0DB2" w:rsidRPr="00AE0DB2" w:rsidRDefault="00AE0DB2" w:rsidP="00AE0DB2">
            <w:pPr>
              <w:rPr>
                <w:b/>
                <w:bCs/>
              </w:rPr>
            </w:pPr>
            <w:r w:rsidRPr="00AE0DB2">
              <w:rPr>
                <w:b/>
                <w:bCs/>
              </w:rPr>
              <w:t>п. Дзержинск</w:t>
            </w:r>
          </w:p>
        </w:tc>
      </w:tr>
      <w:tr w:rsidR="00AE0DB2" w:rsidRPr="00AE0DB2" w:rsidTr="00AE0DB2">
        <w:trPr>
          <w:jc w:val="center"/>
        </w:trPr>
        <w:tc>
          <w:tcPr>
            <w:tcW w:w="9234" w:type="dxa"/>
            <w:hideMark/>
          </w:tcPr>
          <w:p w:rsidR="00AE0DB2" w:rsidRPr="00AE0DB2" w:rsidRDefault="00AE0DB2" w:rsidP="00AE0DB2">
            <w:pPr>
              <w:rPr>
                <w:b/>
              </w:rPr>
            </w:pPr>
            <w:r w:rsidRPr="00AE0DB2">
              <w:rPr>
                <w:b/>
              </w:rPr>
              <w:t>Карлукское сельское поселение</w:t>
            </w:r>
          </w:p>
        </w:tc>
      </w:tr>
      <w:tr w:rsidR="00AE0DB2" w:rsidRPr="00AE0DB2" w:rsidTr="00AE0DB2">
        <w:trPr>
          <w:jc w:val="center"/>
        </w:trPr>
        <w:tc>
          <w:tcPr>
            <w:tcW w:w="9234" w:type="dxa"/>
            <w:hideMark/>
          </w:tcPr>
          <w:p w:rsidR="00AE0DB2" w:rsidRPr="00AE0DB2" w:rsidRDefault="00AE0DB2" w:rsidP="00AE0DB2">
            <w:pPr>
              <w:rPr>
                <w:b/>
              </w:rPr>
            </w:pPr>
            <w:r w:rsidRPr="00AE0DB2">
              <w:rPr>
                <w:b/>
              </w:rPr>
              <w:t>д. Карлук</w:t>
            </w:r>
          </w:p>
        </w:tc>
      </w:tr>
      <w:tr w:rsidR="00AE0DB2" w:rsidRPr="00AE0DB2" w:rsidTr="00AE0DB2">
        <w:trPr>
          <w:jc w:val="center"/>
        </w:trPr>
        <w:tc>
          <w:tcPr>
            <w:tcW w:w="9234" w:type="dxa"/>
            <w:hideMark/>
          </w:tcPr>
          <w:p w:rsidR="00AE0DB2" w:rsidRPr="00AE0DB2" w:rsidRDefault="00AE0DB2" w:rsidP="00AE0DB2">
            <w:pPr>
              <w:rPr>
                <w:b/>
                <w:bCs/>
              </w:rPr>
            </w:pPr>
            <w:r w:rsidRPr="00AE0DB2">
              <w:rPr>
                <w:b/>
              </w:rPr>
              <w:t>Максимовское сельское поселение</w:t>
            </w:r>
          </w:p>
        </w:tc>
      </w:tr>
      <w:tr w:rsidR="00AE0DB2" w:rsidRPr="00AE0DB2" w:rsidTr="00AE0DB2">
        <w:trPr>
          <w:jc w:val="center"/>
        </w:trPr>
        <w:tc>
          <w:tcPr>
            <w:tcW w:w="9234" w:type="dxa"/>
            <w:hideMark/>
          </w:tcPr>
          <w:p w:rsidR="00AE0DB2" w:rsidRPr="00AE0DB2" w:rsidRDefault="00AE0DB2" w:rsidP="00AE0DB2">
            <w:pPr>
              <w:rPr>
                <w:b/>
                <w:bCs/>
              </w:rPr>
            </w:pPr>
            <w:r w:rsidRPr="00AE0DB2">
              <w:rPr>
                <w:b/>
              </w:rPr>
              <w:t>с. Максимовщина</w:t>
            </w:r>
          </w:p>
        </w:tc>
      </w:tr>
      <w:tr w:rsidR="00AE0DB2" w:rsidRPr="00AE0DB2" w:rsidTr="00AE0DB2">
        <w:trPr>
          <w:jc w:val="center"/>
        </w:trPr>
        <w:tc>
          <w:tcPr>
            <w:tcW w:w="9234" w:type="dxa"/>
            <w:hideMark/>
          </w:tcPr>
          <w:p w:rsidR="00AE0DB2" w:rsidRPr="00AE0DB2" w:rsidRDefault="00AE0DB2" w:rsidP="00AE0DB2">
            <w:pPr>
              <w:rPr>
                <w:bCs/>
              </w:rPr>
            </w:pPr>
            <w:r w:rsidRPr="00AE0DB2">
              <w:rPr>
                <w:b/>
              </w:rPr>
              <w:t>Мамонское сельское поселение</w:t>
            </w:r>
          </w:p>
        </w:tc>
      </w:tr>
      <w:tr w:rsidR="00AE0DB2" w:rsidRPr="00AE0DB2" w:rsidTr="00AE0DB2">
        <w:trPr>
          <w:jc w:val="center"/>
        </w:trPr>
        <w:tc>
          <w:tcPr>
            <w:tcW w:w="9234" w:type="dxa"/>
            <w:hideMark/>
          </w:tcPr>
          <w:p w:rsidR="00AE0DB2" w:rsidRPr="001E7AB4" w:rsidRDefault="00AE0DB2" w:rsidP="00AE0DB2">
            <w:pPr>
              <w:rPr>
                <w:b/>
                <w:bCs/>
              </w:rPr>
            </w:pPr>
            <w:r w:rsidRPr="001E7AB4">
              <w:rPr>
                <w:b/>
                <w:bCs/>
              </w:rPr>
              <w:t>с. Мамоны</w:t>
            </w:r>
          </w:p>
        </w:tc>
      </w:tr>
      <w:tr w:rsidR="00AE0DB2" w:rsidRPr="00AE0DB2" w:rsidTr="00AE0DB2">
        <w:trPr>
          <w:jc w:val="center"/>
        </w:trPr>
        <w:tc>
          <w:tcPr>
            <w:tcW w:w="9234" w:type="dxa"/>
            <w:hideMark/>
          </w:tcPr>
          <w:p w:rsidR="00AE0DB2" w:rsidRPr="00AE0DB2" w:rsidRDefault="00AE0DB2" w:rsidP="00AE0DB2">
            <w:r w:rsidRPr="00AE0DB2">
              <w:rPr>
                <w:bCs/>
              </w:rPr>
              <w:t xml:space="preserve">з. </w:t>
            </w:r>
            <w:r w:rsidRPr="00AE0DB2">
              <w:t>Вдовина</w:t>
            </w:r>
          </w:p>
        </w:tc>
      </w:tr>
      <w:tr w:rsidR="00AE0DB2" w:rsidRPr="00AE0DB2" w:rsidTr="00AE0DB2">
        <w:trPr>
          <w:jc w:val="center"/>
        </w:trPr>
        <w:tc>
          <w:tcPr>
            <w:tcW w:w="9234" w:type="dxa"/>
            <w:hideMark/>
          </w:tcPr>
          <w:p w:rsidR="00AE0DB2" w:rsidRPr="00AE0DB2" w:rsidRDefault="00AE0DB2" w:rsidP="00AE0DB2">
            <w:pPr>
              <w:rPr>
                <w:bCs/>
              </w:rPr>
            </w:pPr>
            <w:r w:rsidRPr="00AE0DB2">
              <w:rPr>
                <w:bCs/>
              </w:rPr>
              <w:t>д. Малая Еланка</w:t>
            </w:r>
          </w:p>
        </w:tc>
      </w:tr>
      <w:tr w:rsidR="00AE0DB2" w:rsidRPr="00AE0DB2" w:rsidTr="00AE0DB2">
        <w:trPr>
          <w:jc w:val="center"/>
        </w:trPr>
        <w:tc>
          <w:tcPr>
            <w:tcW w:w="9234" w:type="dxa"/>
            <w:hideMark/>
          </w:tcPr>
          <w:p w:rsidR="00AE0DB2" w:rsidRPr="00AE0DB2" w:rsidRDefault="00AE0DB2" w:rsidP="00AE0DB2">
            <w:pPr>
              <w:rPr>
                <w:b/>
              </w:rPr>
            </w:pPr>
            <w:r w:rsidRPr="00AE0DB2">
              <w:rPr>
                <w:b/>
              </w:rPr>
              <w:t>Молодежное сельское поселение</w:t>
            </w:r>
          </w:p>
        </w:tc>
      </w:tr>
      <w:tr w:rsidR="00AE0DB2" w:rsidRPr="00AE0DB2" w:rsidTr="00AE0DB2">
        <w:trPr>
          <w:jc w:val="center"/>
        </w:trPr>
        <w:tc>
          <w:tcPr>
            <w:tcW w:w="9234" w:type="dxa"/>
            <w:hideMark/>
          </w:tcPr>
          <w:p w:rsidR="00AE0DB2" w:rsidRPr="00AE0DB2" w:rsidRDefault="00AE0DB2" w:rsidP="00AE0DB2">
            <w:pPr>
              <w:rPr>
                <w:b/>
                <w:bCs/>
              </w:rPr>
            </w:pPr>
            <w:r w:rsidRPr="00AE0DB2">
              <w:rPr>
                <w:b/>
                <w:bCs/>
              </w:rPr>
              <w:t>п. Молодежный</w:t>
            </w:r>
          </w:p>
        </w:tc>
      </w:tr>
      <w:tr w:rsidR="00AE0DB2" w:rsidRPr="00AE0DB2" w:rsidTr="00AE0DB2">
        <w:trPr>
          <w:jc w:val="center"/>
        </w:trPr>
        <w:tc>
          <w:tcPr>
            <w:tcW w:w="9234" w:type="dxa"/>
            <w:hideMark/>
          </w:tcPr>
          <w:p w:rsidR="00AE0DB2" w:rsidRPr="00AE0DB2" w:rsidRDefault="00AE0DB2" w:rsidP="00AE0DB2">
            <w:pPr>
              <w:rPr>
                <w:bCs/>
              </w:rPr>
            </w:pPr>
            <w:r w:rsidRPr="00AE0DB2">
              <w:rPr>
                <w:bCs/>
              </w:rPr>
              <w:t>п. Новая Разводная</w:t>
            </w:r>
          </w:p>
        </w:tc>
      </w:tr>
      <w:tr w:rsidR="00AE0DB2" w:rsidRPr="00AE0DB2" w:rsidTr="00AE0DB2">
        <w:trPr>
          <w:jc w:val="center"/>
        </w:trPr>
        <w:tc>
          <w:tcPr>
            <w:tcW w:w="9234" w:type="dxa"/>
            <w:hideMark/>
          </w:tcPr>
          <w:p w:rsidR="00AE0DB2" w:rsidRPr="00AE0DB2" w:rsidRDefault="00AE0DB2" w:rsidP="00AE0DB2">
            <w:pPr>
              <w:rPr>
                <w:b/>
                <w:bCs/>
              </w:rPr>
            </w:pPr>
            <w:r w:rsidRPr="00AE0DB2">
              <w:rPr>
                <w:b/>
                <w:bCs/>
              </w:rPr>
              <w:t>Никольское сельское поселение</w:t>
            </w:r>
          </w:p>
        </w:tc>
      </w:tr>
      <w:tr w:rsidR="00AE0DB2" w:rsidRPr="00AE0DB2" w:rsidTr="00AE0DB2">
        <w:trPr>
          <w:jc w:val="center"/>
        </w:trPr>
        <w:tc>
          <w:tcPr>
            <w:tcW w:w="9234" w:type="dxa"/>
            <w:hideMark/>
          </w:tcPr>
          <w:p w:rsidR="00AE0DB2" w:rsidRPr="00AE0DB2" w:rsidRDefault="00AE0DB2" w:rsidP="00AE0DB2">
            <w:pPr>
              <w:rPr>
                <w:b/>
                <w:bCs/>
              </w:rPr>
            </w:pPr>
            <w:r w:rsidRPr="00AE0DB2">
              <w:rPr>
                <w:b/>
                <w:bCs/>
              </w:rPr>
              <w:t>с. Никольск</w:t>
            </w:r>
          </w:p>
        </w:tc>
      </w:tr>
      <w:tr w:rsidR="00AE0DB2" w:rsidRPr="00AE0DB2" w:rsidTr="00AE0DB2">
        <w:trPr>
          <w:jc w:val="center"/>
        </w:trPr>
        <w:tc>
          <w:tcPr>
            <w:tcW w:w="9234" w:type="dxa"/>
            <w:hideMark/>
          </w:tcPr>
          <w:p w:rsidR="00AE0DB2" w:rsidRPr="00AE0DB2" w:rsidRDefault="00AE0DB2" w:rsidP="00AE0DB2">
            <w:pPr>
              <w:rPr>
                <w:bCs/>
              </w:rPr>
            </w:pPr>
            <w:r w:rsidRPr="00AE0DB2">
              <w:rPr>
                <w:bCs/>
              </w:rPr>
              <w:t>д. Егоровщина</w:t>
            </w:r>
          </w:p>
        </w:tc>
      </w:tr>
      <w:tr w:rsidR="00AE0DB2" w:rsidRPr="00AE0DB2" w:rsidTr="00AE0DB2">
        <w:trPr>
          <w:jc w:val="center"/>
        </w:trPr>
        <w:tc>
          <w:tcPr>
            <w:tcW w:w="9234" w:type="dxa"/>
            <w:hideMark/>
          </w:tcPr>
          <w:p w:rsidR="00AE0DB2" w:rsidRPr="00AE0DB2" w:rsidRDefault="00AE0DB2" w:rsidP="00AE0DB2">
            <w:pPr>
              <w:rPr>
                <w:bCs/>
              </w:rPr>
            </w:pPr>
            <w:r w:rsidRPr="00AE0DB2">
              <w:rPr>
                <w:bCs/>
              </w:rPr>
              <w:t>д. Кыцигировка</w:t>
            </w:r>
          </w:p>
        </w:tc>
      </w:tr>
      <w:tr w:rsidR="00AE0DB2" w:rsidRPr="00AE0DB2" w:rsidTr="00AE0DB2">
        <w:trPr>
          <w:jc w:val="center"/>
        </w:trPr>
        <w:tc>
          <w:tcPr>
            <w:tcW w:w="9234" w:type="dxa"/>
            <w:hideMark/>
          </w:tcPr>
          <w:p w:rsidR="00AE0DB2" w:rsidRPr="00AE0DB2" w:rsidRDefault="00AE0DB2" w:rsidP="00AE0DB2">
            <w:pPr>
              <w:rPr>
                <w:bCs/>
              </w:rPr>
            </w:pPr>
            <w:r w:rsidRPr="00AE0DB2">
              <w:rPr>
                <w:bCs/>
              </w:rPr>
              <w:t>д. Рязановщина</w:t>
            </w:r>
          </w:p>
        </w:tc>
      </w:tr>
      <w:tr w:rsidR="00AE0DB2" w:rsidRPr="00AE0DB2" w:rsidTr="00AE0DB2">
        <w:trPr>
          <w:jc w:val="center"/>
        </w:trPr>
        <w:tc>
          <w:tcPr>
            <w:tcW w:w="9234" w:type="dxa"/>
            <w:hideMark/>
          </w:tcPr>
          <w:p w:rsidR="00AE0DB2" w:rsidRPr="00AE0DB2" w:rsidRDefault="00AE0DB2" w:rsidP="00AE0DB2">
            <w:pPr>
              <w:rPr>
                <w:b/>
                <w:bCs/>
              </w:rPr>
            </w:pPr>
            <w:r w:rsidRPr="00AE0DB2">
              <w:rPr>
                <w:b/>
                <w:bCs/>
              </w:rPr>
              <w:t>Оекское сельское поселение</w:t>
            </w:r>
          </w:p>
        </w:tc>
      </w:tr>
      <w:tr w:rsidR="00AE0DB2" w:rsidRPr="00AE0DB2" w:rsidTr="00AE0DB2">
        <w:trPr>
          <w:jc w:val="center"/>
        </w:trPr>
        <w:tc>
          <w:tcPr>
            <w:tcW w:w="9234" w:type="dxa"/>
            <w:hideMark/>
          </w:tcPr>
          <w:p w:rsidR="00AE0DB2" w:rsidRPr="00AE0DB2" w:rsidRDefault="00AE0DB2" w:rsidP="00AE0DB2">
            <w:pPr>
              <w:rPr>
                <w:b/>
                <w:bCs/>
              </w:rPr>
            </w:pPr>
            <w:r w:rsidRPr="00AE0DB2">
              <w:rPr>
                <w:b/>
                <w:bCs/>
              </w:rPr>
              <w:t>с. Оек</w:t>
            </w:r>
          </w:p>
        </w:tc>
      </w:tr>
      <w:tr w:rsidR="00AE0DB2" w:rsidRPr="00AE0DB2" w:rsidTr="00AE0DB2">
        <w:trPr>
          <w:jc w:val="center"/>
        </w:trPr>
        <w:tc>
          <w:tcPr>
            <w:tcW w:w="9234" w:type="dxa"/>
            <w:hideMark/>
          </w:tcPr>
          <w:p w:rsidR="00AE0DB2" w:rsidRPr="00AE0DB2" w:rsidRDefault="00AE0DB2" w:rsidP="00AE0DB2">
            <w:pPr>
              <w:rPr>
                <w:bCs/>
              </w:rPr>
            </w:pPr>
            <w:r w:rsidRPr="00AE0DB2">
              <w:rPr>
                <w:bCs/>
              </w:rPr>
              <w:t>д. Бутырки</w:t>
            </w:r>
          </w:p>
        </w:tc>
      </w:tr>
      <w:tr w:rsidR="00AE0DB2" w:rsidRPr="00AE0DB2" w:rsidTr="00AE0DB2">
        <w:trPr>
          <w:jc w:val="center"/>
        </w:trPr>
        <w:tc>
          <w:tcPr>
            <w:tcW w:w="9234" w:type="dxa"/>
            <w:hideMark/>
          </w:tcPr>
          <w:p w:rsidR="00AE0DB2" w:rsidRPr="00AE0DB2" w:rsidRDefault="00AE0DB2" w:rsidP="00AE0DB2">
            <w:pPr>
              <w:rPr>
                <w:bCs/>
              </w:rPr>
            </w:pPr>
            <w:r w:rsidRPr="00AE0DB2">
              <w:rPr>
                <w:bCs/>
              </w:rPr>
              <w:t>д. Турская</w:t>
            </w:r>
          </w:p>
        </w:tc>
      </w:tr>
      <w:tr w:rsidR="00AE0DB2" w:rsidRPr="00AE0DB2" w:rsidTr="00AE0DB2">
        <w:trPr>
          <w:jc w:val="center"/>
        </w:trPr>
        <w:tc>
          <w:tcPr>
            <w:tcW w:w="9234" w:type="dxa"/>
            <w:hideMark/>
          </w:tcPr>
          <w:p w:rsidR="00AE0DB2" w:rsidRPr="00AE0DB2" w:rsidRDefault="00AE0DB2" w:rsidP="00AE0DB2">
            <w:pPr>
              <w:rPr>
                <w:bCs/>
              </w:rPr>
            </w:pPr>
            <w:r w:rsidRPr="00AE0DB2">
              <w:rPr>
                <w:bCs/>
              </w:rPr>
              <w:t>д. Галки</w:t>
            </w:r>
          </w:p>
        </w:tc>
      </w:tr>
      <w:tr w:rsidR="00AE0DB2" w:rsidRPr="00AE0DB2" w:rsidTr="00AE0DB2">
        <w:trPr>
          <w:jc w:val="center"/>
        </w:trPr>
        <w:tc>
          <w:tcPr>
            <w:tcW w:w="9234" w:type="dxa"/>
            <w:hideMark/>
          </w:tcPr>
          <w:p w:rsidR="00AE0DB2" w:rsidRPr="00AE0DB2" w:rsidRDefault="00AE0DB2" w:rsidP="00AE0DB2">
            <w:pPr>
              <w:rPr>
                <w:bCs/>
              </w:rPr>
            </w:pPr>
            <w:r w:rsidRPr="00AE0DB2">
              <w:rPr>
                <w:bCs/>
              </w:rPr>
              <w:t>д. Жердовка</w:t>
            </w:r>
          </w:p>
        </w:tc>
      </w:tr>
      <w:tr w:rsidR="00AE0DB2" w:rsidRPr="00AE0DB2" w:rsidTr="00AE0DB2">
        <w:trPr>
          <w:jc w:val="center"/>
        </w:trPr>
        <w:tc>
          <w:tcPr>
            <w:tcW w:w="9234" w:type="dxa"/>
            <w:hideMark/>
          </w:tcPr>
          <w:p w:rsidR="00AE0DB2" w:rsidRPr="00AE0DB2" w:rsidRDefault="00AE0DB2" w:rsidP="00AE0DB2">
            <w:pPr>
              <w:rPr>
                <w:bCs/>
              </w:rPr>
            </w:pPr>
            <w:r w:rsidRPr="00AE0DB2">
              <w:rPr>
                <w:bCs/>
              </w:rPr>
              <w:t>д. Зыкова</w:t>
            </w:r>
          </w:p>
        </w:tc>
      </w:tr>
      <w:tr w:rsidR="00AE0DB2" w:rsidRPr="00AE0DB2" w:rsidTr="00AE0DB2">
        <w:trPr>
          <w:jc w:val="center"/>
        </w:trPr>
        <w:tc>
          <w:tcPr>
            <w:tcW w:w="9234" w:type="dxa"/>
            <w:hideMark/>
          </w:tcPr>
          <w:p w:rsidR="00AE0DB2" w:rsidRPr="00AE0DB2" w:rsidRDefault="00AE0DB2" w:rsidP="00AE0DB2">
            <w:pPr>
              <w:rPr>
                <w:bCs/>
              </w:rPr>
            </w:pPr>
            <w:r w:rsidRPr="00AE0DB2">
              <w:rPr>
                <w:bCs/>
              </w:rPr>
              <w:t>д. Коты</w:t>
            </w:r>
          </w:p>
        </w:tc>
      </w:tr>
      <w:tr w:rsidR="00AE0DB2" w:rsidRPr="00AE0DB2" w:rsidTr="00AE0DB2">
        <w:trPr>
          <w:jc w:val="center"/>
        </w:trPr>
        <w:tc>
          <w:tcPr>
            <w:tcW w:w="9234" w:type="dxa"/>
            <w:hideMark/>
          </w:tcPr>
          <w:p w:rsidR="00AE0DB2" w:rsidRPr="00AE0DB2" w:rsidRDefault="00AE0DB2" w:rsidP="00AE0DB2">
            <w:pPr>
              <w:rPr>
                <w:bCs/>
              </w:rPr>
            </w:pPr>
            <w:r w:rsidRPr="00AE0DB2">
              <w:rPr>
                <w:bCs/>
              </w:rPr>
              <w:t>д. Мишонкова</w:t>
            </w:r>
          </w:p>
        </w:tc>
      </w:tr>
      <w:tr w:rsidR="00AE0DB2" w:rsidRPr="00AE0DB2" w:rsidTr="00AE0DB2">
        <w:trPr>
          <w:jc w:val="center"/>
        </w:trPr>
        <w:tc>
          <w:tcPr>
            <w:tcW w:w="9234" w:type="dxa"/>
            <w:hideMark/>
          </w:tcPr>
          <w:p w:rsidR="00AE0DB2" w:rsidRPr="00AE0DB2" w:rsidRDefault="00AE0DB2" w:rsidP="00AE0DB2">
            <w:pPr>
              <w:rPr>
                <w:bCs/>
              </w:rPr>
            </w:pPr>
            <w:r w:rsidRPr="00AE0DB2">
              <w:rPr>
                <w:bCs/>
              </w:rPr>
              <w:t>д. Максимовщина</w:t>
            </w:r>
          </w:p>
        </w:tc>
      </w:tr>
      <w:tr w:rsidR="00AE0DB2" w:rsidRPr="00AE0DB2" w:rsidTr="00AE0DB2">
        <w:trPr>
          <w:jc w:val="center"/>
        </w:trPr>
        <w:tc>
          <w:tcPr>
            <w:tcW w:w="9234" w:type="dxa"/>
            <w:hideMark/>
          </w:tcPr>
          <w:p w:rsidR="00AE0DB2" w:rsidRPr="00AE0DB2" w:rsidRDefault="00AE0DB2" w:rsidP="00AE0DB2">
            <w:pPr>
              <w:rPr>
                <w:b/>
                <w:bCs/>
              </w:rPr>
            </w:pPr>
            <w:r w:rsidRPr="00AE0DB2">
              <w:rPr>
                <w:b/>
                <w:bCs/>
              </w:rPr>
              <w:t>Ревякинкое сельское поселение</w:t>
            </w:r>
          </w:p>
        </w:tc>
      </w:tr>
      <w:tr w:rsidR="00AE0DB2" w:rsidRPr="00AE0DB2" w:rsidTr="00AE0DB2">
        <w:trPr>
          <w:jc w:val="center"/>
        </w:trPr>
        <w:tc>
          <w:tcPr>
            <w:tcW w:w="9234" w:type="dxa"/>
            <w:hideMark/>
          </w:tcPr>
          <w:p w:rsidR="00AE0DB2" w:rsidRPr="00AE0DB2" w:rsidRDefault="00AE0DB2" w:rsidP="00AE0DB2">
            <w:pPr>
              <w:rPr>
                <w:b/>
                <w:bCs/>
              </w:rPr>
            </w:pPr>
            <w:r w:rsidRPr="00AE0DB2">
              <w:rPr>
                <w:b/>
                <w:bCs/>
              </w:rPr>
              <w:t>д. Ревякина</w:t>
            </w:r>
          </w:p>
        </w:tc>
      </w:tr>
      <w:tr w:rsidR="00AE0DB2" w:rsidRPr="00AE0DB2" w:rsidTr="00AE0DB2">
        <w:trPr>
          <w:jc w:val="center"/>
        </w:trPr>
        <w:tc>
          <w:tcPr>
            <w:tcW w:w="9234" w:type="dxa"/>
            <w:hideMark/>
          </w:tcPr>
          <w:p w:rsidR="00AE0DB2" w:rsidRPr="00AE0DB2" w:rsidRDefault="00AE0DB2" w:rsidP="00AE0DB2">
            <w:pPr>
              <w:rPr>
                <w:bCs/>
              </w:rPr>
            </w:pPr>
            <w:r w:rsidRPr="00AE0DB2">
              <w:rPr>
                <w:bCs/>
              </w:rPr>
              <w:t>д. Бургаз</w:t>
            </w:r>
          </w:p>
        </w:tc>
      </w:tr>
      <w:tr w:rsidR="00AE0DB2" w:rsidRPr="00AE0DB2" w:rsidTr="00AE0DB2">
        <w:trPr>
          <w:jc w:val="center"/>
        </w:trPr>
        <w:tc>
          <w:tcPr>
            <w:tcW w:w="9234" w:type="dxa"/>
            <w:hideMark/>
          </w:tcPr>
          <w:p w:rsidR="00AE0DB2" w:rsidRPr="00AE0DB2" w:rsidRDefault="00AE0DB2" w:rsidP="00AE0DB2">
            <w:pPr>
              <w:rPr>
                <w:bCs/>
              </w:rPr>
            </w:pPr>
            <w:r w:rsidRPr="00AE0DB2">
              <w:rPr>
                <w:bCs/>
              </w:rPr>
              <w:t>д. Черемушка</w:t>
            </w:r>
          </w:p>
        </w:tc>
      </w:tr>
      <w:tr w:rsidR="00AE0DB2" w:rsidRPr="00AE0DB2" w:rsidTr="00AE0DB2">
        <w:trPr>
          <w:jc w:val="center"/>
        </w:trPr>
        <w:tc>
          <w:tcPr>
            <w:tcW w:w="9234" w:type="dxa"/>
            <w:hideMark/>
          </w:tcPr>
          <w:p w:rsidR="00AE0DB2" w:rsidRPr="00AE0DB2" w:rsidRDefault="00AE0DB2" w:rsidP="00AE0DB2">
            <w:pPr>
              <w:rPr>
                <w:bCs/>
              </w:rPr>
            </w:pPr>
            <w:r w:rsidRPr="00AE0DB2">
              <w:rPr>
                <w:bCs/>
              </w:rPr>
              <w:t>д. Каштак</w:t>
            </w:r>
          </w:p>
        </w:tc>
      </w:tr>
      <w:tr w:rsidR="00AE0DB2" w:rsidRPr="00AE0DB2" w:rsidTr="00AE0DB2">
        <w:trPr>
          <w:jc w:val="center"/>
        </w:trPr>
        <w:tc>
          <w:tcPr>
            <w:tcW w:w="9234" w:type="dxa"/>
            <w:hideMark/>
          </w:tcPr>
          <w:p w:rsidR="00AE0DB2" w:rsidRPr="00AE0DB2" w:rsidRDefault="00AE0DB2" w:rsidP="00AE0DB2">
            <w:pPr>
              <w:rPr>
                <w:b/>
                <w:bCs/>
              </w:rPr>
            </w:pPr>
            <w:r w:rsidRPr="00AE0DB2">
              <w:rPr>
                <w:b/>
                <w:bCs/>
              </w:rPr>
              <w:t>Смоленское сельское поселение</w:t>
            </w:r>
          </w:p>
        </w:tc>
      </w:tr>
      <w:tr w:rsidR="00AE0DB2" w:rsidRPr="00AE0DB2" w:rsidTr="00AE0DB2">
        <w:trPr>
          <w:jc w:val="center"/>
        </w:trPr>
        <w:tc>
          <w:tcPr>
            <w:tcW w:w="9234" w:type="dxa"/>
            <w:hideMark/>
          </w:tcPr>
          <w:p w:rsidR="00AE0DB2" w:rsidRPr="00AE0DB2" w:rsidRDefault="00AE0DB2" w:rsidP="00AE0DB2">
            <w:pPr>
              <w:rPr>
                <w:b/>
                <w:bCs/>
              </w:rPr>
            </w:pPr>
            <w:r w:rsidRPr="00AE0DB2">
              <w:rPr>
                <w:b/>
                <w:bCs/>
              </w:rPr>
              <w:t>с. Смоленщина</w:t>
            </w:r>
          </w:p>
        </w:tc>
      </w:tr>
      <w:tr w:rsidR="00AE0DB2" w:rsidRPr="00AE0DB2" w:rsidTr="00AE0DB2">
        <w:trPr>
          <w:jc w:val="center"/>
        </w:trPr>
        <w:tc>
          <w:tcPr>
            <w:tcW w:w="9234" w:type="dxa"/>
            <w:hideMark/>
          </w:tcPr>
          <w:p w:rsidR="00AE0DB2" w:rsidRPr="00AE0DB2" w:rsidRDefault="00AE0DB2" w:rsidP="00AE0DB2">
            <w:pPr>
              <w:rPr>
                <w:b/>
                <w:bCs/>
              </w:rPr>
            </w:pPr>
            <w:r w:rsidRPr="00AE0DB2">
              <w:rPr>
                <w:b/>
                <w:bCs/>
              </w:rPr>
              <w:t>Сосновоборское сельское поселение</w:t>
            </w:r>
          </w:p>
        </w:tc>
      </w:tr>
      <w:tr w:rsidR="00AE0DB2" w:rsidRPr="00AE0DB2" w:rsidTr="00AE0DB2">
        <w:trPr>
          <w:jc w:val="center"/>
        </w:trPr>
        <w:tc>
          <w:tcPr>
            <w:tcW w:w="9234" w:type="dxa"/>
            <w:hideMark/>
          </w:tcPr>
          <w:p w:rsidR="00AE0DB2" w:rsidRPr="00AE0DB2" w:rsidRDefault="00AE0DB2" w:rsidP="00AE0DB2">
            <w:pPr>
              <w:rPr>
                <w:b/>
                <w:bCs/>
              </w:rPr>
            </w:pPr>
            <w:r w:rsidRPr="00AE0DB2">
              <w:rPr>
                <w:b/>
                <w:bCs/>
              </w:rPr>
              <w:t>д. Сосновый Бо</w:t>
            </w:r>
            <w:r w:rsidR="00DB4E9D">
              <w:rPr>
                <w:b/>
                <w:bCs/>
              </w:rPr>
              <w:t>р</w:t>
            </w:r>
          </w:p>
        </w:tc>
      </w:tr>
      <w:tr w:rsidR="00AE0DB2" w:rsidRPr="00AE0DB2" w:rsidTr="00AE0DB2">
        <w:trPr>
          <w:jc w:val="center"/>
        </w:trPr>
        <w:tc>
          <w:tcPr>
            <w:tcW w:w="9234" w:type="dxa"/>
            <w:hideMark/>
          </w:tcPr>
          <w:p w:rsidR="00AE0DB2" w:rsidRPr="00AE0DB2" w:rsidRDefault="00AE0DB2" w:rsidP="00AE0DB2">
            <w:pPr>
              <w:rPr>
                <w:b/>
                <w:bCs/>
              </w:rPr>
            </w:pPr>
            <w:r w:rsidRPr="00AE0DB2">
              <w:rPr>
                <w:b/>
                <w:bCs/>
              </w:rPr>
              <w:t>Уриковское сельское поселение</w:t>
            </w:r>
          </w:p>
        </w:tc>
      </w:tr>
      <w:tr w:rsidR="00AE0DB2" w:rsidRPr="00AE0DB2" w:rsidTr="00AE0DB2">
        <w:trPr>
          <w:jc w:val="center"/>
        </w:trPr>
        <w:tc>
          <w:tcPr>
            <w:tcW w:w="9234" w:type="dxa"/>
            <w:hideMark/>
          </w:tcPr>
          <w:p w:rsidR="00AE0DB2" w:rsidRPr="00AE0DB2" w:rsidRDefault="00AE0DB2" w:rsidP="00AE0DB2">
            <w:pPr>
              <w:rPr>
                <w:b/>
                <w:bCs/>
              </w:rPr>
            </w:pPr>
            <w:r w:rsidRPr="00AE0DB2">
              <w:rPr>
                <w:b/>
                <w:bCs/>
              </w:rPr>
              <w:t>с. Урик</w:t>
            </w:r>
          </w:p>
        </w:tc>
      </w:tr>
      <w:tr w:rsidR="00AE0DB2" w:rsidRPr="00AE0DB2" w:rsidTr="00AE0DB2">
        <w:trPr>
          <w:jc w:val="center"/>
        </w:trPr>
        <w:tc>
          <w:tcPr>
            <w:tcW w:w="9234" w:type="dxa"/>
            <w:hideMark/>
          </w:tcPr>
          <w:p w:rsidR="00AE0DB2" w:rsidRPr="00AE0DB2" w:rsidRDefault="00AE0DB2" w:rsidP="00AE0DB2">
            <w:pPr>
              <w:rPr>
                <w:bCs/>
              </w:rPr>
            </w:pPr>
            <w:r w:rsidRPr="00AE0DB2">
              <w:rPr>
                <w:bCs/>
              </w:rPr>
              <w:t>д. Ангара</w:t>
            </w:r>
          </w:p>
        </w:tc>
      </w:tr>
      <w:tr w:rsidR="00AE0DB2" w:rsidRPr="00AE0DB2" w:rsidTr="00AE0DB2">
        <w:trPr>
          <w:jc w:val="center"/>
        </w:trPr>
        <w:tc>
          <w:tcPr>
            <w:tcW w:w="9234" w:type="dxa"/>
            <w:hideMark/>
          </w:tcPr>
          <w:p w:rsidR="00AE0DB2" w:rsidRPr="00AE0DB2" w:rsidRDefault="00AE0DB2" w:rsidP="00AE0DB2">
            <w:pPr>
              <w:rPr>
                <w:bCs/>
              </w:rPr>
            </w:pPr>
            <w:r w:rsidRPr="00AE0DB2">
              <w:rPr>
                <w:bCs/>
              </w:rPr>
              <w:t>д. Грановщина</w:t>
            </w:r>
          </w:p>
        </w:tc>
      </w:tr>
      <w:tr w:rsidR="00AE0DB2" w:rsidRPr="00AE0DB2" w:rsidTr="00AE0DB2">
        <w:trPr>
          <w:jc w:val="center"/>
        </w:trPr>
        <w:tc>
          <w:tcPr>
            <w:tcW w:w="9234" w:type="dxa"/>
            <w:hideMark/>
          </w:tcPr>
          <w:p w:rsidR="00AE0DB2" w:rsidRPr="00AE0DB2" w:rsidRDefault="00AE0DB2" w:rsidP="00AE0DB2">
            <w:pPr>
              <w:rPr>
                <w:bCs/>
              </w:rPr>
            </w:pPr>
            <w:r w:rsidRPr="00AE0DB2">
              <w:rPr>
                <w:bCs/>
              </w:rPr>
              <w:lastRenderedPageBreak/>
              <w:t>з. Глазунова</w:t>
            </w:r>
          </w:p>
        </w:tc>
      </w:tr>
      <w:tr w:rsidR="00AE0DB2" w:rsidRPr="00AE0DB2" w:rsidTr="00AE0DB2">
        <w:trPr>
          <w:jc w:val="center"/>
        </w:trPr>
        <w:tc>
          <w:tcPr>
            <w:tcW w:w="9234" w:type="dxa"/>
            <w:hideMark/>
          </w:tcPr>
          <w:p w:rsidR="00AE0DB2" w:rsidRPr="00AE0DB2" w:rsidRDefault="00AE0DB2" w:rsidP="00AE0DB2">
            <w:pPr>
              <w:rPr>
                <w:bCs/>
              </w:rPr>
            </w:pPr>
            <w:r w:rsidRPr="00AE0DB2">
              <w:rPr>
                <w:bCs/>
              </w:rPr>
              <w:t>д. Московщина</w:t>
            </w:r>
          </w:p>
        </w:tc>
      </w:tr>
      <w:tr w:rsidR="00AE0DB2" w:rsidRPr="00AE0DB2" w:rsidTr="00AE0DB2">
        <w:trPr>
          <w:jc w:val="center"/>
        </w:trPr>
        <w:tc>
          <w:tcPr>
            <w:tcW w:w="9234" w:type="dxa"/>
            <w:hideMark/>
          </w:tcPr>
          <w:p w:rsidR="00AE0DB2" w:rsidRPr="00AE0DB2" w:rsidRDefault="00AE0DB2" w:rsidP="00AE0DB2">
            <w:pPr>
              <w:rPr>
                <w:bCs/>
              </w:rPr>
            </w:pPr>
            <w:r w:rsidRPr="00AE0DB2">
              <w:rPr>
                <w:bCs/>
              </w:rPr>
              <w:t>п. Малая Топка</w:t>
            </w:r>
          </w:p>
        </w:tc>
      </w:tr>
      <w:tr w:rsidR="00AE0DB2" w:rsidRPr="00AE0DB2" w:rsidTr="00AE0DB2">
        <w:trPr>
          <w:jc w:val="center"/>
        </w:trPr>
        <w:tc>
          <w:tcPr>
            <w:tcW w:w="9234" w:type="dxa"/>
            <w:hideMark/>
          </w:tcPr>
          <w:p w:rsidR="00AE0DB2" w:rsidRPr="00AE0DB2" w:rsidRDefault="00AE0DB2" w:rsidP="00AE0DB2">
            <w:pPr>
              <w:rPr>
                <w:bCs/>
              </w:rPr>
            </w:pPr>
            <w:r w:rsidRPr="00AE0DB2">
              <w:rPr>
                <w:bCs/>
              </w:rPr>
              <w:t>д. Столбова</w:t>
            </w:r>
          </w:p>
        </w:tc>
      </w:tr>
      <w:tr w:rsidR="00AE0DB2" w:rsidRPr="00AE0DB2" w:rsidTr="00AE0DB2">
        <w:trPr>
          <w:jc w:val="center"/>
        </w:trPr>
        <w:tc>
          <w:tcPr>
            <w:tcW w:w="9234" w:type="dxa"/>
            <w:hideMark/>
          </w:tcPr>
          <w:p w:rsidR="00AE0DB2" w:rsidRPr="00AE0DB2" w:rsidRDefault="00AE0DB2" w:rsidP="00AE0DB2">
            <w:pPr>
              <w:rPr>
                <w:bCs/>
              </w:rPr>
            </w:pPr>
            <w:r w:rsidRPr="00AE0DB2">
              <w:rPr>
                <w:bCs/>
              </w:rPr>
              <w:t>д. Хайрюзовка</w:t>
            </w:r>
          </w:p>
        </w:tc>
      </w:tr>
      <w:tr w:rsidR="00AE0DB2" w:rsidRPr="00AE0DB2" w:rsidTr="00AE0DB2">
        <w:trPr>
          <w:jc w:val="center"/>
        </w:trPr>
        <w:tc>
          <w:tcPr>
            <w:tcW w:w="9234" w:type="dxa"/>
            <w:hideMark/>
          </w:tcPr>
          <w:p w:rsidR="00AE0DB2" w:rsidRPr="00AE0DB2" w:rsidRDefault="00AE0DB2" w:rsidP="00AE0DB2">
            <w:pPr>
              <w:rPr>
                <w:b/>
                <w:bCs/>
              </w:rPr>
            </w:pPr>
            <w:r w:rsidRPr="00AE0DB2">
              <w:rPr>
                <w:b/>
                <w:bCs/>
              </w:rPr>
              <w:t>Усть-Балейское сельское поселение</w:t>
            </w:r>
          </w:p>
        </w:tc>
      </w:tr>
      <w:tr w:rsidR="00AE0DB2" w:rsidRPr="00AE0DB2" w:rsidTr="00AE0DB2">
        <w:trPr>
          <w:jc w:val="center"/>
        </w:trPr>
        <w:tc>
          <w:tcPr>
            <w:tcW w:w="9234" w:type="dxa"/>
            <w:hideMark/>
          </w:tcPr>
          <w:p w:rsidR="00AE0DB2" w:rsidRPr="00AE0DB2" w:rsidRDefault="00AE0DB2" w:rsidP="00AE0DB2">
            <w:pPr>
              <w:rPr>
                <w:b/>
                <w:bCs/>
              </w:rPr>
            </w:pPr>
            <w:r w:rsidRPr="00AE0DB2">
              <w:rPr>
                <w:b/>
                <w:bCs/>
              </w:rPr>
              <w:t>д. Зорино-Быково</w:t>
            </w:r>
          </w:p>
        </w:tc>
      </w:tr>
      <w:tr w:rsidR="00AE0DB2" w:rsidRPr="00AE0DB2" w:rsidTr="00AE0DB2">
        <w:trPr>
          <w:jc w:val="center"/>
        </w:trPr>
        <w:tc>
          <w:tcPr>
            <w:tcW w:w="9234" w:type="dxa"/>
            <w:hideMark/>
          </w:tcPr>
          <w:p w:rsidR="00AE0DB2" w:rsidRPr="00AE0DB2" w:rsidRDefault="00AE0DB2" w:rsidP="00AE0DB2">
            <w:pPr>
              <w:rPr>
                <w:bCs/>
              </w:rPr>
            </w:pPr>
            <w:r w:rsidRPr="00AE0DB2">
              <w:rPr>
                <w:bCs/>
              </w:rPr>
              <w:t xml:space="preserve">д. Быкова </w:t>
            </w:r>
          </w:p>
        </w:tc>
      </w:tr>
      <w:tr w:rsidR="00AE0DB2" w:rsidRPr="00AE0DB2" w:rsidTr="00AE0DB2">
        <w:trPr>
          <w:jc w:val="center"/>
        </w:trPr>
        <w:tc>
          <w:tcPr>
            <w:tcW w:w="9234" w:type="dxa"/>
            <w:hideMark/>
          </w:tcPr>
          <w:p w:rsidR="00AE0DB2" w:rsidRPr="00AE0DB2" w:rsidRDefault="00AE0DB2" w:rsidP="00AE0DB2">
            <w:pPr>
              <w:rPr>
                <w:bCs/>
              </w:rPr>
            </w:pPr>
            <w:r w:rsidRPr="00AE0DB2">
              <w:rPr>
                <w:bCs/>
              </w:rPr>
              <w:t>п. Усть-Балей</w:t>
            </w:r>
          </w:p>
        </w:tc>
      </w:tr>
      <w:tr w:rsidR="00AE0DB2" w:rsidRPr="00AE0DB2" w:rsidTr="00AE0DB2">
        <w:trPr>
          <w:jc w:val="center"/>
        </w:trPr>
        <w:tc>
          <w:tcPr>
            <w:tcW w:w="9234" w:type="dxa"/>
            <w:hideMark/>
          </w:tcPr>
          <w:p w:rsidR="00AE0DB2" w:rsidRPr="00AE0DB2" w:rsidRDefault="00AE0DB2" w:rsidP="00AE0DB2">
            <w:pPr>
              <w:rPr>
                <w:bCs/>
              </w:rPr>
            </w:pPr>
            <w:r w:rsidRPr="00AE0DB2">
              <w:rPr>
                <w:bCs/>
              </w:rPr>
              <w:t>с. Еловка</w:t>
            </w:r>
          </w:p>
        </w:tc>
      </w:tr>
      <w:tr w:rsidR="00AE0DB2" w:rsidRPr="00AE0DB2" w:rsidTr="00AE0DB2">
        <w:trPr>
          <w:jc w:val="center"/>
        </w:trPr>
        <w:tc>
          <w:tcPr>
            <w:tcW w:w="9234" w:type="dxa"/>
            <w:hideMark/>
          </w:tcPr>
          <w:p w:rsidR="00AE0DB2" w:rsidRPr="00AE0DB2" w:rsidRDefault="00AE0DB2" w:rsidP="00AE0DB2">
            <w:pPr>
              <w:rPr>
                <w:b/>
                <w:bCs/>
              </w:rPr>
            </w:pPr>
            <w:r w:rsidRPr="00AE0DB2">
              <w:rPr>
                <w:b/>
                <w:bCs/>
              </w:rPr>
              <w:t>Усть-Кудинское сельское поселение</w:t>
            </w:r>
          </w:p>
        </w:tc>
      </w:tr>
      <w:tr w:rsidR="00AE0DB2" w:rsidRPr="00AE0DB2" w:rsidTr="00AE0DB2">
        <w:trPr>
          <w:jc w:val="center"/>
        </w:trPr>
        <w:tc>
          <w:tcPr>
            <w:tcW w:w="9234" w:type="dxa"/>
            <w:hideMark/>
          </w:tcPr>
          <w:p w:rsidR="00AE0DB2" w:rsidRPr="00AE0DB2" w:rsidRDefault="00AE0DB2" w:rsidP="00AE0DB2">
            <w:pPr>
              <w:rPr>
                <w:b/>
                <w:bCs/>
              </w:rPr>
            </w:pPr>
            <w:r w:rsidRPr="00AE0DB2">
              <w:rPr>
                <w:b/>
                <w:bCs/>
              </w:rPr>
              <w:t>д. Усть-Куда</w:t>
            </w:r>
          </w:p>
        </w:tc>
      </w:tr>
      <w:tr w:rsidR="00AE0DB2" w:rsidRPr="00AE0DB2" w:rsidTr="00AE0DB2">
        <w:trPr>
          <w:jc w:val="center"/>
        </w:trPr>
        <w:tc>
          <w:tcPr>
            <w:tcW w:w="9234" w:type="dxa"/>
            <w:hideMark/>
          </w:tcPr>
          <w:p w:rsidR="00AE0DB2" w:rsidRPr="00AE0DB2" w:rsidRDefault="00AE0DB2" w:rsidP="00AE0DB2">
            <w:pPr>
              <w:rPr>
                <w:b/>
                <w:bCs/>
              </w:rPr>
            </w:pPr>
            <w:r w:rsidRPr="00AE0DB2">
              <w:rPr>
                <w:b/>
                <w:bCs/>
              </w:rPr>
              <w:t>Ушаковское сельское поселение</w:t>
            </w:r>
          </w:p>
        </w:tc>
      </w:tr>
      <w:tr w:rsidR="00AE0DB2" w:rsidRPr="00AE0DB2" w:rsidTr="00AE0DB2">
        <w:trPr>
          <w:jc w:val="center"/>
        </w:trPr>
        <w:tc>
          <w:tcPr>
            <w:tcW w:w="9234" w:type="dxa"/>
            <w:hideMark/>
          </w:tcPr>
          <w:p w:rsidR="00AE0DB2" w:rsidRPr="00AE0DB2" w:rsidRDefault="00AE0DB2" w:rsidP="00AE0DB2">
            <w:pPr>
              <w:rPr>
                <w:b/>
                <w:bCs/>
              </w:rPr>
            </w:pPr>
            <w:r w:rsidRPr="00AE0DB2">
              <w:rPr>
                <w:b/>
                <w:bCs/>
              </w:rPr>
              <w:t>с. Пивовариха</w:t>
            </w:r>
          </w:p>
        </w:tc>
      </w:tr>
      <w:tr w:rsidR="00AE0DB2" w:rsidRPr="00AE0DB2" w:rsidTr="00AE0DB2">
        <w:trPr>
          <w:jc w:val="center"/>
        </w:trPr>
        <w:tc>
          <w:tcPr>
            <w:tcW w:w="9234" w:type="dxa"/>
            <w:hideMark/>
          </w:tcPr>
          <w:p w:rsidR="00AE0DB2" w:rsidRPr="00AE0DB2" w:rsidRDefault="00AE0DB2" w:rsidP="00AE0DB2">
            <w:pPr>
              <w:rPr>
                <w:bCs/>
              </w:rPr>
            </w:pPr>
            <w:r w:rsidRPr="00AE0DB2">
              <w:rPr>
                <w:bCs/>
              </w:rPr>
              <w:t>д. Бурдаковка</w:t>
            </w:r>
          </w:p>
        </w:tc>
      </w:tr>
      <w:tr w:rsidR="00AE0DB2" w:rsidRPr="00AE0DB2" w:rsidTr="00AE0DB2">
        <w:trPr>
          <w:jc w:val="center"/>
        </w:trPr>
        <w:tc>
          <w:tcPr>
            <w:tcW w:w="9234" w:type="dxa"/>
            <w:hideMark/>
          </w:tcPr>
          <w:p w:rsidR="00AE0DB2" w:rsidRPr="00AE0DB2" w:rsidRDefault="00AE0DB2" w:rsidP="00AE0DB2">
            <w:pPr>
              <w:rPr>
                <w:bCs/>
              </w:rPr>
            </w:pPr>
            <w:r w:rsidRPr="00AE0DB2">
              <w:rPr>
                <w:bCs/>
              </w:rPr>
              <w:t>п. Горячий Ключ</w:t>
            </w:r>
          </w:p>
        </w:tc>
      </w:tr>
      <w:tr w:rsidR="00AE0DB2" w:rsidRPr="00AE0DB2" w:rsidTr="00AE0DB2">
        <w:trPr>
          <w:jc w:val="center"/>
        </w:trPr>
        <w:tc>
          <w:tcPr>
            <w:tcW w:w="9234" w:type="dxa"/>
            <w:hideMark/>
          </w:tcPr>
          <w:p w:rsidR="00AE0DB2" w:rsidRPr="00AE0DB2" w:rsidRDefault="00AE0DB2" w:rsidP="00AE0DB2">
            <w:pPr>
              <w:rPr>
                <w:bCs/>
              </w:rPr>
            </w:pPr>
            <w:r w:rsidRPr="00AE0DB2">
              <w:rPr>
                <w:bCs/>
              </w:rPr>
              <w:t>п. Добролет</w:t>
            </w:r>
          </w:p>
        </w:tc>
      </w:tr>
      <w:tr w:rsidR="00AE0DB2" w:rsidRPr="00AE0DB2" w:rsidTr="00AE0DB2">
        <w:trPr>
          <w:jc w:val="center"/>
        </w:trPr>
        <w:tc>
          <w:tcPr>
            <w:tcW w:w="9234" w:type="dxa"/>
            <w:hideMark/>
          </w:tcPr>
          <w:p w:rsidR="00AE0DB2" w:rsidRPr="00AE0DB2" w:rsidRDefault="00AE0DB2" w:rsidP="00AE0DB2">
            <w:pPr>
              <w:rPr>
                <w:bCs/>
              </w:rPr>
            </w:pPr>
            <w:r w:rsidRPr="00AE0DB2">
              <w:rPr>
                <w:bCs/>
              </w:rPr>
              <w:t>п. Лебединка</w:t>
            </w:r>
          </w:p>
        </w:tc>
      </w:tr>
      <w:tr w:rsidR="00AE0DB2" w:rsidRPr="00AE0DB2" w:rsidTr="00AE0DB2">
        <w:trPr>
          <w:jc w:val="center"/>
        </w:trPr>
        <w:tc>
          <w:tcPr>
            <w:tcW w:w="9234" w:type="dxa"/>
            <w:hideMark/>
          </w:tcPr>
          <w:p w:rsidR="00AE0DB2" w:rsidRPr="00AE0DB2" w:rsidRDefault="00AE0DB2" w:rsidP="00AE0DB2">
            <w:pPr>
              <w:rPr>
                <w:bCs/>
              </w:rPr>
            </w:pPr>
            <w:r w:rsidRPr="00AE0DB2">
              <w:rPr>
                <w:bCs/>
              </w:rPr>
              <w:t>д. Новолисиха</w:t>
            </w:r>
          </w:p>
        </w:tc>
      </w:tr>
      <w:tr w:rsidR="00AE0DB2" w:rsidRPr="00AE0DB2" w:rsidTr="00AE0DB2">
        <w:trPr>
          <w:jc w:val="center"/>
        </w:trPr>
        <w:tc>
          <w:tcPr>
            <w:tcW w:w="9234" w:type="dxa"/>
            <w:hideMark/>
          </w:tcPr>
          <w:p w:rsidR="00AE0DB2" w:rsidRPr="00AE0DB2" w:rsidRDefault="00AE0DB2" w:rsidP="00AE0DB2">
            <w:pPr>
              <w:rPr>
                <w:bCs/>
              </w:rPr>
            </w:pPr>
            <w:r w:rsidRPr="00AE0DB2">
              <w:rPr>
                <w:bCs/>
              </w:rPr>
              <w:t>п. Патроны</w:t>
            </w:r>
          </w:p>
        </w:tc>
      </w:tr>
      <w:tr w:rsidR="00AE0DB2" w:rsidRPr="00AE0DB2" w:rsidTr="00AE0DB2">
        <w:trPr>
          <w:jc w:val="center"/>
        </w:trPr>
        <w:tc>
          <w:tcPr>
            <w:tcW w:w="9234" w:type="dxa"/>
            <w:hideMark/>
          </w:tcPr>
          <w:p w:rsidR="00AE0DB2" w:rsidRPr="00AE0DB2" w:rsidRDefault="00AE0DB2" w:rsidP="00AE0DB2">
            <w:pPr>
              <w:rPr>
                <w:bCs/>
              </w:rPr>
            </w:pPr>
            <w:r w:rsidRPr="00AE0DB2">
              <w:rPr>
                <w:bCs/>
              </w:rPr>
              <w:t>п. Первомайский</w:t>
            </w:r>
          </w:p>
        </w:tc>
      </w:tr>
      <w:tr w:rsidR="00AE0DB2" w:rsidRPr="00AE0DB2" w:rsidTr="00AE0DB2">
        <w:trPr>
          <w:jc w:val="center"/>
        </w:trPr>
        <w:tc>
          <w:tcPr>
            <w:tcW w:w="9234" w:type="dxa"/>
            <w:hideMark/>
          </w:tcPr>
          <w:p w:rsidR="00AE0DB2" w:rsidRPr="00AE0DB2" w:rsidRDefault="00AE0DB2" w:rsidP="00AE0DB2">
            <w:pPr>
              <w:rPr>
                <w:bCs/>
              </w:rPr>
            </w:pPr>
            <w:r w:rsidRPr="00AE0DB2">
              <w:rPr>
                <w:bCs/>
              </w:rPr>
              <w:t>з. Поливаниха</w:t>
            </w:r>
          </w:p>
        </w:tc>
      </w:tr>
      <w:tr w:rsidR="00AE0DB2" w:rsidRPr="00AE0DB2" w:rsidTr="00AE0DB2">
        <w:trPr>
          <w:jc w:val="center"/>
        </w:trPr>
        <w:tc>
          <w:tcPr>
            <w:tcW w:w="9234" w:type="dxa"/>
            <w:hideMark/>
          </w:tcPr>
          <w:p w:rsidR="00AE0DB2" w:rsidRPr="00AE0DB2" w:rsidRDefault="00AE0DB2" w:rsidP="00AE0DB2">
            <w:pPr>
              <w:rPr>
                <w:bCs/>
              </w:rPr>
            </w:pPr>
            <w:r w:rsidRPr="00AE0DB2">
              <w:rPr>
                <w:bCs/>
              </w:rPr>
              <w:t>д. Худякова</w:t>
            </w:r>
          </w:p>
        </w:tc>
      </w:tr>
      <w:tr w:rsidR="00AE0DB2" w:rsidRPr="00AE0DB2" w:rsidTr="00AE0DB2">
        <w:trPr>
          <w:jc w:val="center"/>
        </w:trPr>
        <w:tc>
          <w:tcPr>
            <w:tcW w:w="9234" w:type="dxa"/>
            <w:hideMark/>
          </w:tcPr>
          <w:p w:rsidR="00AE0DB2" w:rsidRPr="00AE0DB2" w:rsidRDefault="00AE0DB2" w:rsidP="00AE0DB2">
            <w:pPr>
              <w:rPr>
                <w:b/>
                <w:bCs/>
              </w:rPr>
            </w:pPr>
            <w:r w:rsidRPr="00AE0DB2">
              <w:rPr>
                <w:b/>
                <w:bCs/>
              </w:rPr>
              <w:t>Хомутовское сельское поселение</w:t>
            </w:r>
          </w:p>
        </w:tc>
      </w:tr>
      <w:tr w:rsidR="00AE0DB2" w:rsidRPr="00AE0DB2" w:rsidTr="00AE0DB2">
        <w:trPr>
          <w:jc w:val="center"/>
        </w:trPr>
        <w:tc>
          <w:tcPr>
            <w:tcW w:w="9234" w:type="dxa"/>
            <w:hideMark/>
          </w:tcPr>
          <w:p w:rsidR="00AE0DB2" w:rsidRPr="00AE0DB2" w:rsidRDefault="00AE0DB2" w:rsidP="00AE0DB2">
            <w:pPr>
              <w:rPr>
                <w:b/>
                <w:bCs/>
              </w:rPr>
            </w:pPr>
            <w:r w:rsidRPr="00AE0DB2">
              <w:rPr>
                <w:b/>
                <w:bCs/>
              </w:rPr>
              <w:t>с. Хомутово</w:t>
            </w:r>
          </w:p>
        </w:tc>
      </w:tr>
      <w:tr w:rsidR="00AE0DB2" w:rsidRPr="00AE0DB2" w:rsidTr="00AE0DB2">
        <w:trPr>
          <w:jc w:val="center"/>
        </w:trPr>
        <w:tc>
          <w:tcPr>
            <w:tcW w:w="9234" w:type="dxa"/>
            <w:hideMark/>
          </w:tcPr>
          <w:p w:rsidR="00AE0DB2" w:rsidRPr="00AE0DB2" w:rsidRDefault="00AE0DB2" w:rsidP="00AE0DB2">
            <w:pPr>
              <w:rPr>
                <w:bCs/>
              </w:rPr>
            </w:pPr>
            <w:r w:rsidRPr="00AE0DB2">
              <w:rPr>
                <w:bCs/>
              </w:rPr>
              <w:t>п. Горный</w:t>
            </w:r>
          </w:p>
        </w:tc>
      </w:tr>
      <w:tr w:rsidR="00AE0DB2" w:rsidRPr="00AE0DB2" w:rsidTr="00AE0DB2">
        <w:trPr>
          <w:jc w:val="center"/>
        </w:trPr>
        <w:tc>
          <w:tcPr>
            <w:tcW w:w="9234" w:type="dxa"/>
            <w:hideMark/>
          </w:tcPr>
          <w:p w:rsidR="00AE0DB2" w:rsidRPr="00AE0DB2" w:rsidRDefault="00AE0DB2" w:rsidP="00AE0DB2">
            <w:pPr>
              <w:rPr>
                <w:bCs/>
              </w:rPr>
            </w:pPr>
            <w:r w:rsidRPr="00AE0DB2">
              <w:rPr>
                <w:bCs/>
              </w:rPr>
              <w:t>д. Куда</w:t>
            </w:r>
          </w:p>
        </w:tc>
      </w:tr>
      <w:tr w:rsidR="00AE0DB2" w:rsidRPr="00AE0DB2" w:rsidTr="00AE0DB2">
        <w:trPr>
          <w:jc w:val="center"/>
        </w:trPr>
        <w:tc>
          <w:tcPr>
            <w:tcW w:w="9234" w:type="dxa"/>
            <w:hideMark/>
          </w:tcPr>
          <w:p w:rsidR="00AE0DB2" w:rsidRPr="00AE0DB2" w:rsidRDefault="00AE0DB2" w:rsidP="00AE0DB2">
            <w:pPr>
              <w:rPr>
                <w:bCs/>
              </w:rPr>
            </w:pPr>
            <w:r w:rsidRPr="00AE0DB2">
              <w:rPr>
                <w:bCs/>
              </w:rPr>
              <w:t>д. Позднякова</w:t>
            </w:r>
          </w:p>
        </w:tc>
      </w:tr>
      <w:tr w:rsidR="00AE0DB2" w:rsidRPr="00AE0DB2" w:rsidTr="00AE0DB2">
        <w:trPr>
          <w:jc w:val="center"/>
        </w:trPr>
        <w:tc>
          <w:tcPr>
            <w:tcW w:w="9234" w:type="dxa"/>
            <w:hideMark/>
          </w:tcPr>
          <w:p w:rsidR="00AE0DB2" w:rsidRPr="00AE0DB2" w:rsidRDefault="00AE0DB2" w:rsidP="00AE0DB2">
            <w:pPr>
              <w:rPr>
                <w:bCs/>
              </w:rPr>
            </w:pPr>
            <w:r w:rsidRPr="00AE0DB2">
              <w:rPr>
                <w:bCs/>
              </w:rPr>
              <w:t>п. Плишкино</w:t>
            </w:r>
          </w:p>
        </w:tc>
      </w:tr>
      <w:tr w:rsidR="00AE0DB2" w:rsidRPr="00AE0DB2" w:rsidTr="00AE0DB2">
        <w:trPr>
          <w:jc w:val="center"/>
        </w:trPr>
        <w:tc>
          <w:tcPr>
            <w:tcW w:w="9234" w:type="dxa"/>
            <w:hideMark/>
          </w:tcPr>
          <w:p w:rsidR="00AE0DB2" w:rsidRPr="00AE0DB2" w:rsidRDefault="00AE0DB2" w:rsidP="00AE0DB2">
            <w:pPr>
              <w:rPr>
                <w:bCs/>
              </w:rPr>
            </w:pPr>
            <w:r w:rsidRPr="00AE0DB2">
              <w:rPr>
                <w:bCs/>
              </w:rPr>
              <w:t>д. Талька</w:t>
            </w:r>
          </w:p>
        </w:tc>
      </w:tr>
      <w:tr w:rsidR="00AE0DB2" w:rsidRPr="00AE0DB2" w:rsidTr="00AE0DB2">
        <w:trPr>
          <w:jc w:val="center"/>
        </w:trPr>
        <w:tc>
          <w:tcPr>
            <w:tcW w:w="9234" w:type="dxa"/>
            <w:hideMark/>
          </w:tcPr>
          <w:p w:rsidR="00AE0DB2" w:rsidRPr="00AE0DB2" w:rsidRDefault="00AE0DB2" w:rsidP="00AE0DB2">
            <w:pPr>
              <w:rPr>
                <w:b/>
                <w:bCs/>
              </w:rPr>
            </w:pPr>
            <w:r w:rsidRPr="00AE0DB2">
              <w:rPr>
                <w:b/>
                <w:bCs/>
              </w:rPr>
              <w:t>Ширяевское сельское поселение</w:t>
            </w:r>
          </w:p>
        </w:tc>
      </w:tr>
      <w:tr w:rsidR="00AE0DB2" w:rsidRPr="00AE0DB2" w:rsidTr="00AE0DB2">
        <w:trPr>
          <w:jc w:val="center"/>
        </w:trPr>
        <w:tc>
          <w:tcPr>
            <w:tcW w:w="9234" w:type="dxa"/>
            <w:hideMark/>
          </w:tcPr>
          <w:p w:rsidR="00AE0DB2" w:rsidRPr="00AE0DB2" w:rsidRDefault="00AE0DB2" w:rsidP="00AE0DB2">
            <w:pPr>
              <w:rPr>
                <w:b/>
                <w:bCs/>
              </w:rPr>
            </w:pPr>
            <w:r w:rsidRPr="00AE0DB2">
              <w:rPr>
                <w:b/>
                <w:bCs/>
              </w:rPr>
              <w:t>д. Ширяева</w:t>
            </w:r>
          </w:p>
        </w:tc>
      </w:tr>
      <w:tr w:rsidR="00AE0DB2" w:rsidRPr="00AE0DB2" w:rsidTr="00AE0DB2">
        <w:trPr>
          <w:jc w:val="center"/>
        </w:trPr>
        <w:tc>
          <w:tcPr>
            <w:tcW w:w="9234" w:type="dxa"/>
            <w:hideMark/>
          </w:tcPr>
          <w:p w:rsidR="00AE0DB2" w:rsidRPr="00AE0DB2" w:rsidRDefault="00AE0DB2" w:rsidP="00AE0DB2">
            <w:pPr>
              <w:rPr>
                <w:bCs/>
              </w:rPr>
            </w:pPr>
            <w:r w:rsidRPr="00AE0DB2">
              <w:rPr>
                <w:bCs/>
              </w:rPr>
              <w:t>д. Горяшина</w:t>
            </w:r>
          </w:p>
        </w:tc>
      </w:tr>
      <w:tr w:rsidR="00AE0DB2" w:rsidRPr="00AE0DB2" w:rsidTr="00AE0DB2">
        <w:trPr>
          <w:jc w:val="center"/>
        </w:trPr>
        <w:tc>
          <w:tcPr>
            <w:tcW w:w="9234" w:type="dxa"/>
            <w:hideMark/>
          </w:tcPr>
          <w:p w:rsidR="00AE0DB2" w:rsidRPr="00AE0DB2" w:rsidRDefault="00AE0DB2" w:rsidP="00AE0DB2">
            <w:pPr>
              <w:rPr>
                <w:bCs/>
              </w:rPr>
            </w:pPr>
            <w:r w:rsidRPr="00AE0DB2">
              <w:rPr>
                <w:bCs/>
              </w:rPr>
              <w:t>д. Лыловщина</w:t>
            </w:r>
          </w:p>
        </w:tc>
      </w:tr>
      <w:tr w:rsidR="00AE0DB2" w:rsidRPr="00AE0DB2" w:rsidTr="00AE0DB2">
        <w:trPr>
          <w:jc w:val="center"/>
        </w:trPr>
        <w:tc>
          <w:tcPr>
            <w:tcW w:w="9234" w:type="dxa"/>
            <w:hideMark/>
          </w:tcPr>
          <w:p w:rsidR="00AE0DB2" w:rsidRPr="00AE0DB2" w:rsidRDefault="00AE0DB2" w:rsidP="00AE0DB2">
            <w:pPr>
              <w:rPr>
                <w:bCs/>
              </w:rPr>
            </w:pPr>
            <w:r w:rsidRPr="00AE0DB2">
              <w:rPr>
                <w:bCs/>
              </w:rPr>
              <w:t>д. Тайтура</w:t>
            </w:r>
          </w:p>
        </w:tc>
      </w:tr>
      <w:tr w:rsidR="00AE0DB2" w:rsidRPr="00AE0DB2" w:rsidTr="00AE0DB2">
        <w:trPr>
          <w:jc w:val="center"/>
        </w:trPr>
        <w:tc>
          <w:tcPr>
            <w:tcW w:w="9234" w:type="dxa"/>
            <w:hideMark/>
          </w:tcPr>
          <w:p w:rsidR="00AE0DB2" w:rsidRPr="00AE0DB2" w:rsidRDefault="00AE0DB2" w:rsidP="00AE0DB2">
            <w:pPr>
              <w:rPr>
                <w:bCs/>
              </w:rPr>
            </w:pPr>
            <w:r w:rsidRPr="00AE0DB2">
              <w:rPr>
                <w:bCs/>
              </w:rPr>
              <w:t>д. Тихонова Падь</w:t>
            </w:r>
          </w:p>
        </w:tc>
      </w:tr>
    </w:tbl>
    <w:p w:rsidR="00AE0DB2" w:rsidRPr="00AE0DB2" w:rsidRDefault="00AE0DB2" w:rsidP="00AE0DB2">
      <w:pPr>
        <w:spacing w:line="336" w:lineRule="auto"/>
        <w:ind w:firstLine="708"/>
        <w:jc w:val="both"/>
        <w:rPr>
          <w:highlight w:val="magenta"/>
        </w:rPr>
      </w:pPr>
    </w:p>
    <w:p w:rsidR="00235A80" w:rsidRPr="00C46834" w:rsidRDefault="00235A80" w:rsidP="005C2788">
      <w:pPr>
        <w:tabs>
          <w:tab w:val="left" w:pos="3544"/>
        </w:tabs>
        <w:ind w:firstLine="540"/>
        <w:jc w:val="center"/>
        <w:outlineLvl w:val="1"/>
        <w:rPr>
          <w:b/>
        </w:rPr>
      </w:pPr>
    </w:p>
    <w:p w:rsidR="00235A80" w:rsidRPr="00C46834" w:rsidRDefault="00235A80" w:rsidP="009852A5">
      <w:pPr>
        <w:widowControl w:val="0"/>
        <w:numPr>
          <w:ilvl w:val="1"/>
          <w:numId w:val="28"/>
        </w:numPr>
        <w:tabs>
          <w:tab w:val="left" w:pos="709"/>
        </w:tabs>
        <w:autoSpaceDE w:val="0"/>
        <w:autoSpaceDN w:val="0"/>
        <w:adjustRightInd w:val="0"/>
        <w:spacing w:before="75" w:line="285" w:lineRule="exact"/>
        <w:jc w:val="center"/>
        <w:rPr>
          <w:color w:val="000000"/>
        </w:rPr>
      </w:pPr>
      <w:r w:rsidRPr="00C46834">
        <w:rPr>
          <w:b/>
          <w:color w:val="000000"/>
        </w:rPr>
        <w:t>Социально-демографический состав</w:t>
      </w:r>
      <w:r w:rsidR="009852A5">
        <w:rPr>
          <w:b/>
          <w:color w:val="000000"/>
        </w:rPr>
        <w:t>.</w:t>
      </w:r>
    </w:p>
    <w:p w:rsidR="00C27AA5" w:rsidRDefault="00C47548" w:rsidP="00445C1F">
      <w:pPr>
        <w:widowControl w:val="0"/>
        <w:tabs>
          <w:tab w:val="left" w:pos="3544"/>
        </w:tabs>
        <w:autoSpaceDE w:val="0"/>
        <w:autoSpaceDN w:val="0"/>
        <w:adjustRightInd w:val="0"/>
        <w:spacing w:before="285" w:line="330" w:lineRule="exact"/>
        <w:ind w:firstLine="709"/>
        <w:contextualSpacing/>
        <w:jc w:val="both"/>
      </w:pPr>
      <w:r w:rsidRPr="00C47548">
        <w:t xml:space="preserve">Население района </w:t>
      </w:r>
      <w:r w:rsidR="002626FA">
        <w:t>на 01.01.2015</w:t>
      </w:r>
      <w:r w:rsidR="00DB138F">
        <w:t>г.</w:t>
      </w:r>
      <w:r w:rsidRPr="00C47548">
        <w:t xml:space="preserve"> – </w:t>
      </w:r>
      <w:r w:rsidR="002626FA">
        <w:t>107,0</w:t>
      </w:r>
      <w:r w:rsidRPr="00C47548">
        <w:t xml:space="preserve"> тыс. чел, в том числе городское </w:t>
      </w:r>
      <w:r w:rsidR="002626FA" w:rsidRPr="00DB4E9D">
        <w:t>–</w:t>
      </w:r>
      <w:r w:rsidRPr="00DB4E9D">
        <w:t xml:space="preserve"> </w:t>
      </w:r>
      <w:r w:rsidR="002626FA" w:rsidRPr="00DB4E9D">
        <w:t xml:space="preserve">22,7 </w:t>
      </w:r>
      <w:r w:rsidRPr="00DB4E9D">
        <w:t>(</w:t>
      </w:r>
      <w:r w:rsidR="00DB4E9D" w:rsidRPr="00DB4E9D">
        <w:t>21,2</w:t>
      </w:r>
      <w:r w:rsidRPr="00DB4E9D">
        <w:t xml:space="preserve">%), сельское - </w:t>
      </w:r>
      <w:r w:rsidR="00DB4E9D" w:rsidRPr="00DB4E9D">
        <w:t>84359</w:t>
      </w:r>
      <w:r w:rsidRPr="00DB4E9D">
        <w:t xml:space="preserve"> (</w:t>
      </w:r>
      <w:r w:rsidR="00DB4E9D" w:rsidRPr="00DB4E9D">
        <w:t>78,8</w:t>
      </w:r>
      <w:r w:rsidRPr="00DB4E9D">
        <w:t>%).</w:t>
      </w:r>
      <w:r w:rsidRPr="00C47548">
        <w:t xml:space="preserve"> </w:t>
      </w:r>
    </w:p>
    <w:p w:rsidR="00445C1F" w:rsidRDefault="00C47548" w:rsidP="00DB4E9D">
      <w:pPr>
        <w:tabs>
          <w:tab w:val="left" w:pos="3544"/>
        </w:tabs>
        <w:ind w:firstLine="709"/>
        <w:jc w:val="both"/>
        <w:rPr>
          <w:lang w:val="uk-UA"/>
        </w:rPr>
      </w:pPr>
      <w:r w:rsidRPr="00C47548">
        <w:rPr>
          <w:lang w:val="uk-UA"/>
        </w:rPr>
        <w:t>За последние полтора</w:t>
      </w:r>
      <w:r w:rsidRPr="00C47548">
        <w:t>-два</w:t>
      </w:r>
      <w:r w:rsidRPr="00C47548">
        <w:rPr>
          <w:lang w:val="uk-UA"/>
        </w:rPr>
        <w:t xml:space="preserve"> десятилетия характер и функциональный профиль расселения претерпели существенные изменения. В отличие от большинства других районов области, расположенные здесь населенны</w:t>
      </w:r>
      <w:r w:rsidR="00DB138F">
        <w:rPr>
          <w:lang w:val="uk-UA"/>
        </w:rPr>
        <w:t>е пункты, как правило, увеличивают</w:t>
      </w:r>
      <w:r w:rsidRPr="00C47548">
        <w:rPr>
          <w:lang w:val="uk-UA"/>
        </w:rPr>
        <w:t xml:space="preserve"> свое население. Если численность </w:t>
      </w:r>
      <w:r w:rsidRPr="00C47548">
        <w:t>населения</w:t>
      </w:r>
      <w:r w:rsidRPr="00C47548">
        <w:rPr>
          <w:lang w:val="uk-UA"/>
        </w:rPr>
        <w:t xml:space="preserve"> Иркутской области</w:t>
      </w:r>
      <w:r w:rsidR="000E3149">
        <w:rPr>
          <w:lang w:val="uk-UA"/>
        </w:rPr>
        <w:t xml:space="preserve"> по состоянию на 01.01.201</w:t>
      </w:r>
      <w:r w:rsidR="00E91BAE">
        <w:rPr>
          <w:lang w:val="uk-UA"/>
        </w:rPr>
        <w:t>5</w:t>
      </w:r>
      <w:r w:rsidR="000E3149">
        <w:rPr>
          <w:lang w:val="uk-UA"/>
        </w:rPr>
        <w:t xml:space="preserve">г. сократилось, </w:t>
      </w:r>
      <w:r w:rsidRPr="00C47548">
        <w:rPr>
          <w:lang w:val="uk-UA"/>
        </w:rPr>
        <w:t xml:space="preserve">то </w:t>
      </w:r>
      <w:r w:rsidRPr="00C47548">
        <w:t>в границах Иркутского района</w:t>
      </w:r>
      <w:r w:rsidRPr="00C47548">
        <w:rPr>
          <w:lang w:val="uk-UA"/>
        </w:rPr>
        <w:t xml:space="preserve"> оно в целом выросло почти </w:t>
      </w:r>
      <w:r w:rsidRPr="00DB4E9D">
        <w:rPr>
          <w:lang w:val="uk-UA"/>
        </w:rPr>
        <w:t xml:space="preserve">на </w:t>
      </w:r>
      <w:r w:rsidRPr="00DB4E9D">
        <w:t>4</w:t>
      </w:r>
      <w:r w:rsidRPr="00DB4E9D">
        <w:rPr>
          <w:lang w:val="uk-UA"/>
        </w:rPr>
        <w:t>0%,</w:t>
      </w:r>
      <w:r w:rsidRPr="00C47548">
        <w:rPr>
          <w:lang w:val="uk-UA"/>
        </w:rPr>
        <w:t xml:space="preserve"> а по некоторым населенным пунктам </w:t>
      </w:r>
      <w:r w:rsidR="00445C1F">
        <w:t>– в 2-2,5</w:t>
      </w:r>
      <w:r w:rsidRPr="00C47548">
        <w:t xml:space="preserve"> раза.</w:t>
      </w:r>
      <w:r w:rsidRPr="00C47548">
        <w:rPr>
          <w:lang w:val="uk-UA"/>
        </w:rPr>
        <w:t xml:space="preserve"> </w:t>
      </w:r>
      <w:r w:rsidR="001E7AB4">
        <w:rPr>
          <w:lang w:val="uk-UA"/>
        </w:rPr>
        <w:t>Одна</w:t>
      </w:r>
      <w:r w:rsidR="00E91BAE">
        <w:rPr>
          <w:lang w:val="uk-UA"/>
        </w:rPr>
        <w:t>ко в</w:t>
      </w:r>
      <w:r w:rsidRPr="00C47548">
        <w:rPr>
          <w:lang w:val="uk-UA"/>
        </w:rPr>
        <w:t xml:space="preserve"> то же время в ряде населенных пунктов постоянное население сократилось.</w:t>
      </w:r>
    </w:p>
    <w:p w:rsidR="00E675CD" w:rsidRDefault="00E675CD" w:rsidP="00445C1F">
      <w:pPr>
        <w:tabs>
          <w:tab w:val="left" w:pos="3544"/>
        </w:tabs>
        <w:jc w:val="both"/>
        <w:rPr>
          <w:lang w:val="uk-UA"/>
        </w:rPr>
      </w:pPr>
    </w:p>
    <w:p w:rsidR="00DB4E9D" w:rsidRDefault="00DB4E9D" w:rsidP="00445C1F">
      <w:pPr>
        <w:tabs>
          <w:tab w:val="left" w:pos="3544"/>
        </w:tabs>
        <w:jc w:val="both"/>
        <w:rPr>
          <w:lang w:val="uk-UA"/>
        </w:rPr>
      </w:pPr>
    </w:p>
    <w:p w:rsidR="00DB4E9D" w:rsidRDefault="00DB4E9D" w:rsidP="00445C1F">
      <w:pPr>
        <w:tabs>
          <w:tab w:val="left" w:pos="3544"/>
        </w:tabs>
        <w:jc w:val="both"/>
        <w:rPr>
          <w:lang w:val="uk-UA"/>
        </w:rPr>
      </w:pPr>
    </w:p>
    <w:p w:rsidR="00DB4E9D" w:rsidRDefault="00DB4E9D" w:rsidP="00445C1F">
      <w:pPr>
        <w:tabs>
          <w:tab w:val="left" w:pos="3544"/>
        </w:tabs>
        <w:jc w:val="both"/>
        <w:rPr>
          <w:lang w:val="uk-UA"/>
        </w:rPr>
      </w:pPr>
    </w:p>
    <w:p w:rsidR="00DB4E9D" w:rsidRDefault="00DB4E9D" w:rsidP="00445C1F">
      <w:pPr>
        <w:tabs>
          <w:tab w:val="left" w:pos="3544"/>
        </w:tabs>
        <w:jc w:val="both"/>
        <w:rPr>
          <w:lang w:val="uk-UA"/>
        </w:rPr>
      </w:pPr>
    </w:p>
    <w:p w:rsidR="00445C1F" w:rsidRPr="00445C1F" w:rsidRDefault="009852A5" w:rsidP="00445C1F">
      <w:pPr>
        <w:tabs>
          <w:tab w:val="left" w:pos="3544"/>
        </w:tabs>
        <w:jc w:val="right"/>
      </w:pPr>
      <w:r>
        <w:lastRenderedPageBreak/>
        <w:t>Таблица 1</w:t>
      </w:r>
    </w:p>
    <w:p w:rsidR="00445C1F" w:rsidRPr="00E91BAE" w:rsidRDefault="00445C1F" w:rsidP="00445C1F">
      <w:pPr>
        <w:tabs>
          <w:tab w:val="left" w:pos="3544"/>
        </w:tabs>
        <w:jc w:val="center"/>
        <w:rPr>
          <w:b/>
        </w:rPr>
      </w:pPr>
      <w:r w:rsidRPr="00445C1F">
        <w:rPr>
          <w:b/>
        </w:rPr>
        <w:t xml:space="preserve"> </w:t>
      </w:r>
      <w:r w:rsidRPr="00C46834">
        <w:rPr>
          <w:b/>
        </w:rPr>
        <w:t>Динамика численнос</w:t>
      </w:r>
      <w:r>
        <w:rPr>
          <w:b/>
        </w:rPr>
        <w:t>ти населения*</w:t>
      </w:r>
    </w:p>
    <w:p w:rsidR="00445C1F" w:rsidRPr="00C46834" w:rsidRDefault="00445C1F" w:rsidP="00445C1F">
      <w:pPr>
        <w:tabs>
          <w:tab w:val="left" w:pos="3544"/>
        </w:tabs>
        <w:jc w:val="right"/>
      </w:pPr>
    </w:p>
    <w:tbl>
      <w:tblPr>
        <w:tblW w:w="10559" w:type="dxa"/>
        <w:jc w:val="center"/>
        <w:tblInd w:w="549" w:type="dxa"/>
        <w:tblLayout w:type="fixed"/>
        <w:tblLook w:val="0000"/>
      </w:tblPr>
      <w:tblGrid>
        <w:gridCol w:w="3297"/>
        <w:gridCol w:w="805"/>
        <w:gridCol w:w="756"/>
        <w:gridCol w:w="756"/>
        <w:gridCol w:w="696"/>
        <w:gridCol w:w="696"/>
        <w:gridCol w:w="696"/>
        <w:gridCol w:w="696"/>
        <w:gridCol w:w="696"/>
        <w:gridCol w:w="696"/>
        <w:gridCol w:w="769"/>
      </w:tblGrid>
      <w:tr w:rsidR="00524645" w:rsidRPr="00C46834" w:rsidTr="00524645">
        <w:trPr>
          <w:trHeight w:val="262"/>
          <w:jc w:val="center"/>
        </w:trPr>
        <w:tc>
          <w:tcPr>
            <w:tcW w:w="3297" w:type="dxa"/>
            <w:tcBorders>
              <w:top w:val="single" w:sz="8" w:space="0" w:color="auto"/>
              <w:left w:val="single" w:sz="8" w:space="0" w:color="auto"/>
              <w:bottom w:val="single" w:sz="8" w:space="0" w:color="auto"/>
              <w:right w:val="single" w:sz="8" w:space="0" w:color="auto"/>
            </w:tcBorders>
            <w:shd w:val="clear" w:color="auto" w:fill="auto"/>
          </w:tcPr>
          <w:p w:rsidR="00524645" w:rsidRPr="00C46834" w:rsidRDefault="00524645" w:rsidP="00B472E9">
            <w:pPr>
              <w:tabs>
                <w:tab w:val="left" w:pos="3544"/>
              </w:tabs>
              <w:rPr>
                <w:b/>
                <w:bCs/>
              </w:rPr>
            </w:pPr>
            <w:r w:rsidRPr="00C46834">
              <w:rPr>
                <w:b/>
                <w:bCs/>
              </w:rPr>
              <w:t>год</w:t>
            </w:r>
          </w:p>
        </w:tc>
        <w:tc>
          <w:tcPr>
            <w:tcW w:w="805" w:type="dxa"/>
            <w:tcBorders>
              <w:top w:val="single" w:sz="8" w:space="0" w:color="auto"/>
              <w:left w:val="nil"/>
              <w:bottom w:val="single" w:sz="8" w:space="0" w:color="auto"/>
              <w:right w:val="single" w:sz="8" w:space="0" w:color="auto"/>
            </w:tcBorders>
            <w:shd w:val="clear" w:color="auto" w:fill="auto"/>
          </w:tcPr>
          <w:p w:rsidR="00524645" w:rsidRPr="00C46834" w:rsidRDefault="00524645" w:rsidP="00B472E9">
            <w:pPr>
              <w:tabs>
                <w:tab w:val="left" w:pos="3544"/>
              </w:tabs>
              <w:jc w:val="center"/>
              <w:rPr>
                <w:b/>
                <w:bCs/>
              </w:rPr>
            </w:pPr>
            <w:r w:rsidRPr="00C46834">
              <w:rPr>
                <w:b/>
                <w:bCs/>
              </w:rPr>
              <w:t>2005</w:t>
            </w:r>
          </w:p>
        </w:tc>
        <w:tc>
          <w:tcPr>
            <w:tcW w:w="756" w:type="dxa"/>
            <w:tcBorders>
              <w:top w:val="single" w:sz="8" w:space="0" w:color="auto"/>
              <w:left w:val="nil"/>
              <w:bottom w:val="single" w:sz="8" w:space="0" w:color="auto"/>
              <w:right w:val="single" w:sz="8" w:space="0" w:color="auto"/>
            </w:tcBorders>
            <w:shd w:val="clear" w:color="auto" w:fill="auto"/>
          </w:tcPr>
          <w:p w:rsidR="00524645" w:rsidRPr="00C46834" w:rsidRDefault="00524645" w:rsidP="00B472E9">
            <w:pPr>
              <w:tabs>
                <w:tab w:val="left" w:pos="3544"/>
              </w:tabs>
              <w:jc w:val="center"/>
              <w:rPr>
                <w:b/>
                <w:bCs/>
              </w:rPr>
            </w:pPr>
            <w:r w:rsidRPr="00C46834">
              <w:rPr>
                <w:b/>
                <w:bCs/>
              </w:rPr>
              <w:t>2006</w:t>
            </w:r>
          </w:p>
        </w:tc>
        <w:tc>
          <w:tcPr>
            <w:tcW w:w="756" w:type="dxa"/>
            <w:tcBorders>
              <w:top w:val="single" w:sz="8" w:space="0" w:color="auto"/>
              <w:left w:val="nil"/>
              <w:bottom w:val="single" w:sz="8" w:space="0" w:color="auto"/>
              <w:right w:val="single" w:sz="4" w:space="0" w:color="auto"/>
            </w:tcBorders>
            <w:shd w:val="clear" w:color="auto" w:fill="auto"/>
          </w:tcPr>
          <w:p w:rsidR="00524645" w:rsidRPr="00C46834" w:rsidRDefault="00524645" w:rsidP="00B472E9">
            <w:pPr>
              <w:tabs>
                <w:tab w:val="left" w:pos="3544"/>
              </w:tabs>
              <w:jc w:val="center"/>
              <w:rPr>
                <w:b/>
                <w:bCs/>
              </w:rPr>
            </w:pPr>
            <w:r w:rsidRPr="00C46834">
              <w:rPr>
                <w:b/>
                <w:bCs/>
              </w:rPr>
              <w:t>2007</w:t>
            </w:r>
          </w:p>
        </w:tc>
        <w:tc>
          <w:tcPr>
            <w:tcW w:w="696" w:type="dxa"/>
            <w:tcBorders>
              <w:top w:val="single" w:sz="4" w:space="0" w:color="auto"/>
              <w:left w:val="single" w:sz="4" w:space="0" w:color="auto"/>
              <w:bottom w:val="single" w:sz="4" w:space="0" w:color="auto"/>
              <w:right w:val="single" w:sz="4" w:space="0" w:color="auto"/>
            </w:tcBorders>
          </w:tcPr>
          <w:p w:rsidR="00524645" w:rsidRPr="00C46834" w:rsidRDefault="00524645" w:rsidP="00B472E9">
            <w:pPr>
              <w:tabs>
                <w:tab w:val="left" w:pos="3544"/>
              </w:tabs>
              <w:jc w:val="center"/>
              <w:rPr>
                <w:b/>
                <w:bCs/>
              </w:rPr>
            </w:pPr>
            <w:r>
              <w:rPr>
                <w:b/>
                <w:bCs/>
              </w:rPr>
              <w:t>2008</w:t>
            </w:r>
          </w:p>
        </w:tc>
        <w:tc>
          <w:tcPr>
            <w:tcW w:w="696" w:type="dxa"/>
            <w:tcBorders>
              <w:top w:val="single" w:sz="8" w:space="0" w:color="auto"/>
              <w:left w:val="single" w:sz="4" w:space="0" w:color="auto"/>
              <w:bottom w:val="single" w:sz="8" w:space="0" w:color="auto"/>
              <w:right w:val="single" w:sz="8" w:space="0" w:color="auto"/>
            </w:tcBorders>
            <w:shd w:val="clear" w:color="auto" w:fill="auto"/>
            <w:vAlign w:val="bottom"/>
          </w:tcPr>
          <w:p w:rsidR="00524645" w:rsidRPr="00C46834" w:rsidRDefault="00524645" w:rsidP="00B472E9">
            <w:pPr>
              <w:tabs>
                <w:tab w:val="left" w:pos="3544"/>
              </w:tabs>
              <w:jc w:val="center"/>
              <w:rPr>
                <w:b/>
                <w:bCs/>
              </w:rPr>
            </w:pPr>
            <w:r w:rsidRPr="00C46834">
              <w:rPr>
                <w:b/>
                <w:bCs/>
              </w:rPr>
              <w:t>2009</w:t>
            </w:r>
          </w:p>
        </w:tc>
        <w:tc>
          <w:tcPr>
            <w:tcW w:w="696" w:type="dxa"/>
            <w:tcBorders>
              <w:top w:val="single" w:sz="8" w:space="0" w:color="auto"/>
              <w:left w:val="nil"/>
              <w:bottom w:val="single" w:sz="8" w:space="0" w:color="auto"/>
              <w:right w:val="single" w:sz="8" w:space="0" w:color="auto"/>
            </w:tcBorders>
            <w:shd w:val="clear" w:color="auto" w:fill="auto"/>
          </w:tcPr>
          <w:p w:rsidR="00524645" w:rsidRPr="00C46834" w:rsidRDefault="00524645" w:rsidP="00B472E9">
            <w:pPr>
              <w:tabs>
                <w:tab w:val="left" w:pos="3544"/>
              </w:tabs>
              <w:jc w:val="center"/>
              <w:rPr>
                <w:b/>
                <w:bCs/>
              </w:rPr>
            </w:pPr>
            <w:r w:rsidRPr="00C46834">
              <w:rPr>
                <w:b/>
                <w:bCs/>
              </w:rPr>
              <w:t>2010</w:t>
            </w:r>
          </w:p>
        </w:tc>
        <w:tc>
          <w:tcPr>
            <w:tcW w:w="696" w:type="dxa"/>
            <w:tcBorders>
              <w:top w:val="single" w:sz="8" w:space="0" w:color="auto"/>
              <w:left w:val="nil"/>
              <w:bottom w:val="single" w:sz="8" w:space="0" w:color="auto"/>
              <w:right w:val="single" w:sz="8" w:space="0" w:color="auto"/>
            </w:tcBorders>
            <w:shd w:val="clear" w:color="auto" w:fill="auto"/>
          </w:tcPr>
          <w:p w:rsidR="00524645" w:rsidRPr="00C46834" w:rsidRDefault="00524645" w:rsidP="00B472E9">
            <w:pPr>
              <w:tabs>
                <w:tab w:val="left" w:pos="3544"/>
              </w:tabs>
              <w:jc w:val="center"/>
              <w:rPr>
                <w:b/>
                <w:bCs/>
              </w:rPr>
            </w:pPr>
            <w:r w:rsidRPr="00C46834">
              <w:rPr>
                <w:b/>
                <w:bCs/>
              </w:rPr>
              <w:t>2011</w:t>
            </w:r>
          </w:p>
        </w:tc>
        <w:tc>
          <w:tcPr>
            <w:tcW w:w="696" w:type="dxa"/>
            <w:tcBorders>
              <w:top w:val="single" w:sz="8" w:space="0" w:color="auto"/>
              <w:left w:val="nil"/>
              <w:bottom w:val="single" w:sz="8" w:space="0" w:color="auto"/>
              <w:right w:val="single" w:sz="8" w:space="0" w:color="auto"/>
            </w:tcBorders>
            <w:shd w:val="clear" w:color="auto" w:fill="auto"/>
          </w:tcPr>
          <w:p w:rsidR="00524645" w:rsidRPr="00C46834" w:rsidRDefault="00524645" w:rsidP="00B472E9">
            <w:pPr>
              <w:tabs>
                <w:tab w:val="left" w:pos="3544"/>
              </w:tabs>
              <w:jc w:val="center"/>
              <w:rPr>
                <w:b/>
                <w:bCs/>
              </w:rPr>
            </w:pPr>
            <w:r w:rsidRPr="00C46834">
              <w:rPr>
                <w:b/>
                <w:bCs/>
              </w:rPr>
              <w:t>2012</w:t>
            </w:r>
          </w:p>
        </w:tc>
        <w:tc>
          <w:tcPr>
            <w:tcW w:w="696" w:type="dxa"/>
            <w:tcBorders>
              <w:top w:val="single" w:sz="8" w:space="0" w:color="auto"/>
              <w:left w:val="nil"/>
              <w:bottom w:val="single" w:sz="8" w:space="0" w:color="auto"/>
              <w:right w:val="single" w:sz="8" w:space="0" w:color="auto"/>
            </w:tcBorders>
            <w:shd w:val="clear" w:color="auto" w:fill="auto"/>
          </w:tcPr>
          <w:p w:rsidR="00524645" w:rsidRPr="00C46834" w:rsidRDefault="00524645" w:rsidP="00B472E9">
            <w:pPr>
              <w:tabs>
                <w:tab w:val="left" w:pos="3544"/>
              </w:tabs>
              <w:jc w:val="center"/>
              <w:rPr>
                <w:b/>
                <w:bCs/>
              </w:rPr>
            </w:pPr>
            <w:r w:rsidRPr="00C46834">
              <w:rPr>
                <w:b/>
                <w:bCs/>
              </w:rPr>
              <w:t>2013</w:t>
            </w:r>
          </w:p>
        </w:tc>
        <w:tc>
          <w:tcPr>
            <w:tcW w:w="769" w:type="dxa"/>
            <w:tcBorders>
              <w:top w:val="single" w:sz="8" w:space="0" w:color="auto"/>
              <w:left w:val="nil"/>
              <w:bottom w:val="single" w:sz="8" w:space="0" w:color="auto"/>
              <w:right w:val="single" w:sz="8" w:space="0" w:color="auto"/>
            </w:tcBorders>
            <w:shd w:val="clear" w:color="auto" w:fill="auto"/>
          </w:tcPr>
          <w:p w:rsidR="00524645" w:rsidRPr="00C46834" w:rsidRDefault="00524645" w:rsidP="00B472E9">
            <w:pPr>
              <w:tabs>
                <w:tab w:val="left" w:pos="3544"/>
              </w:tabs>
              <w:jc w:val="center"/>
              <w:rPr>
                <w:b/>
                <w:bCs/>
              </w:rPr>
            </w:pPr>
            <w:r w:rsidRPr="00C46834">
              <w:rPr>
                <w:b/>
                <w:bCs/>
              </w:rPr>
              <w:t>2014</w:t>
            </w:r>
          </w:p>
        </w:tc>
      </w:tr>
      <w:tr w:rsidR="00524645" w:rsidRPr="00C46834" w:rsidTr="00524645">
        <w:trPr>
          <w:trHeight w:val="496"/>
          <w:jc w:val="center"/>
        </w:trPr>
        <w:tc>
          <w:tcPr>
            <w:tcW w:w="3297" w:type="dxa"/>
            <w:tcBorders>
              <w:top w:val="nil"/>
              <w:left w:val="single" w:sz="8" w:space="0" w:color="auto"/>
              <w:bottom w:val="single" w:sz="8" w:space="0" w:color="auto"/>
              <w:right w:val="single" w:sz="8" w:space="0" w:color="auto"/>
            </w:tcBorders>
            <w:shd w:val="clear" w:color="auto" w:fill="auto"/>
          </w:tcPr>
          <w:p w:rsidR="00524645" w:rsidRPr="00C46834" w:rsidRDefault="00524645" w:rsidP="00B472E9">
            <w:pPr>
              <w:tabs>
                <w:tab w:val="left" w:pos="3544"/>
              </w:tabs>
            </w:pPr>
            <w:r w:rsidRPr="00C46834">
              <w:t>Численность постоянного населения на начало года*</w:t>
            </w:r>
          </w:p>
        </w:tc>
        <w:tc>
          <w:tcPr>
            <w:tcW w:w="805" w:type="dxa"/>
            <w:tcBorders>
              <w:top w:val="nil"/>
              <w:left w:val="nil"/>
              <w:bottom w:val="single" w:sz="8" w:space="0" w:color="auto"/>
              <w:right w:val="single" w:sz="8" w:space="0" w:color="auto"/>
            </w:tcBorders>
            <w:shd w:val="clear" w:color="auto" w:fill="auto"/>
            <w:vAlign w:val="center"/>
          </w:tcPr>
          <w:p w:rsidR="00524645" w:rsidRPr="00C46834" w:rsidRDefault="00524645" w:rsidP="00B472E9">
            <w:pPr>
              <w:tabs>
                <w:tab w:val="left" w:pos="3544"/>
              </w:tabs>
              <w:jc w:val="center"/>
            </w:pPr>
            <w:r>
              <w:t>65,1</w:t>
            </w:r>
          </w:p>
        </w:tc>
        <w:tc>
          <w:tcPr>
            <w:tcW w:w="756" w:type="dxa"/>
            <w:tcBorders>
              <w:top w:val="nil"/>
              <w:left w:val="nil"/>
              <w:bottom w:val="single" w:sz="8" w:space="0" w:color="auto"/>
              <w:right w:val="single" w:sz="8" w:space="0" w:color="auto"/>
            </w:tcBorders>
            <w:shd w:val="clear" w:color="auto" w:fill="auto"/>
            <w:vAlign w:val="center"/>
          </w:tcPr>
          <w:p w:rsidR="00524645" w:rsidRPr="00C46834" w:rsidRDefault="00524645" w:rsidP="00B472E9">
            <w:pPr>
              <w:tabs>
                <w:tab w:val="left" w:pos="3544"/>
              </w:tabs>
              <w:jc w:val="center"/>
            </w:pPr>
            <w:r>
              <w:t>67,3</w:t>
            </w:r>
          </w:p>
        </w:tc>
        <w:tc>
          <w:tcPr>
            <w:tcW w:w="756" w:type="dxa"/>
            <w:tcBorders>
              <w:top w:val="nil"/>
              <w:left w:val="nil"/>
              <w:bottom w:val="single" w:sz="8" w:space="0" w:color="auto"/>
              <w:right w:val="single" w:sz="4" w:space="0" w:color="auto"/>
            </w:tcBorders>
            <w:shd w:val="clear" w:color="auto" w:fill="auto"/>
            <w:vAlign w:val="center"/>
          </w:tcPr>
          <w:p w:rsidR="00524645" w:rsidRPr="00C46834" w:rsidRDefault="00524645" w:rsidP="00B472E9">
            <w:pPr>
              <w:tabs>
                <w:tab w:val="left" w:pos="3544"/>
              </w:tabs>
              <w:jc w:val="center"/>
            </w:pPr>
            <w:r>
              <w:t>68,6</w:t>
            </w:r>
          </w:p>
        </w:tc>
        <w:tc>
          <w:tcPr>
            <w:tcW w:w="696" w:type="dxa"/>
            <w:tcBorders>
              <w:top w:val="single" w:sz="4" w:space="0" w:color="auto"/>
              <w:left w:val="single" w:sz="4" w:space="0" w:color="auto"/>
              <w:bottom w:val="single" w:sz="4" w:space="0" w:color="auto"/>
              <w:right w:val="single" w:sz="4" w:space="0" w:color="auto"/>
            </w:tcBorders>
            <w:vAlign w:val="center"/>
          </w:tcPr>
          <w:p w:rsidR="00524645" w:rsidRDefault="00524645" w:rsidP="00524645">
            <w:pPr>
              <w:tabs>
                <w:tab w:val="left" w:pos="3544"/>
              </w:tabs>
              <w:jc w:val="center"/>
            </w:pPr>
            <w:r w:rsidRPr="00524645">
              <w:t>69,9</w:t>
            </w:r>
          </w:p>
        </w:tc>
        <w:tc>
          <w:tcPr>
            <w:tcW w:w="696" w:type="dxa"/>
            <w:tcBorders>
              <w:top w:val="nil"/>
              <w:left w:val="single" w:sz="4" w:space="0" w:color="auto"/>
              <w:bottom w:val="single" w:sz="8" w:space="0" w:color="auto"/>
              <w:right w:val="single" w:sz="8" w:space="0" w:color="auto"/>
            </w:tcBorders>
            <w:shd w:val="clear" w:color="auto" w:fill="auto"/>
            <w:vAlign w:val="center"/>
          </w:tcPr>
          <w:p w:rsidR="00524645" w:rsidRPr="00C46834" w:rsidRDefault="00524645" w:rsidP="00524645">
            <w:pPr>
              <w:tabs>
                <w:tab w:val="left" w:pos="3544"/>
              </w:tabs>
              <w:ind w:left="-112" w:right="-117" w:firstLine="112"/>
              <w:jc w:val="center"/>
            </w:pPr>
            <w:r>
              <w:t>71,11</w:t>
            </w:r>
          </w:p>
        </w:tc>
        <w:tc>
          <w:tcPr>
            <w:tcW w:w="696" w:type="dxa"/>
            <w:tcBorders>
              <w:top w:val="nil"/>
              <w:left w:val="nil"/>
              <w:bottom w:val="single" w:sz="8" w:space="0" w:color="auto"/>
              <w:right w:val="single" w:sz="8" w:space="0" w:color="auto"/>
            </w:tcBorders>
            <w:shd w:val="clear" w:color="auto" w:fill="auto"/>
            <w:vAlign w:val="center"/>
          </w:tcPr>
          <w:p w:rsidR="00524645" w:rsidRPr="00C46834" w:rsidRDefault="00524645" w:rsidP="00524645">
            <w:pPr>
              <w:tabs>
                <w:tab w:val="left" w:pos="3544"/>
              </w:tabs>
              <w:ind w:left="-35" w:right="-52"/>
              <w:jc w:val="center"/>
            </w:pPr>
            <w:r>
              <w:t>82,51</w:t>
            </w:r>
          </w:p>
        </w:tc>
        <w:tc>
          <w:tcPr>
            <w:tcW w:w="696" w:type="dxa"/>
            <w:tcBorders>
              <w:top w:val="nil"/>
              <w:left w:val="nil"/>
              <w:bottom w:val="single" w:sz="8" w:space="0" w:color="auto"/>
              <w:right w:val="single" w:sz="8" w:space="0" w:color="auto"/>
            </w:tcBorders>
            <w:shd w:val="clear" w:color="auto" w:fill="auto"/>
            <w:vAlign w:val="center"/>
          </w:tcPr>
          <w:p w:rsidR="00524645" w:rsidRPr="00C46834" w:rsidRDefault="00524645" w:rsidP="00524645">
            <w:pPr>
              <w:tabs>
                <w:tab w:val="left" w:pos="3544"/>
              </w:tabs>
              <w:ind w:left="-22" w:right="-65"/>
              <w:jc w:val="center"/>
            </w:pPr>
            <w:r>
              <w:t>84,85</w:t>
            </w:r>
          </w:p>
        </w:tc>
        <w:tc>
          <w:tcPr>
            <w:tcW w:w="696" w:type="dxa"/>
            <w:tcBorders>
              <w:top w:val="nil"/>
              <w:left w:val="nil"/>
              <w:bottom w:val="single" w:sz="8" w:space="0" w:color="auto"/>
              <w:right w:val="single" w:sz="8" w:space="0" w:color="auto"/>
            </w:tcBorders>
            <w:shd w:val="clear" w:color="auto" w:fill="auto"/>
            <w:vAlign w:val="center"/>
          </w:tcPr>
          <w:p w:rsidR="00524645" w:rsidRPr="00C46834" w:rsidRDefault="00524645" w:rsidP="00524645">
            <w:pPr>
              <w:tabs>
                <w:tab w:val="left" w:pos="3544"/>
              </w:tabs>
              <w:ind w:left="-74"/>
              <w:jc w:val="center"/>
            </w:pPr>
            <w:r>
              <w:t>89,88</w:t>
            </w:r>
          </w:p>
        </w:tc>
        <w:tc>
          <w:tcPr>
            <w:tcW w:w="696" w:type="dxa"/>
            <w:tcBorders>
              <w:top w:val="nil"/>
              <w:left w:val="nil"/>
              <w:bottom w:val="single" w:sz="8" w:space="0" w:color="auto"/>
              <w:right w:val="single" w:sz="8" w:space="0" w:color="auto"/>
            </w:tcBorders>
            <w:shd w:val="clear" w:color="auto" w:fill="auto"/>
            <w:vAlign w:val="center"/>
          </w:tcPr>
          <w:p w:rsidR="00524645" w:rsidRPr="00C46834" w:rsidRDefault="00524645" w:rsidP="00524645">
            <w:pPr>
              <w:tabs>
                <w:tab w:val="left" w:pos="3544"/>
              </w:tabs>
              <w:ind w:left="-61"/>
              <w:jc w:val="center"/>
            </w:pPr>
            <w:r>
              <w:t>96,02</w:t>
            </w:r>
          </w:p>
        </w:tc>
        <w:tc>
          <w:tcPr>
            <w:tcW w:w="769" w:type="dxa"/>
            <w:tcBorders>
              <w:top w:val="nil"/>
              <w:left w:val="nil"/>
              <w:bottom w:val="single" w:sz="8" w:space="0" w:color="auto"/>
              <w:right w:val="single" w:sz="8" w:space="0" w:color="auto"/>
            </w:tcBorders>
            <w:shd w:val="clear" w:color="auto" w:fill="auto"/>
            <w:vAlign w:val="center"/>
          </w:tcPr>
          <w:p w:rsidR="00524645" w:rsidRPr="00C46834" w:rsidRDefault="00524645" w:rsidP="00524645">
            <w:pPr>
              <w:tabs>
                <w:tab w:val="left" w:pos="3544"/>
              </w:tabs>
              <w:ind w:left="-153" w:right="-39"/>
              <w:jc w:val="center"/>
            </w:pPr>
            <w:r>
              <w:t>103,06</w:t>
            </w:r>
          </w:p>
        </w:tc>
      </w:tr>
      <w:tr w:rsidR="00524645" w:rsidRPr="00C46834" w:rsidTr="00524645">
        <w:trPr>
          <w:trHeight w:val="262"/>
          <w:jc w:val="center"/>
        </w:trPr>
        <w:tc>
          <w:tcPr>
            <w:tcW w:w="3297" w:type="dxa"/>
            <w:tcBorders>
              <w:top w:val="nil"/>
              <w:left w:val="single" w:sz="8" w:space="0" w:color="auto"/>
              <w:bottom w:val="single" w:sz="8" w:space="0" w:color="auto"/>
              <w:right w:val="single" w:sz="8" w:space="0" w:color="auto"/>
            </w:tcBorders>
            <w:shd w:val="clear" w:color="auto" w:fill="auto"/>
          </w:tcPr>
          <w:p w:rsidR="00524645" w:rsidRPr="00C46834" w:rsidRDefault="00524645" w:rsidP="00B472E9">
            <w:pPr>
              <w:tabs>
                <w:tab w:val="left" w:pos="3544"/>
              </w:tabs>
            </w:pPr>
            <w:r w:rsidRPr="00C46834">
              <w:t>Родилось чел.</w:t>
            </w:r>
          </w:p>
        </w:tc>
        <w:tc>
          <w:tcPr>
            <w:tcW w:w="805" w:type="dxa"/>
            <w:tcBorders>
              <w:top w:val="nil"/>
              <w:left w:val="nil"/>
              <w:bottom w:val="single" w:sz="8" w:space="0" w:color="auto"/>
              <w:right w:val="single" w:sz="8" w:space="0" w:color="auto"/>
            </w:tcBorders>
            <w:shd w:val="clear" w:color="auto" w:fill="auto"/>
            <w:vAlign w:val="center"/>
          </w:tcPr>
          <w:p w:rsidR="00524645" w:rsidRPr="00C46834" w:rsidRDefault="00524645" w:rsidP="00B472E9">
            <w:pPr>
              <w:tabs>
                <w:tab w:val="left" w:pos="3544"/>
              </w:tabs>
              <w:jc w:val="center"/>
            </w:pPr>
            <w:r>
              <w:t>963</w:t>
            </w:r>
          </w:p>
        </w:tc>
        <w:tc>
          <w:tcPr>
            <w:tcW w:w="756" w:type="dxa"/>
            <w:tcBorders>
              <w:top w:val="nil"/>
              <w:left w:val="nil"/>
              <w:bottom w:val="single" w:sz="8" w:space="0" w:color="auto"/>
              <w:right w:val="single" w:sz="8" w:space="0" w:color="auto"/>
            </w:tcBorders>
            <w:shd w:val="clear" w:color="auto" w:fill="auto"/>
            <w:vAlign w:val="center"/>
          </w:tcPr>
          <w:p w:rsidR="00524645" w:rsidRPr="00C46834" w:rsidRDefault="00524645" w:rsidP="00B472E9">
            <w:pPr>
              <w:tabs>
                <w:tab w:val="left" w:pos="3544"/>
              </w:tabs>
              <w:jc w:val="center"/>
            </w:pPr>
            <w:r>
              <w:t>950</w:t>
            </w:r>
          </w:p>
        </w:tc>
        <w:tc>
          <w:tcPr>
            <w:tcW w:w="756" w:type="dxa"/>
            <w:tcBorders>
              <w:top w:val="nil"/>
              <w:left w:val="nil"/>
              <w:bottom w:val="single" w:sz="8" w:space="0" w:color="auto"/>
              <w:right w:val="single" w:sz="4" w:space="0" w:color="auto"/>
            </w:tcBorders>
            <w:shd w:val="clear" w:color="auto" w:fill="auto"/>
            <w:vAlign w:val="center"/>
          </w:tcPr>
          <w:p w:rsidR="00524645" w:rsidRPr="00C46834" w:rsidRDefault="00524645" w:rsidP="00B472E9">
            <w:pPr>
              <w:tabs>
                <w:tab w:val="left" w:pos="3544"/>
              </w:tabs>
              <w:jc w:val="center"/>
            </w:pPr>
            <w:r>
              <w:t>1106</w:t>
            </w:r>
          </w:p>
        </w:tc>
        <w:tc>
          <w:tcPr>
            <w:tcW w:w="696" w:type="dxa"/>
            <w:tcBorders>
              <w:top w:val="single" w:sz="4" w:space="0" w:color="auto"/>
              <w:left w:val="single" w:sz="4" w:space="0" w:color="auto"/>
              <w:bottom w:val="single" w:sz="4" w:space="0" w:color="auto"/>
              <w:right w:val="single" w:sz="4" w:space="0" w:color="auto"/>
            </w:tcBorders>
          </w:tcPr>
          <w:p w:rsidR="00524645" w:rsidRPr="00C46834" w:rsidRDefault="00524645" w:rsidP="00B472E9">
            <w:pPr>
              <w:tabs>
                <w:tab w:val="left" w:pos="3544"/>
              </w:tabs>
              <w:jc w:val="center"/>
            </w:pPr>
            <w:r>
              <w:t>1275</w:t>
            </w:r>
          </w:p>
        </w:tc>
        <w:tc>
          <w:tcPr>
            <w:tcW w:w="696" w:type="dxa"/>
            <w:tcBorders>
              <w:top w:val="nil"/>
              <w:left w:val="single" w:sz="4" w:space="0" w:color="auto"/>
              <w:bottom w:val="single" w:sz="8" w:space="0" w:color="auto"/>
              <w:right w:val="single" w:sz="8" w:space="0" w:color="auto"/>
            </w:tcBorders>
            <w:shd w:val="clear" w:color="auto" w:fill="auto"/>
            <w:vAlign w:val="center"/>
          </w:tcPr>
          <w:p w:rsidR="00524645" w:rsidRPr="00C46834" w:rsidRDefault="00524645" w:rsidP="00B472E9">
            <w:pPr>
              <w:tabs>
                <w:tab w:val="left" w:pos="3544"/>
              </w:tabs>
              <w:jc w:val="center"/>
            </w:pPr>
            <w:r>
              <w:t>1315</w:t>
            </w:r>
          </w:p>
        </w:tc>
        <w:tc>
          <w:tcPr>
            <w:tcW w:w="696" w:type="dxa"/>
            <w:tcBorders>
              <w:top w:val="nil"/>
              <w:left w:val="nil"/>
              <w:bottom w:val="single" w:sz="8" w:space="0" w:color="auto"/>
              <w:right w:val="single" w:sz="8" w:space="0" w:color="auto"/>
            </w:tcBorders>
            <w:shd w:val="clear" w:color="auto" w:fill="auto"/>
            <w:vAlign w:val="center"/>
          </w:tcPr>
          <w:p w:rsidR="00524645" w:rsidRPr="00C46834" w:rsidRDefault="00524645" w:rsidP="00B472E9">
            <w:pPr>
              <w:tabs>
                <w:tab w:val="left" w:pos="3544"/>
              </w:tabs>
              <w:jc w:val="center"/>
            </w:pPr>
            <w:r>
              <w:t>1319</w:t>
            </w:r>
          </w:p>
        </w:tc>
        <w:tc>
          <w:tcPr>
            <w:tcW w:w="696" w:type="dxa"/>
            <w:tcBorders>
              <w:top w:val="nil"/>
              <w:left w:val="nil"/>
              <w:bottom w:val="single" w:sz="8" w:space="0" w:color="auto"/>
              <w:right w:val="single" w:sz="8" w:space="0" w:color="auto"/>
            </w:tcBorders>
            <w:shd w:val="clear" w:color="auto" w:fill="auto"/>
            <w:vAlign w:val="center"/>
          </w:tcPr>
          <w:p w:rsidR="00524645" w:rsidRPr="00C46834" w:rsidRDefault="00524645" w:rsidP="00B472E9">
            <w:pPr>
              <w:tabs>
                <w:tab w:val="left" w:pos="3544"/>
              </w:tabs>
              <w:jc w:val="center"/>
            </w:pPr>
            <w:r>
              <w:t>1321</w:t>
            </w:r>
          </w:p>
        </w:tc>
        <w:tc>
          <w:tcPr>
            <w:tcW w:w="696" w:type="dxa"/>
            <w:tcBorders>
              <w:top w:val="nil"/>
              <w:left w:val="nil"/>
              <w:bottom w:val="single" w:sz="8" w:space="0" w:color="auto"/>
              <w:right w:val="single" w:sz="8" w:space="0" w:color="auto"/>
            </w:tcBorders>
            <w:shd w:val="clear" w:color="auto" w:fill="auto"/>
            <w:vAlign w:val="center"/>
          </w:tcPr>
          <w:p w:rsidR="00524645" w:rsidRPr="00C46834" w:rsidRDefault="00524645" w:rsidP="00B472E9">
            <w:pPr>
              <w:tabs>
                <w:tab w:val="left" w:pos="3544"/>
              </w:tabs>
              <w:jc w:val="center"/>
            </w:pPr>
            <w:r>
              <w:t>1447</w:t>
            </w:r>
          </w:p>
        </w:tc>
        <w:tc>
          <w:tcPr>
            <w:tcW w:w="696" w:type="dxa"/>
            <w:tcBorders>
              <w:top w:val="nil"/>
              <w:left w:val="nil"/>
              <w:bottom w:val="single" w:sz="8" w:space="0" w:color="auto"/>
              <w:right w:val="single" w:sz="8" w:space="0" w:color="auto"/>
            </w:tcBorders>
            <w:shd w:val="clear" w:color="auto" w:fill="auto"/>
            <w:vAlign w:val="center"/>
          </w:tcPr>
          <w:p w:rsidR="00524645" w:rsidRPr="00C46834" w:rsidRDefault="00524645" w:rsidP="00B472E9">
            <w:pPr>
              <w:tabs>
                <w:tab w:val="left" w:pos="3544"/>
              </w:tabs>
              <w:jc w:val="center"/>
            </w:pPr>
            <w:r>
              <w:t>1600</w:t>
            </w:r>
          </w:p>
        </w:tc>
        <w:tc>
          <w:tcPr>
            <w:tcW w:w="769" w:type="dxa"/>
            <w:tcBorders>
              <w:top w:val="nil"/>
              <w:left w:val="nil"/>
              <w:bottom w:val="single" w:sz="8" w:space="0" w:color="auto"/>
              <w:right w:val="single" w:sz="8" w:space="0" w:color="auto"/>
            </w:tcBorders>
            <w:shd w:val="clear" w:color="auto" w:fill="auto"/>
            <w:vAlign w:val="center"/>
          </w:tcPr>
          <w:p w:rsidR="00524645" w:rsidRPr="00C46834" w:rsidRDefault="00524645" w:rsidP="00B472E9">
            <w:pPr>
              <w:tabs>
                <w:tab w:val="left" w:pos="3544"/>
              </w:tabs>
              <w:jc w:val="center"/>
            </w:pPr>
            <w:r>
              <w:t>1690</w:t>
            </w:r>
          </w:p>
        </w:tc>
      </w:tr>
      <w:tr w:rsidR="00524645" w:rsidRPr="00C46834" w:rsidTr="00524645">
        <w:trPr>
          <w:trHeight w:val="365"/>
          <w:jc w:val="center"/>
        </w:trPr>
        <w:tc>
          <w:tcPr>
            <w:tcW w:w="3297" w:type="dxa"/>
            <w:tcBorders>
              <w:top w:val="nil"/>
              <w:left w:val="single" w:sz="8" w:space="0" w:color="auto"/>
              <w:bottom w:val="single" w:sz="4" w:space="0" w:color="auto"/>
              <w:right w:val="single" w:sz="8" w:space="0" w:color="auto"/>
            </w:tcBorders>
            <w:shd w:val="clear" w:color="auto" w:fill="auto"/>
          </w:tcPr>
          <w:p w:rsidR="00524645" w:rsidRPr="00C46834" w:rsidRDefault="00524645" w:rsidP="00B472E9">
            <w:pPr>
              <w:tabs>
                <w:tab w:val="left" w:pos="3544"/>
              </w:tabs>
            </w:pPr>
            <w:r w:rsidRPr="00C46834">
              <w:t>Рождаемость (на 1000 жит.)</w:t>
            </w:r>
          </w:p>
        </w:tc>
        <w:tc>
          <w:tcPr>
            <w:tcW w:w="805" w:type="dxa"/>
            <w:tcBorders>
              <w:top w:val="nil"/>
              <w:left w:val="nil"/>
              <w:bottom w:val="single" w:sz="4" w:space="0" w:color="auto"/>
              <w:right w:val="single" w:sz="8" w:space="0" w:color="auto"/>
            </w:tcBorders>
            <w:shd w:val="clear" w:color="auto" w:fill="auto"/>
            <w:vAlign w:val="center"/>
          </w:tcPr>
          <w:p w:rsidR="00524645" w:rsidRPr="00C46834" w:rsidRDefault="00524645" w:rsidP="00B472E9">
            <w:pPr>
              <w:tabs>
                <w:tab w:val="left" w:pos="3544"/>
              </w:tabs>
              <w:jc w:val="center"/>
            </w:pPr>
            <w:r>
              <w:t>14,5</w:t>
            </w:r>
          </w:p>
        </w:tc>
        <w:tc>
          <w:tcPr>
            <w:tcW w:w="756" w:type="dxa"/>
            <w:tcBorders>
              <w:top w:val="nil"/>
              <w:left w:val="nil"/>
              <w:bottom w:val="single" w:sz="4" w:space="0" w:color="auto"/>
              <w:right w:val="single" w:sz="8" w:space="0" w:color="auto"/>
            </w:tcBorders>
            <w:shd w:val="clear" w:color="auto" w:fill="auto"/>
            <w:vAlign w:val="center"/>
          </w:tcPr>
          <w:p w:rsidR="00524645" w:rsidRPr="00C46834" w:rsidRDefault="00524645" w:rsidP="00B472E9">
            <w:pPr>
              <w:tabs>
                <w:tab w:val="left" w:pos="3544"/>
              </w:tabs>
              <w:jc w:val="center"/>
            </w:pPr>
            <w:r>
              <w:t>14,0</w:t>
            </w:r>
          </w:p>
        </w:tc>
        <w:tc>
          <w:tcPr>
            <w:tcW w:w="756" w:type="dxa"/>
            <w:tcBorders>
              <w:top w:val="nil"/>
              <w:left w:val="nil"/>
              <w:bottom w:val="single" w:sz="4" w:space="0" w:color="auto"/>
              <w:right w:val="single" w:sz="4" w:space="0" w:color="auto"/>
            </w:tcBorders>
            <w:shd w:val="clear" w:color="auto" w:fill="auto"/>
            <w:vAlign w:val="center"/>
          </w:tcPr>
          <w:p w:rsidR="00524645" w:rsidRPr="00C46834" w:rsidRDefault="00524645" w:rsidP="00B472E9">
            <w:pPr>
              <w:tabs>
                <w:tab w:val="left" w:pos="3544"/>
              </w:tabs>
              <w:jc w:val="center"/>
            </w:pPr>
            <w:r>
              <w:t>16,1</w:t>
            </w:r>
          </w:p>
        </w:tc>
        <w:tc>
          <w:tcPr>
            <w:tcW w:w="696" w:type="dxa"/>
            <w:tcBorders>
              <w:top w:val="single" w:sz="4" w:space="0" w:color="auto"/>
              <w:left w:val="single" w:sz="4" w:space="0" w:color="auto"/>
              <w:bottom w:val="single" w:sz="4" w:space="0" w:color="auto"/>
              <w:right w:val="single" w:sz="4" w:space="0" w:color="auto"/>
            </w:tcBorders>
            <w:vAlign w:val="center"/>
          </w:tcPr>
          <w:p w:rsidR="00524645" w:rsidRPr="00C46834" w:rsidRDefault="00524645" w:rsidP="00524645">
            <w:pPr>
              <w:tabs>
                <w:tab w:val="left" w:pos="3544"/>
              </w:tabs>
              <w:jc w:val="center"/>
            </w:pPr>
            <w:r>
              <w:t>18,1</w:t>
            </w:r>
          </w:p>
        </w:tc>
        <w:tc>
          <w:tcPr>
            <w:tcW w:w="696" w:type="dxa"/>
            <w:tcBorders>
              <w:top w:val="nil"/>
              <w:left w:val="single" w:sz="4" w:space="0" w:color="auto"/>
              <w:bottom w:val="single" w:sz="4" w:space="0" w:color="auto"/>
              <w:right w:val="single" w:sz="8" w:space="0" w:color="auto"/>
            </w:tcBorders>
            <w:shd w:val="clear" w:color="auto" w:fill="auto"/>
            <w:vAlign w:val="center"/>
          </w:tcPr>
          <w:p w:rsidR="00524645" w:rsidRPr="00C46834" w:rsidRDefault="00524645" w:rsidP="00B472E9">
            <w:pPr>
              <w:tabs>
                <w:tab w:val="left" w:pos="3544"/>
              </w:tabs>
              <w:jc w:val="center"/>
            </w:pPr>
            <w:r>
              <w:t>18,4</w:t>
            </w:r>
          </w:p>
        </w:tc>
        <w:tc>
          <w:tcPr>
            <w:tcW w:w="696" w:type="dxa"/>
            <w:tcBorders>
              <w:top w:val="nil"/>
              <w:left w:val="nil"/>
              <w:bottom w:val="single" w:sz="4" w:space="0" w:color="auto"/>
              <w:right w:val="single" w:sz="8" w:space="0" w:color="auto"/>
            </w:tcBorders>
            <w:shd w:val="clear" w:color="auto" w:fill="auto"/>
            <w:vAlign w:val="center"/>
          </w:tcPr>
          <w:p w:rsidR="00524645" w:rsidRPr="00C46834" w:rsidRDefault="00524645" w:rsidP="00B472E9">
            <w:pPr>
              <w:tabs>
                <w:tab w:val="left" w:pos="3544"/>
              </w:tabs>
              <w:jc w:val="center"/>
            </w:pPr>
            <w:r>
              <w:t>15,9</w:t>
            </w:r>
          </w:p>
        </w:tc>
        <w:tc>
          <w:tcPr>
            <w:tcW w:w="696" w:type="dxa"/>
            <w:tcBorders>
              <w:top w:val="nil"/>
              <w:left w:val="nil"/>
              <w:bottom w:val="single" w:sz="4" w:space="0" w:color="auto"/>
              <w:right w:val="single" w:sz="8" w:space="0" w:color="auto"/>
            </w:tcBorders>
            <w:shd w:val="clear" w:color="auto" w:fill="auto"/>
            <w:vAlign w:val="center"/>
          </w:tcPr>
          <w:p w:rsidR="00524645" w:rsidRPr="00C46834" w:rsidRDefault="00524645" w:rsidP="00B472E9">
            <w:pPr>
              <w:tabs>
                <w:tab w:val="left" w:pos="3544"/>
              </w:tabs>
              <w:jc w:val="center"/>
            </w:pPr>
            <w:r>
              <w:t>15,1</w:t>
            </w:r>
          </w:p>
        </w:tc>
        <w:tc>
          <w:tcPr>
            <w:tcW w:w="696" w:type="dxa"/>
            <w:tcBorders>
              <w:top w:val="nil"/>
              <w:left w:val="nil"/>
              <w:bottom w:val="single" w:sz="4" w:space="0" w:color="auto"/>
              <w:right w:val="single" w:sz="8" w:space="0" w:color="auto"/>
            </w:tcBorders>
            <w:shd w:val="clear" w:color="auto" w:fill="auto"/>
            <w:vAlign w:val="center"/>
          </w:tcPr>
          <w:p w:rsidR="00524645" w:rsidRPr="00C46834" w:rsidRDefault="00524645" w:rsidP="00B472E9">
            <w:pPr>
              <w:tabs>
                <w:tab w:val="left" w:pos="3544"/>
              </w:tabs>
              <w:jc w:val="center"/>
            </w:pPr>
            <w:r>
              <w:t>15,6</w:t>
            </w:r>
          </w:p>
        </w:tc>
        <w:tc>
          <w:tcPr>
            <w:tcW w:w="696" w:type="dxa"/>
            <w:tcBorders>
              <w:top w:val="nil"/>
              <w:left w:val="nil"/>
              <w:bottom w:val="single" w:sz="4" w:space="0" w:color="auto"/>
              <w:right w:val="single" w:sz="8" w:space="0" w:color="auto"/>
            </w:tcBorders>
            <w:shd w:val="clear" w:color="auto" w:fill="auto"/>
            <w:vAlign w:val="center"/>
          </w:tcPr>
          <w:p w:rsidR="00524645" w:rsidRPr="00C46834" w:rsidRDefault="00524645" w:rsidP="00B472E9">
            <w:pPr>
              <w:tabs>
                <w:tab w:val="left" w:pos="3544"/>
              </w:tabs>
              <w:jc w:val="center"/>
            </w:pPr>
            <w:r>
              <w:t>16,1</w:t>
            </w:r>
          </w:p>
        </w:tc>
        <w:tc>
          <w:tcPr>
            <w:tcW w:w="769" w:type="dxa"/>
            <w:tcBorders>
              <w:top w:val="nil"/>
              <w:left w:val="nil"/>
              <w:bottom w:val="single" w:sz="4" w:space="0" w:color="auto"/>
              <w:right w:val="single" w:sz="8" w:space="0" w:color="auto"/>
            </w:tcBorders>
            <w:shd w:val="clear" w:color="auto" w:fill="auto"/>
            <w:vAlign w:val="center"/>
          </w:tcPr>
          <w:p w:rsidR="00524645" w:rsidRPr="00C46834" w:rsidRDefault="00524645" w:rsidP="00B472E9">
            <w:pPr>
              <w:tabs>
                <w:tab w:val="left" w:pos="3544"/>
              </w:tabs>
              <w:jc w:val="center"/>
            </w:pPr>
            <w:r>
              <w:t>16,3</w:t>
            </w:r>
          </w:p>
        </w:tc>
      </w:tr>
      <w:tr w:rsidR="00524645" w:rsidRPr="00C46834" w:rsidTr="00524645">
        <w:trPr>
          <w:trHeight w:val="262"/>
          <w:jc w:val="center"/>
        </w:trPr>
        <w:tc>
          <w:tcPr>
            <w:tcW w:w="3297" w:type="dxa"/>
            <w:tcBorders>
              <w:top w:val="single" w:sz="4" w:space="0" w:color="auto"/>
              <w:left w:val="single" w:sz="4" w:space="0" w:color="auto"/>
              <w:bottom w:val="single" w:sz="4" w:space="0" w:color="auto"/>
              <w:right w:val="single" w:sz="4" w:space="0" w:color="auto"/>
            </w:tcBorders>
            <w:shd w:val="clear" w:color="auto" w:fill="auto"/>
          </w:tcPr>
          <w:p w:rsidR="00524645" w:rsidRPr="00C46834" w:rsidRDefault="00524645" w:rsidP="00B472E9">
            <w:pPr>
              <w:tabs>
                <w:tab w:val="left" w:pos="3544"/>
              </w:tabs>
            </w:pPr>
            <w:r w:rsidRPr="00C46834">
              <w:t>Умерло чел.</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524645" w:rsidRPr="00C46834" w:rsidRDefault="00524645" w:rsidP="00B472E9">
            <w:pPr>
              <w:tabs>
                <w:tab w:val="left" w:pos="3544"/>
              </w:tabs>
              <w:jc w:val="center"/>
            </w:pPr>
            <w:r>
              <w:t>993</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24645" w:rsidRPr="00C46834" w:rsidRDefault="00524645" w:rsidP="00B472E9">
            <w:pPr>
              <w:tabs>
                <w:tab w:val="left" w:pos="3544"/>
              </w:tabs>
              <w:jc w:val="center"/>
            </w:pPr>
            <w:r>
              <w:t>931</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24645" w:rsidRPr="00C46834" w:rsidRDefault="00524645" w:rsidP="00B472E9">
            <w:pPr>
              <w:tabs>
                <w:tab w:val="left" w:pos="3544"/>
              </w:tabs>
              <w:jc w:val="center"/>
            </w:pPr>
            <w:r>
              <w:t>891</w:t>
            </w:r>
          </w:p>
        </w:tc>
        <w:tc>
          <w:tcPr>
            <w:tcW w:w="696" w:type="dxa"/>
            <w:tcBorders>
              <w:top w:val="single" w:sz="4" w:space="0" w:color="auto"/>
              <w:left w:val="single" w:sz="4" w:space="0" w:color="auto"/>
              <w:bottom w:val="single" w:sz="4" w:space="0" w:color="auto"/>
              <w:right w:val="single" w:sz="4" w:space="0" w:color="auto"/>
            </w:tcBorders>
          </w:tcPr>
          <w:p w:rsidR="00524645" w:rsidRPr="00C46834" w:rsidRDefault="00524645" w:rsidP="00B472E9">
            <w:pPr>
              <w:tabs>
                <w:tab w:val="left" w:pos="3544"/>
              </w:tabs>
              <w:jc w:val="center"/>
            </w:pPr>
            <w:r>
              <w:t>906</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524645" w:rsidRPr="00C46834" w:rsidRDefault="00524645" w:rsidP="00B472E9">
            <w:pPr>
              <w:tabs>
                <w:tab w:val="left" w:pos="3544"/>
              </w:tabs>
              <w:jc w:val="center"/>
            </w:pPr>
            <w:r>
              <w:t>873</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524645" w:rsidRPr="00C46834" w:rsidRDefault="00524645" w:rsidP="00B472E9">
            <w:pPr>
              <w:tabs>
                <w:tab w:val="left" w:pos="3544"/>
              </w:tabs>
              <w:jc w:val="center"/>
            </w:pPr>
            <w:r>
              <w:t>921</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524645" w:rsidRPr="00C46834" w:rsidRDefault="00524645" w:rsidP="00B472E9">
            <w:pPr>
              <w:tabs>
                <w:tab w:val="left" w:pos="3544"/>
              </w:tabs>
              <w:jc w:val="center"/>
            </w:pPr>
            <w:r>
              <w:t>863</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524645" w:rsidRPr="00C46834" w:rsidRDefault="00524645" w:rsidP="00B472E9">
            <w:pPr>
              <w:tabs>
                <w:tab w:val="left" w:pos="3544"/>
              </w:tabs>
              <w:jc w:val="center"/>
            </w:pPr>
            <w:r>
              <w:t>861</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524645" w:rsidRPr="00C46834" w:rsidRDefault="00524645" w:rsidP="00B472E9">
            <w:pPr>
              <w:tabs>
                <w:tab w:val="left" w:pos="3544"/>
              </w:tabs>
              <w:jc w:val="center"/>
            </w:pPr>
            <w:r>
              <w:t>880</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524645" w:rsidRPr="00C46834" w:rsidRDefault="00524645" w:rsidP="00B472E9">
            <w:pPr>
              <w:tabs>
                <w:tab w:val="left" w:pos="3544"/>
              </w:tabs>
              <w:jc w:val="center"/>
            </w:pPr>
            <w:r>
              <w:t>965</w:t>
            </w:r>
          </w:p>
        </w:tc>
      </w:tr>
      <w:tr w:rsidR="00524645" w:rsidRPr="00C46834" w:rsidTr="00524645">
        <w:trPr>
          <w:trHeight w:val="306"/>
          <w:jc w:val="center"/>
        </w:trPr>
        <w:tc>
          <w:tcPr>
            <w:tcW w:w="3297" w:type="dxa"/>
            <w:tcBorders>
              <w:top w:val="single" w:sz="4" w:space="0" w:color="auto"/>
              <w:left w:val="single" w:sz="8" w:space="0" w:color="auto"/>
              <w:bottom w:val="single" w:sz="8" w:space="0" w:color="auto"/>
              <w:right w:val="single" w:sz="8" w:space="0" w:color="auto"/>
            </w:tcBorders>
            <w:shd w:val="clear" w:color="auto" w:fill="auto"/>
          </w:tcPr>
          <w:p w:rsidR="00524645" w:rsidRPr="00C46834" w:rsidRDefault="00524645" w:rsidP="00B472E9">
            <w:pPr>
              <w:tabs>
                <w:tab w:val="left" w:pos="3544"/>
              </w:tabs>
            </w:pPr>
            <w:r w:rsidRPr="00C46834">
              <w:t>Смертность (на 1000 жит.)</w:t>
            </w:r>
          </w:p>
        </w:tc>
        <w:tc>
          <w:tcPr>
            <w:tcW w:w="805" w:type="dxa"/>
            <w:tcBorders>
              <w:top w:val="single" w:sz="4" w:space="0" w:color="auto"/>
              <w:left w:val="nil"/>
              <w:bottom w:val="single" w:sz="8" w:space="0" w:color="auto"/>
              <w:right w:val="single" w:sz="8" w:space="0" w:color="auto"/>
            </w:tcBorders>
            <w:shd w:val="clear" w:color="auto" w:fill="auto"/>
            <w:vAlign w:val="center"/>
          </w:tcPr>
          <w:p w:rsidR="00524645" w:rsidRPr="00C46834" w:rsidRDefault="00524645" w:rsidP="00B472E9">
            <w:pPr>
              <w:tabs>
                <w:tab w:val="left" w:pos="3544"/>
              </w:tabs>
              <w:jc w:val="center"/>
            </w:pPr>
            <w:r>
              <w:t>15</w:t>
            </w:r>
          </w:p>
        </w:tc>
        <w:tc>
          <w:tcPr>
            <w:tcW w:w="756" w:type="dxa"/>
            <w:tcBorders>
              <w:top w:val="single" w:sz="4" w:space="0" w:color="auto"/>
              <w:left w:val="nil"/>
              <w:bottom w:val="single" w:sz="8" w:space="0" w:color="auto"/>
              <w:right w:val="single" w:sz="8" w:space="0" w:color="auto"/>
            </w:tcBorders>
            <w:shd w:val="clear" w:color="auto" w:fill="auto"/>
            <w:vAlign w:val="center"/>
          </w:tcPr>
          <w:p w:rsidR="00524645" w:rsidRPr="00C46834" w:rsidRDefault="00524645" w:rsidP="00B472E9">
            <w:pPr>
              <w:tabs>
                <w:tab w:val="left" w:pos="3544"/>
              </w:tabs>
              <w:jc w:val="center"/>
            </w:pPr>
            <w:r>
              <w:t>13,7</w:t>
            </w:r>
          </w:p>
        </w:tc>
        <w:tc>
          <w:tcPr>
            <w:tcW w:w="756" w:type="dxa"/>
            <w:tcBorders>
              <w:top w:val="single" w:sz="4" w:space="0" w:color="auto"/>
              <w:left w:val="nil"/>
              <w:bottom w:val="single" w:sz="8" w:space="0" w:color="auto"/>
              <w:right w:val="single" w:sz="4" w:space="0" w:color="auto"/>
            </w:tcBorders>
            <w:shd w:val="clear" w:color="auto" w:fill="auto"/>
            <w:vAlign w:val="center"/>
          </w:tcPr>
          <w:p w:rsidR="00524645" w:rsidRPr="00C46834" w:rsidRDefault="00524645" w:rsidP="00B472E9">
            <w:pPr>
              <w:tabs>
                <w:tab w:val="left" w:pos="3544"/>
              </w:tabs>
              <w:jc w:val="center"/>
            </w:pPr>
            <w:r>
              <w:t>13,0</w:t>
            </w:r>
          </w:p>
        </w:tc>
        <w:tc>
          <w:tcPr>
            <w:tcW w:w="696" w:type="dxa"/>
            <w:tcBorders>
              <w:top w:val="single" w:sz="4" w:space="0" w:color="auto"/>
              <w:left w:val="single" w:sz="4" w:space="0" w:color="auto"/>
              <w:bottom w:val="single" w:sz="4" w:space="0" w:color="auto"/>
              <w:right w:val="single" w:sz="4" w:space="0" w:color="auto"/>
            </w:tcBorders>
            <w:vAlign w:val="center"/>
          </w:tcPr>
          <w:p w:rsidR="00524645" w:rsidRPr="00C46834" w:rsidRDefault="00524645" w:rsidP="00524645">
            <w:pPr>
              <w:tabs>
                <w:tab w:val="left" w:pos="3544"/>
              </w:tabs>
              <w:jc w:val="center"/>
            </w:pPr>
            <w:r>
              <w:t>12,8</w:t>
            </w:r>
          </w:p>
        </w:tc>
        <w:tc>
          <w:tcPr>
            <w:tcW w:w="696" w:type="dxa"/>
            <w:tcBorders>
              <w:top w:val="single" w:sz="4" w:space="0" w:color="auto"/>
              <w:left w:val="single" w:sz="4" w:space="0" w:color="auto"/>
              <w:bottom w:val="single" w:sz="8" w:space="0" w:color="auto"/>
              <w:right w:val="single" w:sz="8" w:space="0" w:color="auto"/>
            </w:tcBorders>
            <w:shd w:val="clear" w:color="auto" w:fill="auto"/>
            <w:vAlign w:val="center"/>
          </w:tcPr>
          <w:p w:rsidR="00524645" w:rsidRPr="00C46834" w:rsidRDefault="00E675CD" w:rsidP="00B472E9">
            <w:pPr>
              <w:tabs>
                <w:tab w:val="left" w:pos="3544"/>
              </w:tabs>
              <w:jc w:val="center"/>
            </w:pPr>
            <w:r>
              <w:t>12,2</w:t>
            </w:r>
          </w:p>
        </w:tc>
        <w:tc>
          <w:tcPr>
            <w:tcW w:w="696" w:type="dxa"/>
            <w:tcBorders>
              <w:top w:val="single" w:sz="4" w:space="0" w:color="auto"/>
              <w:left w:val="nil"/>
              <w:bottom w:val="single" w:sz="8" w:space="0" w:color="auto"/>
              <w:right w:val="single" w:sz="8" w:space="0" w:color="auto"/>
            </w:tcBorders>
            <w:shd w:val="clear" w:color="auto" w:fill="auto"/>
            <w:vAlign w:val="center"/>
          </w:tcPr>
          <w:p w:rsidR="00524645" w:rsidRPr="00C46834" w:rsidRDefault="00E675CD" w:rsidP="00B472E9">
            <w:pPr>
              <w:tabs>
                <w:tab w:val="left" w:pos="3544"/>
              </w:tabs>
              <w:jc w:val="center"/>
            </w:pPr>
            <w:r>
              <w:t>11,2</w:t>
            </w:r>
          </w:p>
        </w:tc>
        <w:tc>
          <w:tcPr>
            <w:tcW w:w="696" w:type="dxa"/>
            <w:tcBorders>
              <w:top w:val="single" w:sz="4" w:space="0" w:color="auto"/>
              <w:left w:val="nil"/>
              <w:bottom w:val="single" w:sz="8" w:space="0" w:color="auto"/>
              <w:right w:val="single" w:sz="8" w:space="0" w:color="auto"/>
            </w:tcBorders>
            <w:shd w:val="clear" w:color="auto" w:fill="auto"/>
            <w:vAlign w:val="center"/>
          </w:tcPr>
          <w:p w:rsidR="00524645" w:rsidRPr="00C46834" w:rsidRDefault="00E675CD" w:rsidP="00B472E9">
            <w:pPr>
              <w:tabs>
                <w:tab w:val="left" w:pos="3544"/>
              </w:tabs>
              <w:jc w:val="center"/>
            </w:pPr>
            <w:r>
              <w:t>9</w:t>
            </w:r>
            <w:r w:rsidR="00524645" w:rsidRPr="00C46834">
              <w:t>,9</w:t>
            </w:r>
          </w:p>
        </w:tc>
        <w:tc>
          <w:tcPr>
            <w:tcW w:w="696" w:type="dxa"/>
            <w:tcBorders>
              <w:top w:val="single" w:sz="4" w:space="0" w:color="auto"/>
              <w:left w:val="nil"/>
              <w:bottom w:val="single" w:sz="8" w:space="0" w:color="auto"/>
              <w:right w:val="single" w:sz="8" w:space="0" w:color="auto"/>
            </w:tcBorders>
            <w:shd w:val="clear" w:color="auto" w:fill="auto"/>
            <w:vAlign w:val="center"/>
          </w:tcPr>
          <w:p w:rsidR="00524645" w:rsidRPr="00C46834" w:rsidRDefault="00E675CD" w:rsidP="00B472E9">
            <w:pPr>
              <w:tabs>
                <w:tab w:val="left" w:pos="3544"/>
              </w:tabs>
              <w:jc w:val="center"/>
            </w:pPr>
            <w:r>
              <w:t>9,3</w:t>
            </w:r>
          </w:p>
        </w:tc>
        <w:tc>
          <w:tcPr>
            <w:tcW w:w="696" w:type="dxa"/>
            <w:tcBorders>
              <w:top w:val="single" w:sz="4" w:space="0" w:color="auto"/>
              <w:left w:val="nil"/>
              <w:bottom w:val="single" w:sz="8" w:space="0" w:color="auto"/>
              <w:right w:val="single" w:sz="8" w:space="0" w:color="auto"/>
            </w:tcBorders>
            <w:shd w:val="clear" w:color="auto" w:fill="auto"/>
            <w:vAlign w:val="center"/>
          </w:tcPr>
          <w:p w:rsidR="00524645" w:rsidRPr="00C46834" w:rsidRDefault="00524645" w:rsidP="00E675CD">
            <w:pPr>
              <w:tabs>
                <w:tab w:val="left" w:pos="3544"/>
              </w:tabs>
              <w:jc w:val="center"/>
            </w:pPr>
            <w:r w:rsidRPr="00C46834">
              <w:t>1</w:t>
            </w:r>
            <w:r w:rsidR="00E675CD">
              <w:t>8,8</w:t>
            </w:r>
          </w:p>
        </w:tc>
        <w:tc>
          <w:tcPr>
            <w:tcW w:w="769" w:type="dxa"/>
            <w:tcBorders>
              <w:top w:val="single" w:sz="4" w:space="0" w:color="auto"/>
              <w:left w:val="nil"/>
              <w:bottom w:val="single" w:sz="8" w:space="0" w:color="auto"/>
              <w:right w:val="single" w:sz="8" w:space="0" w:color="auto"/>
            </w:tcBorders>
            <w:shd w:val="clear" w:color="auto" w:fill="auto"/>
            <w:vAlign w:val="center"/>
          </w:tcPr>
          <w:p w:rsidR="00524645" w:rsidRPr="00C46834" w:rsidRDefault="00E675CD" w:rsidP="00B472E9">
            <w:pPr>
              <w:tabs>
                <w:tab w:val="left" w:pos="3544"/>
              </w:tabs>
              <w:jc w:val="center"/>
            </w:pPr>
            <w:r>
              <w:t>9,3</w:t>
            </w:r>
          </w:p>
        </w:tc>
      </w:tr>
      <w:tr w:rsidR="00524645" w:rsidRPr="00C46834" w:rsidTr="00E675CD">
        <w:trPr>
          <w:trHeight w:val="510"/>
          <w:jc w:val="center"/>
        </w:trPr>
        <w:tc>
          <w:tcPr>
            <w:tcW w:w="3297" w:type="dxa"/>
            <w:tcBorders>
              <w:top w:val="nil"/>
              <w:left w:val="single" w:sz="8" w:space="0" w:color="auto"/>
              <w:bottom w:val="single" w:sz="8" w:space="0" w:color="auto"/>
              <w:right w:val="single" w:sz="8" w:space="0" w:color="auto"/>
            </w:tcBorders>
            <w:shd w:val="clear" w:color="auto" w:fill="auto"/>
          </w:tcPr>
          <w:p w:rsidR="00524645" w:rsidRPr="00C46834" w:rsidRDefault="00524645" w:rsidP="00B472E9">
            <w:pPr>
              <w:tabs>
                <w:tab w:val="left" w:pos="3544"/>
              </w:tabs>
            </w:pPr>
            <w:r w:rsidRPr="00C46834">
              <w:t>Естественный прирост (убыль) чел.</w:t>
            </w:r>
          </w:p>
        </w:tc>
        <w:tc>
          <w:tcPr>
            <w:tcW w:w="805" w:type="dxa"/>
            <w:tcBorders>
              <w:top w:val="nil"/>
              <w:left w:val="nil"/>
              <w:bottom w:val="single" w:sz="8" w:space="0" w:color="auto"/>
              <w:right w:val="single" w:sz="8" w:space="0" w:color="auto"/>
            </w:tcBorders>
            <w:shd w:val="clear" w:color="auto" w:fill="auto"/>
            <w:vAlign w:val="center"/>
          </w:tcPr>
          <w:p w:rsidR="00524645" w:rsidRPr="00C46834" w:rsidRDefault="00524645" w:rsidP="00E675CD">
            <w:pPr>
              <w:tabs>
                <w:tab w:val="left" w:pos="3544"/>
              </w:tabs>
              <w:jc w:val="center"/>
            </w:pPr>
            <w:r w:rsidRPr="00C46834">
              <w:t>-</w:t>
            </w:r>
            <w:r w:rsidR="00E675CD">
              <w:t>30</w:t>
            </w:r>
          </w:p>
        </w:tc>
        <w:tc>
          <w:tcPr>
            <w:tcW w:w="756" w:type="dxa"/>
            <w:tcBorders>
              <w:top w:val="nil"/>
              <w:left w:val="nil"/>
              <w:bottom w:val="single" w:sz="8" w:space="0" w:color="auto"/>
              <w:right w:val="single" w:sz="8" w:space="0" w:color="auto"/>
            </w:tcBorders>
            <w:shd w:val="clear" w:color="auto" w:fill="auto"/>
            <w:vAlign w:val="center"/>
          </w:tcPr>
          <w:p w:rsidR="00524645" w:rsidRPr="00C46834" w:rsidRDefault="00524645" w:rsidP="00E675CD">
            <w:pPr>
              <w:tabs>
                <w:tab w:val="left" w:pos="3544"/>
              </w:tabs>
              <w:jc w:val="center"/>
            </w:pPr>
            <w:r w:rsidRPr="00C46834">
              <w:t>-</w:t>
            </w:r>
            <w:r w:rsidR="00E675CD">
              <w:t>19</w:t>
            </w:r>
          </w:p>
        </w:tc>
        <w:tc>
          <w:tcPr>
            <w:tcW w:w="756" w:type="dxa"/>
            <w:tcBorders>
              <w:top w:val="nil"/>
              <w:left w:val="nil"/>
              <w:bottom w:val="single" w:sz="8" w:space="0" w:color="auto"/>
              <w:right w:val="single" w:sz="4" w:space="0" w:color="auto"/>
            </w:tcBorders>
            <w:shd w:val="clear" w:color="auto" w:fill="auto"/>
            <w:vAlign w:val="center"/>
          </w:tcPr>
          <w:p w:rsidR="00524645" w:rsidRPr="00C46834" w:rsidRDefault="00E675CD" w:rsidP="00B472E9">
            <w:pPr>
              <w:tabs>
                <w:tab w:val="left" w:pos="3544"/>
              </w:tabs>
              <w:jc w:val="center"/>
            </w:pPr>
            <w:r>
              <w:t>2</w:t>
            </w:r>
            <w:r w:rsidR="00524645" w:rsidRPr="00C46834">
              <w:t>1</w:t>
            </w:r>
            <w:r>
              <w:t>5</w:t>
            </w:r>
          </w:p>
        </w:tc>
        <w:tc>
          <w:tcPr>
            <w:tcW w:w="696" w:type="dxa"/>
            <w:tcBorders>
              <w:top w:val="single" w:sz="4" w:space="0" w:color="auto"/>
              <w:left w:val="single" w:sz="4" w:space="0" w:color="auto"/>
              <w:bottom w:val="single" w:sz="4" w:space="0" w:color="auto"/>
              <w:right w:val="single" w:sz="4" w:space="0" w:color="auto"/>
            </w:tcBorders>
            <w:vAlign w:val="center"/>
          </w:tcPr>
          <w:p w:rsidR="00524645" w:rsidRPr="00C46834" w:rsidRDefault="00E675CD" w:rsidP="00E675CD">
            <w:pPr>
              <w:tabs>
                <w:tab w:val="left" w:pos="3544"/>
              </w:tabs>
              <w:jc w:val="center"/>
            </w:pPr>
            <w:r>
              <w:t>369</w:t>
            </w:r>
          </w:p>
        </w:tc>
        <w:tc>
          <w:tcPr>
            <w:tcW w:w="696" w:type="dxa"/>
            <w:tcBorders>
              <w:top w:val="nil"/>
              <w:left w:val="single" w:sz="4" w:space="0" w:color="auto"/>
              <w:bottom w:val="single" w:sz="8" w:space="0" w:color="auto"/>
              <w:right w:val="single" w:sz="8" w:space="0" w:color="auto"/>
            </w:tcBorders>
            <w:shd w:val="clear" w:color="auto" w:fill="auto"/>
            <w:vAlign w:val="center"/>
          </w:tcPr>
          <w:p w:rsidR="00524645" w:rsidRPr="00C46834" w:rsidRDefault="00E675CD" w:rsidP="00B472E9">
            <w:pPr>
              <w:tabs>
                <w:tab w:val="left" w:pos="3544"/>
              </w:tabs>
              <w:jc w:val="center"/>
            </w:pPr>
            <w:r>
              <w:t>442</w:t>
            </w:r>
          </w:p>
        </w:tc>
        <w:tc>
          <w:tcPr>
            <w:tcW w:w="696" w:type="dxa"/>
            <w:tcBorders>
              <w:top w:val="nil"/>
              <w:left w:val="nil"/>
              <w:bottom w:val="single" w:sz="8" w:space="0" w:color="auto"/>
              <w:right w:val="single" w:sz="8" w:space="0" w:color="auto"/>
            </w:tcBorders>
            <w:shd w:val="clear" w:color="auto" w:fill="auto"/>
            <w:vAlign w:val="center"/>
          </w:tcPr>
          <w:p w:rsidR="00524645" w:rsidRPr="00C46834" w:rsidRDefault="00E675CD" w:rsidP="00B472E9">
            <w:pPr>
              <w:tabs>
                <w:tab w:val="left" w:pos="3544"/>
              </w:tabs>
              <w:jc w:val="center"/>
            </w:pPr>
            <w:r>
              <w:t>398</w:t>
            </w:r>
          </w:p>
        </w:tc>
        <w:tc>
          <w:tcPr>
            <w:tcW w:w="696" w:type="dxa"/>
            <w:tcBorders>
              <w:top w:val="nil"/>
              <w:left w:val="nil"/>
              <w:bottom w:val="single" w:sz="8" w:space="0" w:color="auto"/>
              <w:right w:val="single" w:sz="8" w:space="0" w:color="auto"/>
            </w:tcBorders>
            <w:shd w:val="clear" w:color="auto" w:fill="auto"/>
            <w:vAlign w:val="center"/>
          </w:tcPr>
          <w:p w:rsidR="00524645" w:rsidRPr="00C46834" w:rsidRDefault="00E675CD" w:rsidP="00B472E9">
            <w:pPr>
              <w:tabs>
                <w:tab w:val="left" w:pos="3544"/>
              </w:tabs>
              <w:jc w:val="center"/>
            </w:pPr>
            <w:r>
              <w:t>458</w:t>
            </w:r>
          </w:p>
        </w:tc>
        <w:tc>
          <w:tcPr>
            <w:tcW w:w="696" w:type="dxa"/>
            <w:tcBorders>
              <w:top w:val="nil"/>
              <w:left w:val="nil"/>
              <w:bottom w:val="single" w:sz="8" w:space="0" w:color="auto"/>
              <w:right w:val="single" w:sz="8" w:space="0" w:color="auto"/>
            </w:tcBorders>
            <w:shd w:val="clear" w:color="auto" w:fill="auto"/>
            <w:vAlign w:val="center"/>
          </w:tcPr>
          <w:p w:rsidR="00524645" w:rsidRPr="00C46834" w:rsidRDefault="00E675CD" w:rsidP="00B472E9">
            <w:pPr>
              <w:tabs>
                <w:tab w:val="left" w:pos="3544"/>
              </w:tabs>
              <w:jc w:val="center"/>
            </w:pPr>
            <w:r>
              <w:t>586</w:t>
            </w:r>
          </w:p>
        </w:tc>
        <w:tc>
          <w:tcPr>
            <w:tcW w:w="696" w:type="dxa"/>
            <w:tcBorders>
              <w:top w:val="nil"/>
              <w:left w:val="nil"/>
              <w:bottom w:val="single" w:sz="8" w:space="0" w:color="auto"/>
              <w:right w:val="single" w:sz="8" w:space="0" w:color="auto"/>
            </w:tcBorders>
            <w:shd w:val="clear" w:color="auto" w:fill="auto"/>
            <w:vAlign w:val="center"/>
          </w:tcPr>
          <w:p w:rsidR="00524645" w:rsidRPr="00C46834" w:rsidRDefault="00E675CD" w:rsidP="00B472E9">
            <w:pPr>
              <w:tabs>
                <w:tab w:val="left" w:pos="3544"/>
              </w:tabs>
              <w:jc w:val="center"/>
            </w:pPr>
            <w:r>
              <w:t>7</w:t>
            </w:r>
            <w:r w:rsidR="00524645" w:rsidRPr="00C46834">
              <w:t>2</w:t>
            </w:r>
            <w:r>
              <w:t>0</w:t>
            </w:r>
          </w:p>
        </w:tc>
        <w:tc>
          <w:tcPr>
            <w:tcW w:w="769" w:type="dxa"/>
            <w:tcBorders>
              <w:top w:val="nil"/>
              <w:left w:val="nil"/>
              <w:bottom w:val="single" w:sz="8" w:space="0" w:color="auto"/>
              <w:right w:val="single" w:sz="8" w:space="0" w:color="auto"/>
            </w:tcBorders>
            <w:shd w:val="clear" w:color="auto" w:fill="auto"/>
            <w:vAlign w:val="center"/>
          </w:tcPr>
          <w:p w:rsidR="00524645" w:rsidRPr="00C46834" w:rsidRDefault="00E675CD" w:rsidP="00B472E9">
            <w:pPr>
              <w:tabs>
                <w:tab w:val="left" w:pos="3544"/>
              </w:tabs>
              <w:jc w:val="center"/>
            </w:pPr>
            <w:r>
              <w:t>725</w:t>
            </w:r>
          </w:p>
        </w:tc>
      </w:tr>
      <w:tr w:rsidR="00524645" w:rsidRPr="00C46834" w:rsidTr="00E675CD">
        <w:trPr>
          <w:trHeight w:val="496"/>
          <w:jc w:val="center"/>
        </w:trPr>
        <w:tc>
          <w:tcPr>
            <w:tcW w:w="3297" w:type="dxa"/>
            <w:tcBorders>
              <w:top w:val="nil"/>
              <w:left w:val="single" w:sz="8" w:space="0" w:color="auto"/>
              <w:bottom w:val="single" w:sz="8" w:space="0" w:color="auto"/>
              <w:right w:val="single" w:sz="8" w:space="0" w:color="auto"/>
            </w:tcBorders>
            <w:shd w:val="clear" w:color="auto" w:fill="auto"/>
          </w:tcPr>
          <w:p w:rsidR="00524645" w:rsidRPr="00C46834" w:rsidRDefault="00524645" w:rsidP="00B472E9">
            <w:pPr>
              <w:tabs>
                <w:tab w:val="left" w:pos="3544"/>
              </w:tabs>
            </w:pPr>
            <w:r w:rsidRPr="00C46834">
              <w:t>Естественный прирост (убыль) на 1000 жит.</w:t>
            </w:r>
          </w:p>
        </w:tc>
        <w:tc>
          <w:tcPr>
            <w:tcW w:w="805" w:type="dxa"/>
            <w:tcBorders>
              <w:top w:val="single" w:sz="8" w:space="0" w:color="auto"/>
              <w:left w:val="nil"/>
              <w:bottom w:val="single" w:sz="4" w:space="0" w:color="auto"/>
              <w:right w:val="single" w:sz="8" w:space="0" w:color="auto"/>
            </w:tcBorders>
            <w:shd w:val="clear" w:color="auto" w:fill="auto"/>
            <w:vAlign w:val="center"/>
          </w:tcPr>
          <w:p w:rsidR="00524645" w:rsidRPr="00C46834" w:rsidRDefault="00524645" w:rsidP="00E675CD">
            <w:pPr>
              <w:tabs>
                <w:tab w:val="left" w:pos="3544"/>
              </w:tabs>
              <w:jc w:val="center"/>
            </w:pPr>
            <w:r w:rsidRPr="00C46834">
              <w:t>-</w:t>
            </w:r>
            <w:r w:rsidR="00E675CD">
              <w:t>0,5</w:t>
            </w:r>
          </w:p>
        </w:tc>
        <w:tc>
          <w:tcPr>
            <w:tcW w:w="756" w:type="dxa"/>
            <w:tcBorders>
              <w:top w:val="single" w:sz="8" w:space="0" w:color="auto"/>
              <w:left w:val="nil"/>
              <w:bottom w:val="single" w:sz="4" w:space="0" w:color="auto"/>
              <w:right w:val="single" w:sz="8" w:space="0" w:color="auto"/>
            </w:tcBorders>
            <w:shd w:val="clear" w:color="auto" w:fill="auto"/>
            <w:vAlign w:val="center"/>
          </w:tcPr>
          <w:p w:rsidR="00524645" w:rsidRPr="00C46834" w:rsidRDefault="00524645" w:rsidP="00E675CD">
            <w:pPr>
              <w:tabs>
                <w:tab w:val="left" w:pos="3544"/>
              </w:tabs>
              <w:jc w:val="center"/>
            </w:pPr>
            <w:r w:rsidRPr="00C46834">
              <w:t>-</w:t>
            </w:r>
            <w:r w:rsidR="00E675CD">
              <w:t>0,3</w:t>
            </w:r>
          </w:p>
        </w:tc>
        <w:tc>
          <w:tcPr>
            <w:tcW w:w="756" w:type="dxa"/>
            <w:tcBorders>
              <w:top w:val="single" w:sz="8" w:space="0" w:color="auto"/>
              <w:left w:val="nil"/>
              <w:bottom w:val="single" w:sz="4" w:space="0" w:color="auto"/>
              <w:right w:val="single" w:sz="4" w:space="0" w:color="auto"/>
            </w:tcBorders>
            <w:shd w:val="clear" w:color="auto" w:fill="auto"/>
            <w:vAlign w:val="center"/>
          </w:tcPr>
          <w:p w:rsidR="00524645" w:rsidRPr="00C46834" w:rsidRDefault="00E675CD" w:rsidP="00B472E9">
            <w:pPr>
              <w:tabs>
                <w:tab w:val="left" w:pos="3544"/>
              </w:tabs>
              <w:jc w:val="center"/>
            </w:pPr>
            <w:r>
              <w:t>3</w:t>
            </w:r>
            <w:r w:rsidR="00524645" w:rsidRPr="00C46834">
              <w:t>,1</w:t>
            </w:r>
          </w:p>
        </w:tc>
        <w:tc>
          <w:tcPr>
            <w:tcW w:w="696" w:type="dxa"/>
            <w:tcBorders>
              <w:top w:val="single" w:sz="4" w:space="0" w:color="auto"/>
              <w:left w:val="single" w:sz="4" w:space="0" w:color="auto"/>
              <w:bottom w:val="single" w:sz="4" w:space="0" w:color="auto"/>
              <w:right w:val="single" w:sz="4" w:space="0" w:color="auto"/>
            </w:tcBorders>
            <w:vAlign w:val="center"/>
          </w:tcPr>
          <w:p w:rsidR="00524645" w:rsidRPr="00C46834" w:rsidRDefault="00E675CD" w:rsidP="00E675CD">
            <w:pPr>
              <w:tabs>
                <w:tab w:val="left" w:pos="3544"/>
              </w:tabs>
              <w:jc w:val="center"/>
            </w:pPr>
            <w:r>
              <w:t>5,3</w:t>
            </w:r>
          </w:p>
        </w:tc>
        <w:tc>
          <w:tcPr>
            <w:tcW w:w="696" w:type="dxa"/>
            <w:tcBorders>
              <w:top w:val="single" w:sz="8" w:space="0" w:color="auto"/>
              <w:left w:val="single" w:sz="4" w:space="0" w:color="auto"/>
              <w:bottom w:val="single" w:sz="4" w:space="0" w:color="auto"/>
              <w:right w:val="single" w:sz="8" w:space="0" w:color="auto"/>
            </w:tcBorders>
            <w:shd w:val="clear" w:color="auto" w:fill="auto"/>
            <w:vAlign w:val="center"/>
          </w:tcPr>
          <w:p w:rsidR="00524645" w:rsidRPr="00C46834" w:rsidRDefault="00E675CD" w:rsidP="00B472E9">
            <w:pPr>
              <w:tabs>
                <w:tab w:val="left" w:pos="3544"/>
              </w:tabs>
              <w:jc w:val="center"/>
            </w:pPr>
            <w:r>
              <w:t>6,2</w:t>
            </w:r>
          </w:p>
        </w:tc>
        <w:tc>
          <w:tcPr>
            <w:tcW w:w="696" w:type="dxa"/>
            <w:tcBorders>
              <w:top w:val="single" w:sz="8" w:space="0" w:color="auto"/>
              <w:left w:val="nil"/>
              <w:bottom w:val="single" w:sz="4" w:space="0" w:color="auto"/>
              <w:right w:val="single" w:sz="8" w:space="0" w:color="auto"/>
            </w:tcBorders>
            <w:shd w:val="clear" w:color="auto" w:fill="auto"/>
            <w:vAlign w:val="center"/>
          </w:tcPr>
          <w:p w:rsidR="00524645" w:rsidRPr="00C46834" w:rsidRDefault="00E675CD" w:rsidP="00B472E9">
            <w:pPr>
              <w:tabs>
                <w:tab w:val="left" w:pos="3544"/>
              </w:tabs>
              <w:jc w:val="center"/>
            </w:pPr>
            <w:r>
              <w:t>4,7</w:t>
            </w:r>
          </w:p>
        </w:tc>
        <w:tc>
          <w:tcPr>
            <w:tcW w:w="696" w:type="dxa"/>
            <w:tcBorders>
              <w:top w:val="single" w:sz="8" w:space="0" w:color="auto"/>
              <w:left w:val="nil"/>
              <w:bottom w:val="single" w:sz="4" w:space="0" w:color="auto"/>
              <w:right w:val="single" w:sz="8" w:space="0" w:color="auto"/>
            </w:tcBorders>
            <w:shd w:val="clear" w:color="auto" w:fill="auto"/>
            <w:vAlign w:val="center"/>
          </w:tcPr>
          <w:p w:rsidR="00524645" w:rsidRPr="00C46834" w:rsidRDefault="00E675CD" w:rsidP="00B472E9">
            <w:pPr>
              <w:tabs>
                <w:tab w:val="left" w:pos="3544"/>
              </w:tabs>
              <w:jc w:val="center"/>
            </w:pPr>
            <w:r>
              <w:t>5,2</w:t>
            </w:r>
          </w:p>
        </w:tc>
        <w:tc>
          <w:tcPr>
            <w:tcW w:w="696" w:type="dxa"/>
            <w:tcBorders>
              <w:top w:val="single" w:sz="8" w:space="0" w:color="auto"/>
              <w:left w:val="nil"/>
              <w:bottom w:val="single" w:sz="4" w:space="0" w:color="auto"/>
              <w:right w:val="single" w:sz="8" w:space="0" w:color="auto"/>
            </w:tcBorders>
            <w:shd w:val="clear" w:color="auto" w:fill="auto"/>
            <w:vAlign w:val="center"/>
          </w:tcPr>
          <w:p w:rsidR="00524645" w:rsidRPr="00C46834" w:rsidRDefault="00E675CD" w:rsidP="00B472E9">
            <w:pPr>
              <w:tabs>
                <w:tab w:val="left" w:pos="3544"/>
              </w:tabs>
              <w:jc w:val="center"/>
            </w:pPr>
            <w:r>
              <w:t>6,3</w:t>
            </w:r>
          </w:p>
        </w:tc>
        <w:tc>
          <w:tcPr>
            <w:tcW w:w="696" w:type="dxa"/>
            <w:tcBorders>
              <w:top w:val="single" w:sz="8" w:space="0" w:color="auto"/>
              <w:left w:val="nil"/>
              <w:bottom w:val="single" w:sz="4" w:space="0" w:color="auto"/>
              <w:right w:val="single" w:sz="8" w:space="0" w:color="auto"/>
            </w:tcBorders>
            <w:shd w:val="clear" w:color="auto" w:fill="auto"/>
            <w:vAlign w:val="center"/>
          </w:tcPr>
          <w:p w:rsidR="00524645" w:rsidRPr="00C46834" w:rsidRDefault="00E675CD" w:rsidP="00B472E9">
            <w:pPr>
              <w:tabs>
                <w:tab w:val="left" w:pos="3544"/>
              </w:tabs>
              <w:jc w:val="center"/>
            </w:pPr>
            <w:r>
              <w:t>7,3</w:t>
            </w:r>
          </w:p>
        </w:tc>
        <w:tc>
          <w:tcPr>
            <w:tcW w:w="769" w:type="dxa"/>
            <w:tcBorders>
              <w:top w:val="single" w:sz="8" w:space="0" w:color="auto"/>
              <w:left w:val="nil"/>
              <w:bottom w:val="single" w:sz="4" w:space="0" w:color="auto"/>
              <w:right w:val="single" w:sz="8" w:space="0" w:color="auto"/>
            </w:tcBorders>
            <w:shd w:val="clear" w:color="auto" w:fill="auto"/>
            <w:vAlign w:val="center"/>
          </w:tcPr>
          <w:p w:rsidR="00524645" w:rsidRPr="00C46834" w:rsidRDefault="00E675CD" w:rsidP="00B472E9">
            <w:pPr>
              <w:tabs>
                <w:tab w:val="left" w:pos="3544"/>
              </w:tabs>
              <w:jc w:val="center"/>
            </w:pPr>
            <w:r>
              <w:t>7,0</w:t>
            </w:r>
          </w:p>
        </w:tc>
      </w:tr>
    </w:tbl>
    <w:p w:rsidR="00445C1F" w:rsidRPr="00445C1F" w:rsidRDefault="00445C1F" w:rsidP="00445C1F">
      <w:pPr>
        <w:tabs>
          <w:tab w:val="left" w:pos="3544"/>
        </w:tabs>
        <w:rPr>
          <w:color w:val="000000"/>
          <w:sz w:val="20"/>
          <w:szCs w:val="20"/>
        </w:rPr>
      </w:pPr>
      <w:r w:rsidRPr="00445C1F">
        <w:rPr>
          <w:color w:val="000000"/>
          <w:sz w:val="20"/>
          <w:szCs w:val="20"/>
        </w:rPr>
        <w:t>* численность населения по состоянию на 01.01 каждого года</w:t>
      </w:r>
    </w:p>
    <w:p w:rsidR="00C47548" w:rsidRPr="00445C1F" w:rsidRDefault="00C47548" w:rsidP="00C47548">
      <w:pPr>
        <w:ind w:firstLine="708"/>
        <w:jc w:val="both"/>
      </w:pPr>
    </w:p>
    <w:p w:rsidR="00C47548" w:rsidRPr="00C47548" w:rsidRDefault="00C47548" w:rsidP="00C47548">
      <w:pPr>
        <w:ind w:firstLine="851"/>
        <w:jc w:val="both"/>
        <w:rPr>
          <w:lang w:val="uk-UA"/>
        </w:rPr>
      </w:pPr>
      <w:r w:rsidRPr="00C47548">
        <w:rPr>
          <w:lang w:val="uk-UA"/>
        </w:rPr>
        <w:t>Эти процессы обусловлены действием ряда факторов. Во-первых, с ростом уровня автомобилизации населения</w:t>
      </w:r>
      <w:r w:rsidR="00E91BAE">
        <w:rPr>
          <w:lang w:val="uk-UA"/>
        </w:rPr>
        <w:t>,</w:t>
      </w:r>
      <w:r w:rsidRPr="00C47548">
        <w:rPr>
          <w:lang w:val="uk-UA"/>
        </w:rPr>
        <w:t xml:space="preserve"> многие городские жители, работая в Иркутске, стали переселяться в близлежащую сельскую местность. Пригородными «спальными» поселками фактически стали Дзержинск, Пивовариха, Молодежный, Новая Разводная</w:t>
      </w:r>
      <w:r w:rsidRPr="00C47548">
        <w:t xml:space="preserve"> и ряд других населенных пунктов</w:t>
      </w:r>
      <w:r w:rsidRPr="00C47548">
        <w:rPr>
          <w:lang w:val="uk-UA"/>
        </w:rPr>
        <w:t xml:space="preserve">. </w:t>
      </w:r>
    </w:p>
    <w:p w:rsidR="00DB4E9D" w:rsidRPr="00DB4E9D" w:rsidRDefault="00C47548" w:rsidP="00DB4E9D">
      <w:pPr>
        <w:ind w:firstLine="851"/>
        <w:jc w:val="both"/>
        <w:rPr>
          <w:lang w:val="uk-UA"/>
        </w:rPr>
      </w:pPr>
      <w:r w:rsidRPr="00C47548">
        <w:rPr>
          <w:lang w:val="uk-UA"/>
        </w:rPr>
        <w:t>Во-вторых, произошло превращение некоторых населенных пунктов в рекреационные (дачные) поселки. Иногда это ведет к сокращению постоянного населения (р.п.</w:t>
      </w:r>
      <w:r w:rsidRPr="00C47548">
        <w:t xml:space="preserve"> </w:t>
      </w:r>
      <w:r w:rsidRPr="00C47548">
        <w:rPr>
          <w:lang w:val="uk-UA"/>
        </w:rPr>
        <w:t>Листвянка). В других случаях, когда там строятся полноценные жилые дома, дачники становятся постоянными жителями, и численность населения растет. Некоторые населенные пункты практически превращаются в дачные поселки (п.</w:t>
      </w:r>
      <w:r w:rsidRPr="00C47548">
        <w:t xml:space="preserve"> </w:t>
      </w:r>
      <w:r w:rsidRPr="00C47548">
        <w:rPr>
          <w:lang w:val="uk-UA"/>
        </w:rPr>
        <w:t>Нижний Кочергат, д.</w:t>
      </w:r>
      <w:r w:rsidRPr="00C47548">
        <w:t xml:space="preserve"> </w:t>
      </w:r>
      <w:r w:rsidRPr="00C47548">
        <w:rPr>
          <w:lang w:val="uk-UA"/>
        </w:rPr>
        <w:t>Черемшанка, п.</w:t>
      </w:r>
      <w:r w:rsidRPr="00C47548">
        <w:t xml:space="preserve"> </w:t>
      </w:r>
      <w:r w:rsidRPr="00C47548">
        <w:rPr>
          <w:lang w:val="uk-UA"/>
        </w:rPr>
        <w:t xml:space="preserve">Лебединка). </w:t>
      </w:r>
    </w:p>
    <w:p w:rsidR="00346886" w:rsidRPr="00C46834" w:rsidRDefault="00346886" w:rsidP="005C2788">
      <w:pPr>
        <w:widowControl w:val="0"/>
        <w:tabs>
          <w:tab w:val="left" w:pos="3544"/>
        </w:tabs>
        <w:autoSpaceDE w:val="0"/>
        <w:autoSpaceDN w:val="0"/>
        <w:adjustRightInd w:val="0"/>
        <w:spacing w:before="75" w:line="285" w:lineRule="exact"/>
        <w:jc w:val="center"/>
        <w:rPr>
          <w:b/>
          <w:color w:val="000000"/>
          <w:highlight w:val="yellow"/>
        </w:rPr>
      </w:pPr>
    </w:p>
    <w:p w:rsidR="00346886" w:rsidRPr="00C46834" w:rsidRDefault="009852A5" w:rsidP="00B34F07">
      <w:pPr>
        <w:widowControl w:val="0"/>
        <w:tabs>
          <w:tab w:val="left" w:pos="3544"/>
        </w:tabs>
        <w:autoSpaceDE w:val="0"/>
        <w:autoSpaceDN w:val="0"/>
        <w:adjustRightInd w:val="0"/>
        <w:spacing w:before="75" w:line="285" w:lineRule="exact"/>
        <w:ind w:left="1080"/>
        <w:jc w:val="center"/>
        <w:rPr>
          <w:color w:val="000000"/>
        </w:rPr>
      </w:pPr>
      <w:r>
        <w:rPr>
          <w:b/>
          <w:color w:val="000000"/>
        </w:rPr>
        <w:t xml:space="preserve">1.3.1. </w:t>
      </w:r>
      <w:r w:rsidR="00346886" w:rsidRPr="00C46834">
        <w:rPr>
          <w:b/>
          <w:color w:val="000000"/>
        </w:rPr>
        <w:t xml:space="preserve">Дифференциация  </w:t>
      </w:r>
      <w:r w:rsidR="00561470" w:rsidRPr="00C46834">
        <w:rPr>
          <w:b/>
          <w:color w:val="000000"/>
        </w:rPr>
        <w:t>населенных пунктов</w:t>
      </w:r>
      <w:r w:rsidR="00767EF0" w:rsidRPr="00C46834">
        <w:rPr>
          <w:b/>
          <w:color w:val="000000"/>
        </w:rPr>
        <w:t xml:space="preserve"> </w:t>
      </w:r>
      <w:r w:rsidR="00346886" w:rsidRPr="00C46834">
        <w:rPr>
          <w:b/>
          <w:color w:val="000000"/>
        </w:rPr>
        <w:t>по  демографическим и иным признакам</w:t>
      </w:r>
    </w:p>
    <w:p w:rsidR="00346886" w:rsidRPr="00C46834" w:rsidRDefault="00346886" w:rsidP="005C2788">
      <w:pPr>
        <w:tabs>
          <w:tab w:val="left" w:pos="3544"/>
        </w:tabs>
        <w:ind w:firstLine="540"/>
        <w:jc w:val="center"/>
        <w:outlineLvl w:val="1"/>
        <w:rPr>
          <w:b/>
        </w:rPr>
      </w:pPr>
    </w:p>
    <w:p w:rsidR="00346886" w:rsidRDefault="00561470" w:rsidP="00973739">
      <w:pPr>
        <w:widowControl w:val="0"/>
        <w:tabs>
          <w:tab w:val="left" w:pos="3544"/>
        </w:tabs>
        <w:autoSpaceDE w:val="0"/>
        <w:autoSpaceDN w:val="0"/>
        <w:adjustRightInd w:val="0"/>
        <w:spacing w:line="273" w:lineRule="exact"/>
        <w:ind w:firstLine="709"/>
        <w:contextualSpacing/>
        <w:jc w:val="both"/>
        <w:rPr>
          <w:color w:val="000000"/>
        </w:rPr>
      </w:pPr>
      <w:r w:rsidRPr="00C46834">
        <w:rPr>
          <w:color w:val="000000"/>
        </w:rPr>
        <w:t xml:space="preserve">Населенные пункты </w:t>
      </w:r>
      <w:r w:rsidR="00973739">
        <w:rPr>
          <w:color w:val="000000"/>
        </w:rPr>
        <w:t>Иркутского районного муниципального образования</w:t>
      </w:r>
      <w:r w:rsidR="00346886" w:rsidRPr="00C46834">
        <w:rPr>
          <w:color w:val="000000"/>
        </w:rPr>
        <w:t xml:space="preserve">  в зависимости  от  численности населения  делятся  на  малые, </w:t>
      </w:r>
      <w:r w:rsidRPr="00C46834">
        <w:rPr>
          <w:color w:val="000000"/>
        </w:rPr>
        <w:t xml:space="preserve"> средние,  большие  и  крупные</w:t>
      </w:r>
      <w:r w:rsidR="009852A5">
        <w:rPr>
          <w:color w:val="000000"/>
        </w:rPr>
        <w:t>.</w:t>
      </w:r>
    </w:p>
    <w:p w:rsidR="00973739" w:rsidRPr="00973739" w:rsidRDefault="009852A5" w:rsidP="00973739">
      <w:pPr>
        <w:widowControl w:val="0"/>
        <w:tabs>
          <w:tab w:val="left" w:pos="3544"/>
        </w:tabs>
        <w:autoSpaceDE w:val="0"/>
        <w:autoSpaceDN w:val="0"/>
        <w:adjustRightInd w:val="0"/>
        <w:spacing w:line="273" w:lineRule="exact"/>
        <w:ind w:firstLine="709"/>
        <w:contextualSpacing/>
        <w:jc w:val="right"/>
        <w:rPr>
          <w:color w:val="000000"/>
        </w:rPr>
      </w:pPr>
      <w:r>
        <w:t>Таблица 2</w:t>
      </w:r>
    </w:p>
    <w:p w:rsidR="00AE6BA0" w:rsidRPr="00C46834" w:rsidRDefault="006D41DC" w:rsidP="00973739">
      <w:pPr>
        <w:tabs>
          <w:tab w:val="left" w:pos="3544"/>
        </w:tabs>
        <w:jc w:val="center"/>
        <w:rPr>
          <w:b/>
        </w:rPr>
      </w:pPr>
      <w:r w:rsidRPr="00C46834">
        <w:rPr>
          <w:b/>
        </w:rPr>
        <w:t>Группы населенных пунктов в зависимости от численности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346886" w:rsidRPr="00C46834" w:rsidTr="001B6898">
        <w:trPr>
          <w:jc w:val="center"/>
        </w:trPr>
        <w:tc>
          <w:tcPr>
            <w:tcW w:w="3190" w:type="dxa"/>
            <w:shd w:val="clear" w:color="auto" w:fill="auto"/>
          </w:tcPr>
          <w:p w:rsidR="00346886" w:rsidRPr="00C46834" w:rsidRDefault="00346886" w:rsidP="005C2788">
            <w:pPr>
              <w:widowControl w:val="0"/>
              <w:tabs>
                <w:tab w:val="left" w:pos="3544"/>
              </w:tabs>
              <w:autoSpaceDE w:val="0"/>
              <w:autoSpaceDN w:val="0"/>
              <w:adjustRightInd w:val="0"/>
            </w:pPr>
            <w:r w:rsidRPr="00C46834">
              <w:t>Группы</w:t>
            </w:r>
          </w:p>
        </w:tc>
        <w:tc>
          <w:tcPr>
            <w:tcW w:w="6381" w:type="dxa"/>
            <w:gridSpan w:val="2"/>
            <w:shd w:val="clear" w:color="auto" w:fill="auto"/>
          </w:tcPr>
          <w:p w:rsidR="00346886" w:rsidRPr="00C46834" w:rsidRDefault="00346886" w:rsidP="005C2788">
            <w:pPr>
              <w:widowControl w:val="0"/>
              <w:tabs>
                <w:tab w:val="left" w:pos="3544"/>
              </w:tabs>
              <w:autoSpaceDE w:val="0"/>
              <w:autoSpaceDN w:val="0"/>
              <w:adjustRightInd w:val="0"/>
              <w:jc w:val="center"/>
            </w:pPr>
            <w:r w:rsidRPr="00C46834">
              <w:t>Население, тыс.чел.</w:t>
            </w:r>
          </w:p>
        </w:tc>
      </w:tr>
      <w:tr w:rsidR="00346886" w:rsidRPr="00C46834" w:rsidTr="001B6898">
        <w:trPr>
          <w:jc w:val="center"/>
        </w:trPr>
        <w:tc>
          <w:tcPr>
            <w:tcW w:w="3190" w:type="dxa"/>
            <w:shd w:val="clear" w:color="auto" w:fill="auto"/>
          </w:tcPr>
          <w:p w:rsidR="00346886" w:rsidRPr="00C46834" w:rsidRDefault="00346886" w:rsidP="005C2788">
            <w:pPr>
              <w:widowControl w:val="0"/>
              <w:tabs>
                <w:tab w:val="left" w:pos="3544"/>
              </w:tabs>
              <w:autoSpaceDE w:val="0"/>
              <w:autoSpaceDN w:val="0"/>
              <w:adjustRightInd w:val="0"/>
            </w:pPr>
          </w:p>
        </w:tc>
        <w:tc>
          <w:tcPr>
            <w:tcW w:w="3190" w:type="dxa"/>
            <w:shd w:val="clear" w:color="auto" w:fill="auto"/>
          </w:tcPr>
          <w:p w:rsidR="00346886" w:rsidRPr="00C46834" w:rsidRDefault="00346886" w:rsidP="005C2788">
            <w:pPr>
              <w:widowControl w:val="0"/>
              <w:tabs>
                <w:tab w:val="left" w:pos="3544"/>
              </w:tabs>
              <w:autoSpaceDE w:val="0"/>
              <w:autoSpaceDN w:val="0"/>
              <w:adjustRightInd w:val="0"/>
              <w:jc w:val="center"/>
            </w:pPr>
            <w:r w:rsidRPr="00C46834">
              <w:t>город</w:t>
            </w:r>
          </w:p>
        </w:tc>
        <w:tc>
          <w:tcPr>
            <w:tcW w:w="3191" w:type="dxa"/>
            <w:shd w:val="clear" w:color="auto" w:fill="auto"/>
          </w:tcPr>
          <w:p w:rsidR="00346886" w:rsidRPr="00C46834" w:rsidRDefault="00346886" w:rsidP="005C2788">
            <w:pPr>
              <w:widowControl w:val="0"/>
              <w:tabs>
                <w:tab w:val="left" w:pos="3544"/>
              </w:tabs>
              <w:autoSpaceDE w:val="0"/>
              <w:autoSpaceDN w:val="0"/>
              <w:adjustRightInd w:val="0"/>
              <w:jc w:val="center"/>
            </w:pPr>
            <w:r w:rsidRPr="00C46834">
              <w:t>сельские населенные пункты</w:t>
            </w:r>
          </w:p>
        </w:tc>
      </w:tr>
      <w:tr w:rsidR="00346886" w:rsidRPr="00C46834" w:rsidTr="001B6898">
        <w:trPr>
          <w:jc w:val="center"/>
        </w:trPr>
        <w:tc>
          <w:tcPr>
            <w:tcW w:w="3190" w:type="dxa"/>
            <w:shd w:val="clear" w:color="auto" w:fill="auto"/>
          </w:tcPr>
          <w:p w:rsidR="00346886" w:rsidRPr="00C46834" w:rsidRDefault="00346886" w:rsidP="005C2788">
            <w:pPr>
              <w:widowControl w:val="0"/>
              <w:tabs>
                <w:tab w:val="left" w:pos="3544"/>
              </w:tabs>
              <w:autoSpaceDE w:val="0"/>
              <w:autoSpaceDN w:val="0"/>
              <w:adjustRightInd w:val="0"/>
            </w:pPr>
            <w:r w:rsidRPr="00C46834">
              <w:t>Крупные</w:t>
            </w:r>
          </w:p>
        </w:tc>
        <w:tc>
          <w:tcPr>
            <w:tcW w:w="3190" w:type="dxa"/>
            <w:shd w:val="clear" w:color="auto" w:fill="auto"/>
          </w:tcPr>
          <w:p w:rsidR="00346886" w:rsidRPr="00C46834" w:rsidRDefault="00346886" w:rsidP="005C2788">
            <w:pPr>
              <w:widowControl w:val="0"/>
              <w:tabs>
                <w:tab w:val="left" w:pos="3544"/>
              </w:tabs>
              <w:autoSpaceDE w:val="0"/>
              <w:autoSpaceDN w:val="0"/>
              <w:adjustRightInd w:val="0"/>
            </w:pPr>
          </w:p>
        </w:tc>
        <w:tc>
          <w:tcPr>
            <w:tcW w:w="3191" w:type="dxa"/>
            <w:shd w:val="clear" w:color="auto" w:fill="auto"/>
          </w:tcPr>
          <w:p w:rsidR="00346886" w:rsidRPr="00C46834" w:rsidRDefault="00346886" w:rsidP="005C2788">
            <w:pPr>
              <w:widowControl w:val="0"/>
              <w:tabs>
                <w:tab w:val="left" w:pos="3544"/>
              </w:tabs>
              <w:autoSpaceDE w:val="0"/>
              <w:autoSpaceDN w:val="0"/>
              <w:adjustRightInd w:val="0"/>
              <w:jc w:val="center"/>
            </w:pPr>
            <w:r w:rsidRPr="00C46834">
              <w:t xml:space="preserve">от 3 до 5 </w:t>
            </w:r>
          </w:p>
        </w:tc>
      </w:tr>
      <w:tr w:rsidR="00346886" w:rsidRPr="00C46834" w:rsidTr="001B6898">
        <w:trPr>
          <w:jc w:val="center"/>
        </w:trPr>
        <w:tc>
          <w:tcPr>
            <w:tcW w:w="3190" w:type="dxa"/>
            <w:shd w:val="clear" w:color="auto" w:fill="auto"/>
          </w:tcPr>
          <w:p w:rsidR="00346886" w:rsidRPr="00C46834" w:rsidRDefault="00346886" w:rsidP="005C2788">
            <w:pPr>
              <w:widowControl w:val="0"/>
              <w:tabs>
                <w:tab w:val="left" w:pos="3544"/>
              </w:tabs>
              <w:autoSpaceDE w:val="0"/>
              <w:autoSpaceDN w:val="0"/>
              <w:adjustRightInd w:val="0"/>
            </w:pPr>
            <w:r w:rsidRPr="00C46834">
              <w:t xml:space="preserve">Большие  </w:t>
            </w:r>
          </w:p>
        </w:tc>
        <w:tc>
          <w:tcPr>
            <w:tcW w:w="3190" w:type="dxa"/>
            <w:shd w:val="clear" w:color="auto" w:fill="auto"/>
          </w:tcPr>
          <w:p w:rsidR="00346886" w:rsidRPr="00C46834" w:rsidRDefault="00346886" w:rsidP="005C2788">
            <w:pPr>
              <w:widowControl w:val="0"/>
              <w:tabs>
                <w:tab w:val="left" w:pos="3544"/>
              </w:tabs>
              <w:autoSpaceDE w:val="0"/>
              <w:autoSpaceDN w:val="0"/>
              <w:adjustRightInd w:val="0"/>
            </w:pPr>
          </w:p>
        </w:tc>
        <w:tc>
          <w:tcPr>
            <w:tcW w:w="3191" w:type="dxa"/>
            <w:shd w:val="clear" w:color="auto" w:fill="auto"/>
          </w:tcPr>
          <w:p w:rsidR="00346886" w:rsidRPr="00C46834" w:rsidRDefault="00346886" w:rsidP="005C2788">
            <w:pPr>
              <w:widowControl w:val="0"/>
              <w:tabs>
                <w:tab w:val="left" w:pos="3544"/>
              </w:tabs>
              <w:autoSpaceDE w:val="0"/>
              <w:autoSpaceDN w:val="0"/>
              <w:adjustRightInd w:val="0"/>
              <w:jc w:val="center"/>
            </w:pPr>
            <w:r w:rsidRPr="00C46834">
              <w:t>от 1 до 3</w:t>
            </w:r>
          </w:p>
        </w:tc>
      </w:tr>
      <w:tr w:rsidR="00346886" w:rsidRPr="00C46834" w:rsidTr="001B6898">
        <w:trPr>
          <w:jc w:val="center"/>
        </w:trPr>
        <w:tc>
          <w:tcPr>
            <w:tcW w:w="3190" w:type="dxa"/>
            <w:shd w:val="clear" w:color="auto" w:fill="auto"/>
          </w:tcPr>
          <w:p w:rsidR="00346886" w:rsidRPr="00C46834" w:rsidRDefault="00346886" w:rsidP="005C2788">
            <w:pPr>
              <w:widowControl w:val="0"/>
              <w:tabs>
                <w:tab w:val="left" w:pos="3544"/>
              </w:tabs>
              <w:autoSpaceDE w:val="0"/>
              <w:autoSpaceDN w:val="0"/>
              <w:adjustRightInd w:val="0"/>
            </w:pPr>
            <w:r w:rsidRPr="00C46834">
              <w:t>Средние</w:t>
            </w:r>
          </w:p>
        </w:tc>
        <w:tc>
          <w:tcPr>
            <w:tcW w:w="3190" w:type="dxa"/>
            <w:shd w:val="clear" w:color="auto" w:fill="auto"/>
          </w:tcPr>
          <w:p w:rsidR="00346886" w:rsidRPr="00C46834" w:rsidRDefault="00346886" w:rsidP="005C2788">
            <w:pPr>
              <w:widowControl w:val="0"/>
              <w:tabs>
                <w:tab w:val="left" w:pos="3544"/>
              </w:tabs>
              <w:autoSpaceDE w:val="0"/>
              <w:autoSpaceDN w:val="0"/>
              <w:adjustRightInd w:val="0"/>
            </w:pPr>
          </w:p>
        </w:tc>
        <w:tc>
          <w:tcPr>
            <w:tcW w:w="3191" w:type="dxa"/>
            <w:shd w:val="clear" w:color="auto" w:fill="auto"/>
          </w:tcPr>
          <w:p w:rsidR="00346886" w:rsidRPr="00C46834" w:rsidRDefault="00346886" w:rsidP="005C2788">
            <w:pPr>
              <w:widowControl w:val="0"/>
              <w:tabs>
                <w:tab w:val="left" w:pos="3544"/>
              </w:tabs>
              <w:autoSpaceDE w:val="0"/>
              <w:autoSpaceDN w:val="0"/>
              <w:adjustRightInd w:val="0"/>
              <w:jc w:val="center"/>
            </w:pPr>
            <w:r w:rsidRPr="00C46834">
              <w:t>от 0,2 до 1.</w:t>
            </w:r>
          </w:p>
        </w:tc>
      </w:tr>
      <w:tr w:rsidR="00346886" w:rsidRPr="00C46834" w:rsidTr="001B6898">
        <w:trPr>
          <w:jc w:val="center"/>
        </w:trPr>
        <w:tc>
          <w:tcPr>
            <w:tcW w:w="3190" w:type="dxa"/>
            <w:shd w:val="clear" w:color="auto" w:fill="auto"/>
          </w:tcPr>
          <w:p w:rsidR="00346886" w:rsidRPr="00C46834" w:rsidRDefault="00346886" w:rsidP="005C2788">
            <w:pPr>
              <w:widowControl w:val="0"/>
              <w:tabs>
                <w:tab w:val="left" w:pos="3544"/>
              </w:tabs>
              <w:autoSpaceDE w:val="0"/>
              <w:autoSpaceDN w:val="0"/>
              <w:adjustRightInd w:val="0"/>
            </w:pPr>
            <w:r w:rsidRPr="00C46834">
              <w:t>Малые</w:t>
            </w:r>
            <w:r w:rsidR="00973739">
              <w:t>*</w:t>
            </w:r>
          </w:p>
        </w:tc>
        <w:tc>
          <w:tcPr>
            <w:tcW w:w="3190" w:type="dxa"/>
            <w:shd w:val="clear" w:color="auto" w:fill="auto"/>
          </w:tcPr>
          <w:p w:rsidR="00346886" w:rsidRPr="00C46834" w:rsidRDefault="00346886" w:rsidP="005C2788">
            <w:pPr>
              <w:widowControl w:val="0"/>
              <w:tabs>
                <w:tab w:val="left" w:pos="3544"/>
              </w:tabs>
              <w:autoSpaceDE w:val="0"/>
              <w:autoSpaceDN w:val="0"/>
              <w:adjustRightInd w:val="0"/>
            </w:pPr>
            <w:r w:rsidRPr="00C46834">
              <w:t>Свыше 5 тыс.</w:t>
            </w:r>
          </w:p>
        </w:tc>
        <w:tc>
          <w:tcPr>
            <w:tcW w:w="3191" w:type="dxa"/>
            <w:shd w:val="clear" w:color="auto" w:fill="auto"/>
          </w:tcPr>
          <w:p w:rsidR="00346886" w:rsidRPr="00C46834" w:rsidRDefault="00346886" w:rsidP="005C2788">
            <w:pPr>
              <w:widowControl w:val="0"/>
              <w:tabs>
                <w:tab w:val="left" w:pos="3544"/>
              </w:tabs>
              <w:autoSpaceDE w:val="0"/>
              <w:autoSpaceDN w:val="0"/>
              <w:adjustRightInd w:val="0"/>
              <w:jc w:val="center"/>
            </w:pPr>
            <w:r w:rsidRPr="00C46834">
              <w:t xml:space="preserve">до 0,2 </w:t>
            </w:r>
          </w:p>
        </w:tc>
      </w:tr>
    </w:tbl>
    <w:p w:rsidR="00346886" w:rsidRPr="00C46834" w:rsidRDefault="00973739" w:rsidP="005C2788">
      <w:pPr>
        <w:widowControl w:val="0"/>
        <w:tabs>
          <w:tab w:val="left" w:pos="3544"/>
        </w:tabs>
        <w:autoSpaceDE w:val="0"/>
        <w:autoSpaceDN w:val="0"/>
        <w:adjustRightInd w:val="0"/>
        <w:spacing w:line="255" w:lineRule="exact"/>
        <w:rPr>
          <w:color w:val="000000"/>
        </w:rPr>
      </w:pPr>
      <w:r w:rsidRPr="00973739">
        <w:rPr>
          <w:color w:val="000000"/>
          <w:sz w:val="20"/>
          <w:szCs w:val="20"/>
        </w:rPr>
        <w:t>*в</w:t>
      </w:r>
      <w:r w:rsidR="00346886" w:rsidRPr="00973739">
        <w:rPr>
          <w:color w:val="000000"/>
          <w:sz w:val="20"/>
          <w:szCs w:val="20"/>
        </w:rPr>
        <w:t xml:space="preserve"> группу малых городов включаются поселки городского типа</w:t>
      </w:r>
      <w:r w:rsidR="00346886" w:rsidRPr="00C46834">
        <w:rPr>
          <w:color w:val="000000"/>
        </w:rPr>
        <w:t>.</w:t>
      </w:r>
    </w:p>
    <w:p w:rsidR="00F90897" w:rsidRDefault="00F90897" w:rsidP="00A01CAC">
      <w:pPr>
        <w:widowControl w:val="0"/>
        <w:tabs>
          <w:tab w:val="left" w:pos="3544"/>
        </w:tabs>
        <w:autoSpaceDE w:val="0"/>
        <w:autoSpaceDN w:val="0"/>
        <w:adjustRightInd w:val="0"/>
        <w:spacing w:line="285" w:lineRule="exact"/>
        <w:jc w:val="center"/>
        <w:rPr>
          <w:b/>
          <w:color w:val="000000"/>
        </w:rPr>
      </w:pPr>
    </w:p>
    <w:p w:rsidR="00F90897" w:rsidRDefault="00F90897" w:rsidP="00BE50CD">
      <w:pPr>
        <w:widowControl w:val="0"/>
        <w:tabs>
          <w:tab w:val="left" w:pos="3544"/>
        </w:tabs>
        <w:autoSpaceDE w:val="0"/>
        <w:autoSpaceDN w:val="0"/>
        <w:adjustRightInd w:val="0"/>
        <w:spacing w:line="285" w:lineRule="exact"/>
        <w:rPr>
          <w:b/>
          <w:color w:val="000000"/>
        </w:rPr>
      </w:pPr>
    </w:p>
    <w:p w:rsidR="00DB4E9D" w:rsidRDefault="00DB4E9D" w:rsidP="00BE50CD">
      <w:pPr>
        <w:widowControl w:val="0"/>
        <w:tabs>
          <w:tab w:val="left" w:pos="3544"/>
        </w:tabs>
        <w:autoSpaceDE w:val="0"/>
        <w:autoSpaceDN w:val="0"/>
        <w:adjustRightInd w:val="0"/>
        <w:spacing w:line="285" w:lineRule="exact"/>
        <w:rPr>
          <w:b/>
          <w:color w:val="000000"/>
        </w:rPr>
      </w:pPr>
    </w:p>
    <w:p w:rsidR="00DB4E9D" w:rsidRDefault="00DB4E9D" w:rsidP="00BE50CD">
      <w:pPr>
        <w:widowControl w:val="0"/>
        <w:tabs>
          <w:tab w:val="left" w:pos="3544"/>
        </w:tabs>
        <w:autoSpaceDE w:val="0"/>
        <w:autoSpaceDN w:val="0"/>
        <w:adjustRightInd w:val="0"/>
        <w:spacing w:line="285" w:lineRule="exact"/>
        <w:rPr>
          <w:b/>
          <w:color w:val="000000"/>
        </w:rPr>
      </w:pPr>
    </w:p>
    <w:p w:rsidR="00DB4E9D" w:rsidRDefault="00DB4E9D" w:rsidP="00BE50CD">
      <w:pPr>
        <w:widowControl w:val="0"/>
        <w:tabs>
          <w:tab w:val="left" w:pos="3544"/>
        </w:tabs>
        <w:autoSpaceDE w:val="0"/>
        <w:autoSpaceDN w:val="0"/>
        <w:adjustRightInd w:val="0"/>
        <w:spacing w:line="285" w:lineRule="exact"/>
        <w:rPr>
          <w:b/>
          <w:color w:val="000000"/>
        </w:rPr>
      </w:pPr>
    </w:p>
    <w:p w:rsidR="00DB4E9D" w:rsidRDefault="00DB4E9D" w:rsidP="00BE50CD">
      <w:pPr>
        <w:widowControl w:val="0"/>
        <w:tabs>
          <w:tab w:val="left" w:pos="3544"/>
        </w:tabs>
        <w:autoSpaceDE w:val="0"/>
        <w:autoSpaceDN w:val="0"/>
        <w:adjustRightInd w:val="0"/>
        <w:spacing w:line="285" w:lineRule="exact"/>
        <w:rPr>
          <w:b/>
          <w:color w:val="000000"/>
        </w:rPr>
      </w:pPr>
    </w:p>
    <w:p w:rsidR="00DB4E9D" w:rsidRDefault="00DB4E9D" w:rsidP="00BE50CD">
      <w:pPr>
        <w:widowControl w:val="0"/>
        <w:tabs>
          <w:tab w:val="left" w:pos="3544"/>
        </w:tabs>
        <w:autoSpaceDE w:val="0"/>
        <w:autoSpaceDN w:val="0"/>
        <w:adjustRightInd w:val="0"/>
        <w:spacing w:line="285" w:lineRule="exact"/>
        <w:rPr>
          <w:b/>
          <w:color w:val="000000"/>
        </w:rPr>
      </w:pPr>
    </w:p>
    <w:p w:rsidR="00DB4E9D" w:rsidRDefault="00DB4E9D" w:rsidP="00BE50CD">
      <w:pPr>
        <w:widowControl w:val="0"/>
        <w:tabs>
          <w:tab w:val="left" w:pos="3544"/>
        </w:tabs>
        <w:autoSpaceDE w:val="0"/>
        <w:autoSpaceDN w:val="0"/>
        <w:adjustRightInd w:val="0"/>
        <w:spacing w:line="285" w:lineRule="exact"/>
        <w:rPr>
          <w:b/>
          <w:color w:val="000000"/>
        </w:rPr>
      </w:pPr>
    </w:p>
    <w:p w:rsidR="009852A5" w:rsidRDefault="009852A5" w:rsidP="00BE50CD">
      <w:pPr>
        <w:widowControl w:val="0"/>
        <w:tabs>
          <w:tab w:val="left" w:pos="3544"/>
        </w:tabs>
        <w:autoSpaceDE w:val="0"/>
        <w:autoSpaceDN w:val="0"/>
        <w:adjustRightInd w:val="0"/>
        <w:spacing w:line="285" w:lineRule="exact"/>
        <w:rPr>
          <w:b/>
          <w:color w:val="000000"/>
        </w:rPr>
      </w:pPr>
    </w:p>
    <w:p w:rsidR="00DB4E9D" w:rsidRDefault="00DB4E9D" w:rsidP="00BE50CD">
      <w:pPr>
        <w:widowControl w:val="0"/>
        <w:tabs>
          <w:tab w:val="left" w:pos="3544"/>
        </w:tabs>
        <w:autoSpaceDE w:val="0"/>
        <w:autoSpaceDN w:val="0"/>
        <w:adjustRightInd w:val="0"/>
        <w:spacing w:line="285" w:lineRule="exact"/>
        <w:rPr>
          <w:b/>
          <w:color w:val="000000"/>
        </w:rPr>
      </w:pPr>
    </w:p>
    <w:p w:rsidR="00DB4E9D" w:rsidRDefault="00DB4E9D" w:rsidP="00BE50CD">
      <w:pPr>
        <w:widowControl w:val="0"/>
        <w:tabs>
          <w:tab w:val="left" w:pos="3544"/>
        </w:tabs>
        <w:autoSpaceDE w:val="0"/>
        <w:autoSpaceDN w:val="0"/>
        <w:adjustRightInd w:val="0"/>
        <w:spacing w:line="285" w:lineRule="exact"/>
        <w:rPr>
          <w:b/>
          <w:color w:val="000000"/>
        </w:rPr>
      </w:pPr>
    </w:p>
    <w:p w:rsidR="00A01CAC" w:rsidRPr="00C46834" w:rsidRDefault="00A01CAC" w:rsidP="00A01CAC">
      <w:pPr>
        <w:widowControl w:val="0"/>
        <w:tabs>
          <w:tab w:val="left" w:pos="3544"/>
        </w:tabs>
        <w:autoSpaceDE w:val="0"/>
        <w:autoSpaceDN w:val="0"/>
        <w:adjustRightInd w:val="0"/>
        <w:spacing w:line="285" w:lineRule="exact"/>
        <w:jc w:val="center"/>
        <w:rPr>
          <w:b/>
          <w:color w:val="000000"/>
        </w:rPr>
      </w:pPr>
      <w:r w:rsidRPr="00C46834">
        <w:rPr>
          <w:b/>
          <w:color w:val="000000"/>
        </w:rPr>
        <w:lastRenderedPageBreak/>
        <w:t xml:space="preserve">Дифференциация населенных пунктов </w:t>
      </w:r>
      <w:r w:rsidR="009852A5">
        <w:rPr>
          <w:b/>
          <w:color w:val="000000"/>
        </w:rPr>
        <w:t>Иркутского районного муниципального образования</w:t>
      </w:r>
      <w:r w:rsidRPr="00C46834">
        <w:rPr>
          <w:b/>
          <w:color w:val="000000"/>
        </w:rPr>
        <w:t xml:space="preserve"> по численности населения</w:t>
      </w:r>
    </w:p>
    <w:p w:rsidR="00F90897" w:rsidRPr="00C46834" w:rsidRDefault="009852A5" w:rsidP="00F90897">
      <w:pPr>
        <w:tabs>
          <w:tab w:val="left" w:pos="3544"/>
        </w:tabs>
        <w:jc w:val="right"/>
      </w:pPr>
      <w:r>
        <w:t>Таблица 3</w:t>
      </w:r>
    </w:p>
    <w:p w:rsidR="00346886" w:rsidRPr="00C46834" w:rsidRDefault="00346886" w:rsidP="005C2788">
      <w:pPr>
        <w:tabs>
          <w:tab w:val="left" w:pos="3544"/>
        </w:tabs>
        <w:ind w:firstLine="540"/>
        <w:jc w:val="center"/>
        <w:outlineLvl w:val="1"/>
        <w:rPr>
          <w:b/>
        </w:rPr>
      </w:pPr>
    </w:p>
    <w:tbl>
      <w:tblPr>
        <w:tblW w:w="9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10"/>
        <w:gridCol w:w="7337"/>
      </w:tblGrid>
      <w:tr w:rsidR="009F4105" w:rsidRPr="00C46834" w:rsidTr="00AB3BB2">
        <w:tblPrEx>
          <w:tblCellMar>
            <w:top w:w="0" w:type="dxa"/>
            <w:left w:w="0" w:type="dxa"/>
            <w:bottom w:w="0" w:type="dxa"/>
            <w:right w:w="0" w:type="dxa"/>
          </w:tblCellMar>
        </w:tblPrEx>
        <w:trPr>
          <w:trHeight w:hRule="exact" w:val="1190"/>
          <w:jc w:val="center"/>
        </w:trPr>
        <w:tc>
          <w:tcPr>
            <w:tcW w:w="2510" w:type="dxa"/>
            <w:tcBorders>
              <w:top w:val="single" w:sz="4" w:space="0" w:color="auto"/>
              <w:left w:val="single" w:sz="4" w:space="0" w:color="auto"/>
              <w:bottom w:val="single" w:sz="4" w:space="0" w:color="auto"/>
              <w:right w:val="single" w:sz="4" w:space="0" w:color="auto"/>
            </w:tcBorders>
            <w:vAlign w:val="center"/>
          </w:tcPr>
          <w:p w:rsidR="00252289" w:rsidRPr="00C46834" w:rsidRDefault="00252289" w:rsidP="00C6053A">
            <w:pPr>
              <w:widowControl w:val="0"/>
              <w:tabs>
                <w:tab w:val="left" w:pos="3544"/>
              </w:tabs>
              <w:autoSpaceDE w:val="0"/>
              <w:autoSpaceDN w:val="0"/>
              <w:adjustRightInd w:val="0"/>
              <w:spacing w:line="240" w:lineRule="atLeast"/>
            </w:pPr>
            <w:r w:rsidRPr="00C46834">
              <w:t>Г</w:t>
            </w:r>
            <w:r w:rsidR="009F4105" w:rsidRPr="00C46834">
              <w:t xml:space="preserve">руппы населенных пунктов по численности населения на 1 января </w:t>
            </w:r>
          </w:p>
          <w:p w:rsidR="009F4105" w:rsidRPr="00C46834" w:rsidRDefault="00252289" w:rsidP="00C6053A">
            <w:pPr>
              <w:widowControl w:val="0"/>
              <w:tabs>
                <w:tab w:val="left" w:pos="3544"/>
              </w:tabs>
              <w:autoSpaceDE w:val="0"/>
              <w:autoSpaceDN w:val="0"/>
              <w:adjustRightInd w:val="0"/>
              <w:spacing w:line="240" w:lineRule="atLeast"/>
              <w:rPr>
                <w:highlight w:val="yellow"/>
              </w:rPr>
            </w:pPr>
            <w:r w:rsidRPr="00C46834">
              <w:t xml:space="preserve"> </w:t>
            </w:r>
            <w:r w:rsidR="00973739">
              <w:t>2015</w:t>
            </w:r>
            <w:r w:rsidR="009F4105" w:rsidRPr="00C46834">
              <w:t xml:space="preserve"> г.</w:t>
            </w:r>
            <w:r w:rsidR="002B0E61" w:rsidRPr="00C46834">
              <w:t xml:space="preserve"> тыс. чел</w:t>
            </w:r>
          </w:p>
        </w:tc>
        <w:tc>
          <w:tcPr>
            <w:tcW w:w="7337" w:type="dxa"/>
            <w:tcBorders>
              <w:top w:val="single" w:sz="4" w:space="0" w:color="auto"/>
              <w:left w:val="single" w:sz="4" w:space="0" w:color="auto"/>
              <w:bottom w:val="single" w:sz="4" w:space="0" w:color="auto"/>
              <w:right w:val="single" w:sz="4" w:space="0" w:color="auto"/>
            </w:tcBorders>
            <w:vAlign w:val="center"/>
          </w:tcPr>
          <w:p w:rsidR="009F4105" w:rsidRPr="00C46834" w:rsidRDefault="00252289" w:rsidP="00252289">
            <w:pPr>
              <w:widowControl w:val="0"/>
              <w:tabs>
                <w:tab w:val="left" w:pos="3544"/>
              </w:tabs>
              <w:autoSpaceDE w:val="0"/>
              <w:autoSpaceDN w:val="0"/>
              <w:adjustRightInd w:val="0"/>
              <w:jc w:val="center"/>
              <w:rPr>
                <w:color w:val="000000"/>
                <w:highlight w:val="yellow"/>
              </w:rPr>
            </w:pPr>
            <w:r w:rsidRPr="00C46834">
              <w:rPr>
                <w:color w:val="000000"/>
              </w:rPr>
              <w:t>Наименование населенного пункта</w:t>
            </w:r>
          </w:p>
        </w:tc>
      </w:tr>
      <w:tr w:rsidR="00346886" w:rsidRPr="00C46834" w:rsidTr="00AB3BB2">
        <w:tblPrEx>
          <w:tblCellMar>
            <w:top w:w="0" w:type="dxa"/>
            <w:left w:w="0" w:type="dxa"/>
            <w:bottom w:w="0" w:type="dxa"/>
            <w:right w:w="0" w:type="dxa"/>
          </w:tblCellMar>
        </w:tblPrEx>
        <w:trPr>
          <w:trHeight w:hRule="exact" w:val="361"/>
          <w:jc w:val="center"/>
        </w:trPr>
        <w:tc>
          <w:tcPr>
            <w:tcW w:w="2510" w:type="dxa"/>
            <w:vAlign w:val="center"/>
          </w:tcPr>
          <w:p w:rsidR="00346886" w:rsidRPr="00C46834" w:rsidRDefault="00346886" w:rsidP="005C2788">
            <w:pPr>
              <w:widowControl w:val="0"/>
              <w:tabs>
                <w:tab w:val="left" w:pos="3544"/>
              </w:tabs>
              <w:autoSpaceDE w:val="0"/>
              <w:autoSpaceDN w:val="0"/>
              <w:adjustRightInd w:val="0"/>
              <w:spacing w:line="240" w:lineRule="atLeast"/>
            </w:pPr>
            <w:r w:rsidRPr="00C46834">
              <w:t xml:space="preserve"> </w:t>
            </w:r>
            <w:r w:rsidR="005F259E">
              <w:t>Малые города</w:t>
            </w:r>
            <w:r w:rsidRPr="00C46834">
              <w:rPr>
                <w:color w:val="000000"/>
              </w:rPr>
              <w:t xml:space="preserve"> </w:t>
            </w:r>
          </w:p>
        </w:tc>
        <w:tc>
          <w:tcPr>
            <w:tcW w:w="7337" w:type="dxa"/>
            <w:vAlign w:val="center"/>
          </w:tcPr>
          <w:p w:rsidR="00346886" w:rsidRPr="00C46834" w:rsidRDefault="00EC5721" w:rsidP="00EC5721">
            <w:pPr>
              <w:widowControl w:val="0"/>
              <w:tabs>
                <w:tab w:val="left" w:pos="3544"/>
              </w:tabs>
              <w:autoSpaceDE w:val="0"/>
              <w:autoSpaceDN w:val="0"/>
              <w:adjustRightInd w:val="0"/>
              <w:spacing w:line="240" w:lineRule="atLeast"/>
            </w:pPr>
            <w:r>
              <w:rPr>
                <w:color w:val="000000"/>
              </w:rPr>
              <w:t>пгт Маркова (17756)</w:t>
            </w:r>
            <w:r w:rsidR="00346886" w:rsidRPr="00C46834">
              <w:rPr>
                <w:color w:val="000000"/>
              </w:rPr>
              <w:t xml:space="preserve"> </w:t>
            </w:r>
            <w:r>
              <w:rPr>
                <w:color w:val="000000"/>
              </w:rPr>
              <w:t>, п. Молодежный (8417),</w:t>
            </w:r>
            <w:r w:rsidR="0068515A">
              <w:rPr>
                <w:color w:val="000000"/>
              </w:rPr>
              <w:t xml:space="preserve"> с. Хомутово (10010)</w:t>
            </w:r>
          </w:p>
        </w:tc>
        <w:tc>
          <w:tcPr>
            <w:gridSpan w:val="0"/>
          </w:tcPr>
          <w:p w:rsidR="00346886" w:rsidRPr="00C46834" w:rsidRDefault="00346886">
            <w:r w:rsidRPr="00C46834">
              <w:t xml:space="preserve"> </w:t>
            </w:r>
          </w:p>
        </w:tc>
      </w:tr>
      <w:tr w:rsidR="00EC5721" w:rsidRPr="00C46834" w:rsidTr="0068515A">
        <w:tblPrEx>
          <w:tblCellMar>
            <w:top w:w="0" w:type="dxa"/>
            <w:left w:w="0" w:type="dxa"/>
            <w:bottom w:w="0" w:type="dxa"/>
            <w:right w:w="0" w:type="dxa"/>
          </w:tblCellMar>
        </w:tblPrEx>
        <w:trPr>
          <w:trHeight w:hRule="exact" w:val="607"/>
          <w:jc w:val="center"/>
        </w:trPr>
        <w:tc>
          <w:tcPr>
            <w:tcW w:w="2510" w:type="dxa"/>
            <w:vAlign w:val="center"/>
          </w:tcPr>
          <w:p w:rsidR="00EC5721" w:rsidRPr="00C46834" w:rsidRDefault="00EC5721" w:rsidP="005C2788">
            <w:pPr>
              <w:widowControl w:val="0"/>
              <w:tabs>
                <w:tab w:val="left" w:pos="3544"/>
              </w:tabs>
              <w:autoSpaceDE w:val="0"/>
              <w:autoSpaceDN w:val="0"/>
              <w:adjustRightInd w:val="0"/>
              <w:spacing w:line="240" w:lineRule="atLeast"/>
            </w:pPr>
            <w:r>
              <w:t>От 3 до 5 (крупные)</w:t>
            </w:r>
          </w:p>
        </w:tc>
        <w:tc>
          <w:tcPr>
            <w:tcW w:w="7337" w:type="dxa"/>
            <w:vAlign w:val="center"/>
          </w:tcPr>
          <w:p w:rsidR="00EC5721" w:rsidRPr="00C46834" w:rsidRDefault="00344D15" w:rsidP="00344D15">
            <w:pPr>
              <w:widowControl w:val="0"/>
              <w:tabs>
                <w:tab w:val="left" w:pos="3544"/>
              </w:tabs>
              <w:autoSpaceDE w:val="0"/>
              <w:autoSpaceDN w:val="0"/>
              <w:adjustRightInd w:val="0"/>
              <w:spacing w:line="240" w:lineRule="atLeast"/>
            </w:pPr>
            <w:r>
              <w:t xml:space="preserve">д. Карлук (3303), </w:t>
            </w:r>
            <w:r w:rsidR="00EC5721">
              <w:t>с. Мамоны (3946)</w:t>
            </w:r>
            <w:r w:rsidR="0068515A">
              <w:t>, с. Оек (4041),</w:t>
            </w:r>
            <w:r>
              <w:t xml:space="preserve"> с. Пивовариха (4053),</w:t>
            </w:r>
            <w:r w:rsidR="0068515A">
              <w:t xml:space="preserve"> с. Смоленщина (3999), </w:t>
            </w:r>
          </w:p>
        </w:tc>
      </w:tr>
      <w:tr w:rsidR="00346886" w:rsidRPr="00C46834" w:rsidTr="00622DAC">
        <w:tblPrEx>
          <w:tblCellMar>
            <w:top w:w="0" w:type="dxa"/>
            <w:left w:w="0" w:type="dxa"/>
            <w:bottom w:w="0" w:type="dxa"/>
            <w:right w:w="0" w:type="dxa"/>
          </w:tblCellMar>
        </w:tblPrEx>
        <w:trPr>
          <w:trHeight w:hRule="exact" w:val="1834"/>
          <w:jc w:val="center"/>
        </w:trPr>
        <w:tc>
          <w:tcPr>
            <w:tcW w:w="2510" w:type="dxa"/>
            <w:vAlign w:val="center"/>
          </w:tcPr>
          <w:p w:rsidR="00346886" w:rsidRPr="00C46834" w:rsidRDefault="00346886" w:rsidP="005C2788">
            <w:pPr>
              <w:widowControl w:val="0"/>
              <w:tabs>
                <w:tab w:val="left" w:pos="3544"/>
              </w:tabs>
              <w:autoSpaceDE w:val="0"/>
              <w:autoSpaceDN w:val="0"/>
              <w:adjustRightInd w:val="0"/>
              <w:spacing w:line="240" w:lineRule="atLeast"/>
            </w:pPr>
            <w:r w:rsidRPr="00C46834">
              <w:t>от 1 до 3</w:t>
            </w:r>
            <w:r w:rsidRPr="00C46834">
              <w:rPr>
                <w:color w:val="000000"/>
              </w:rPr>
              <w:t xml:space="preserve"> (большие) </w:t>
            </w:r>
          </w:p>
        </w:tc>
        <w:tc>
          <w:tcPr>
            <w:tcW w:w="7337" w:type="dxa"/>
            <w:vAlign w:val="center"/>
          </w:tcPr>
          <w:p w:rsidR="00346886" w:rsidRPr="00C46834" w:rsidRDefault="00EC5721" w:rsidP="00344D15">
            <w:pPr>
              <w:widowControl w:val="0"/>
              <w:tabs>
                <w:tab w:val="left" w:pos="3544"/>
              </w:tabs>
              <w:autoSpaceDE w:val="0"/>
              <w:autoSpaceDN w:val="0"/>
              <w:adjustRightInd w:val="0"/>
              <w:spacing w:line="240" w:lineRule="atLeast"/>
            </w:pPr>
            <w:r w:rsidRPr="00EC5721">
              <w:t xml:space="preserve">пгт Большая Речка (2893), </w:t>
            </w:r>
            <w:r w:rsidR="00344D15">
              <w:t>п. Дзержинск (2662),</w:t>
            </w:r>
            <w:r w:rsidR="009F6284">
              <w:t xml:space="preserve"> д. Грановщина (2738),</w:t>
            </w:r>
            <w:r w:rsidR="00344D15">
              <w:t xml:space="preserve"> </w:t>
            </w:r>
            <w:r w:rsidRPr="00EC5721">
              <w:t>пгт Листвянка (2002),</w:t>
            </w:r>
            <w:r w:rsidR="009F6284">
              <w:t xml:space="preserve"> </w:t>
            </w:r>
            <w:r w:rsidR="00E85476">
              <w:t xml:space="preserve"> д. Куда (2953),</w:t>
            </w:r>
            <w:r w:rsidR="00622DAC">
              <w:t xml:space="preserve"> с Максимовщина (1881),</w:t>
            </w:r>
            <w:r w:rsidR="00E85476">
              <w:t xml:space="preserve"> </w:t>
            </w:r>
            <w:r w:rsidR="009F6284">
              <w:t xml:space="preserve">п. Малая Топка (1849), </w:t>
            </w:r>
            <w:r>
              <w:t xml:space="preserve"> </w:t>
            </w:r>
            <w:r w:rsidR="00344D15">
              <w:t xml:space="preserve">с. Малое Голоустное (1261), с. Никольск (1159), п. Новая Разводная (1596), </w:t>
            </w:r>
            <w:r w:rsidR="0068515A">
              <w:t xml:space="preserve">п. Падь Мельничная (1744), </w:t>
            </w:r>
            <w:r w:rsidR="00E85476">
              <w:t xml:space="preserve"> п. Плишкино (2076), </w:t>
            </w:r>
            <w:r w:rsidR="009F6284">
              <w:t>д. Сосновый Бор (1773),</w:t>
            </w:r>
            <w:r w:rsidR="00E85476">
              <w:t xml:space="preserve"> д. Усть – Куда (2254), </w:t>
            </w:r>
            <w:r w:rsidR="009F6284">
              <w:t xml:space="preserve"> с. Урик (2449),</w:t>
            </w:r>
            <w:r w:rsidR="00622DAC">
              <w:rPr>
                <w:color w:val="000000"/>
              </w:rPr>
              <w:t xml:space="preserve"> д.Ширяева (1090)</w:t>
            </w:r>
          </w:p>
        </w:tc>
        <w:tc>
          <w:tcPr>
            <w:gridSpan w:val="0"/>
          </w:tcPr>
          <w:p w:rsidR="00346886" w:rsidRPr="00C46834" w:rsidRDefault="00346886">
            <w:r w:rsidRPr="00C46834">
              <w:t xml:space="preserve"> </w:t>
            </w:r>
          </w:p>
        </w:tc>
      </w:tr>
      <w:tr w:rsidR="00346886" w:rsidRPr="00C46834" w:rsidTr="00E85476">
        <w:tblPrEx>
          <w:tblCellMar>
            <w:top w:w="0" w:type="dxa"/>
            <w:left w:w="0" w:type="dxa"/>
            <w:bottom w:w="0" w:type="dxa"/>
            <w:right w:w="0" w:type="dxa"/>
          </w:tblCellMar>
        </w:tblPrEx>
        <w:trPr>
          <w:trHeight w:hRule="exact" w:val="2968"/>
          <w:jc w:val="center"/>
        </w:trPr>
        <w:tc>
          <w:tcPr>
            <w:tcW w:w="2510" w:type="dxa"/>
            <w:vAlign w:val="center"/>
          </w:tcPr>
          <w:p w:rsidR="00346886" w:rsidRPr="00C46834" w:rsidRDefault="00346886" w:rsidP="005C2788">
            <w:pPr>
              <w:widowControl w:val="0"/>
              <w:tabs>
                <w:tab w:val="left" w:pos="3544"/>
              </w:tabs>
              <w:autoSpaceDE w:val="0"/>
              <w:autoSpaceDN w:val="0"/>
              <w:adjustRightInd w:val="0"/>
              <w:spacing w:line="240" w:lineRule="atLeast"/>
            </w:pPr>
            <w:r w:rsidRPr="00C46834">
              <w:t xml:space="preserve">от </w:t>
            </w:r>
            <w:r w:rsidR="0068515A">
              <w:t>0,2 до 1</w:t>
            </w:r>
            <w:r w:rsidRPr="00C46834">
              <w:rPr>
                <w:color w:val="000000"/>
              </w:rPr>
              <w:t xml:space="preserve"> (средние) </w:t>
            </w:r>
          </w:p>
        </w:tc>
        <w:tc>
          <w:tcPr>
            <w:tcW w:w="7337" w:type="dxa"/>
            <w:vAlign w:val="center"/>
          </w:tcPr>
          <w:p w:rsidR="00346886" w:rsidRPr="00C46834" w:rsidRDefault="00346886" w:rsidP="005C2788">
            <w:pPr>
              <w:widowControl w:val="0"/>
              <w:tabs>
                <w:tab w:val="left" w:pos="3544"/>
              </w:tabs>
              <w:autoSpaceDE w:val="0"/>
              <w:autoSpaceDN w:val="0"/>
              <w:adjustRightInd w:val="0"/>
              <w:spacing w:line="240" w:lineRule="atLeast"/>
            </w:pPr>
            <w:r w:rsidRPr="00C46834">
              <w:rPr>
                <w:color w:val="000000"/>
              </w:rPr>
              <w:t xml:space="preserve"> </w:t>
            </w:r>
            <w:r w:rsidR="00344D15">
              <w:rPr>
                <w:color w:val="000000"/>
              </w:rPr>
              <w:t>п. Большое Голоустное (578), д. Баруй (274),</w:t>
            </w:r>
            <w:r w:rsidR="009F6284">
              <w:rPr>
                <w:color w:val="000000"/>
              </w:rPr>
              <w:t xml:space="preserve"> д. Бутырки (636), д. Бургаз (301),</w:t>
            </w:r>
            <w:r w:rsidR="00E85476">
              <w:rPr>
                <w:color w:val="000000"/>
              </w:rPr>
              <w:t xml:space="preserve"> д. Быкова (254), д. Бурдаковка (428), </w:t>
            </w:r>
            <w:r w:rsidR="009F6284">
              <w:rPr>
                <w:color w:val="000000"/>
              </w:rPr>
              <w:t>д. Галки (629),</w:t>
            </w:r>
            <w:r w:rsidR="00344D15">
              <w:rPr>
                <w:color w:val="000000"/>
              </w:rPr>
              <w:t xml:space="preserve"> с. Горохово (735),</w:t>
            </w:r>
            <w:r w:rsidR="00E85476">
              <w:rPr>
                <w:color w:val="000000"/>
              </w:rPr>
              <w:t xml:space="preserve"> п. Горный (348),</w:t>
            </w:r>
            <w:r w:rsidR="00344D15">
              <w:rPr>
                <w:color w:val="000000"/>
              </w:rPr>
              <w:t xml:space="preserve"> </w:t>
            </w:r>
            <w:r w:rsidR="00E85476">
              <w:rPr>
                <w:color w:val="000000"/>
              </w:rPr>
              <w:t xml:space="preserve">п. Горячий Ключ (906), </w:t>
            </w:r>
            <w:r w:rsidR="00622DAC">
              <w:rPr>
                <w:color w:val="000000"/>
              </w:rPr>
              <w:t xml:space="preserve">д Горяшина (496), </w:t>
            </w:r>
            <w:r w:rsidR="00344D15">
              <w:t xml:space="preserve">д. Егоровщина (424), </w:t>
            </w:r>
            <w:r w:rsidR="009F6284">
              <w:t>д. Жердовка (302),</w:t>
            </w:r>
            <w:r w:rsidR="00E85476">
              <w:t xml:space="preserve"> д. Зорино-Быково (231), </w:t>
            </w:r>
            <w:r w:rsidR="009F6284">
              <w:t xml:space="preserve"> д. Коты (620), д. Кыцигировка (506), </w:t>
            </w:r>
            <w:r w:rsidR="00622DAC">
              <w:t xml:space="preserve">д. Лыловщина (451), </w:t>
            </w:r>
            <w:r w:rsidR="009F6284">
              <w:t xml:space="preserve">д. Максимовщина (285), </w:t>
            </w:r>
            <w:r w:rsidR="00344D15">
              <w:rPr>
                <w:color w:val="000000"/>
              </w:rPr>
              <w:t xml:space="preserve">д. Малая Еланка (847), </w:t>
            </w:r>
            <w:r w:rsidR="00E85476">
              <w:rPr>
                <w:color w:val="000000"/>
              </w:rPr>
              <w:t xml:space="preserve">д. Московщина (915), </w:t>
            </w:r>
            <w:r w:rsidR="00344D15">
              <w:rPr>
                <w:color w:val="000000"/>
              </w:rPr>
              <w:t xml:space="preserve"> </w:t>
            </w:r>
            <w:r w:rsidR="0068515A">
              <w:rPr>
                <w:color w:val="000000"/>
              </w:rPr>
              <w:t>д. Новогрудинина (255),</w:t>
            </w:r>
            <w:r w:rsidR="00E85476">
              <w:rPr>
                <w:color w:val="000000"/>
              </w:rPr>
              <w:t xml:space="preserve"> д. Новолисиха (682), п. Патроны (557), </w:t>
            </w:r>
            <w:r w:rsidR="009F6284">
              <w:rPr>
                <w:color w:val="000000"/>
              </w:rPr>
              <w:t xml:space="preserve">п. Пафеновка (362), </w:t>
            </w:r>
            <w:r w:rsidR="00E85476">
              <w:rPr>
                <w:color w:val="000000"/>
              </w:rPr>
              <w:t xml:space="preserve">п. Первомайский (306), </w:t>
            </w:r>
            <w:r w:rsidR="00622DAC">
              <w:rPr>
                <w:color w:val="000000"/>
              </w:rPr>
              <w:t xml:space="preserve">д. Позднякова (426), </w:t>
            </w:r>
            <w:r w:rsidR="009F6284">
              <w:rPr>
                <w:color w:val="000000"/>
              </w:rPr>
              <w:t>д. Ревякина (783),</w:t>
            </w:r>
            <w:r w:rsidR="00344D15">
              <w:rPr>
                <w:color w:val="000000"/>
              </w:rPr>
              <w:t xml:space="preserve"> д. Сайгуты (262),</w:t>
            </w:r>
            <w:r w:rsidR="009F6284">
              <w:rPr>
                <w:color w:val="000000"/>
              </w:rPr>
              <w:t xml:space="preserve"> </w:t>
            </w:r>
            <w:r w:rsidR="00E85476">
              <w:rPr>
                <w:color w:val="000000"/>
              </w:rPr>
              <w:t>д. Столбова (974),</w:t>
            </w:r>
            <w:r w:rsidR="00622DAC">
              <w:rPr>
                <w:color w:val="000000"/>
              </w:rPr>
              <w:t xml:space="preserve"> д. Талька (303), д. Тихонова Падь (226),</w:t>
            </w:r>
            <w:r w:rsidR="00E85476">
              <w:rPr>
                <w:color w:val="000000"/>
              </w:rPr>
              <w:t xml:space="preserve"> </w:t>
            </w:r>
            <w:r w:rsidR="009F6284">
              <w:rPr>
                <w:color w:val="000000"/>
              </w:rPr>
              <w:t xml:space="preserve">д. Турская (260), </w:t>
            </w:r>
            <w:r w:rsidR="00E85476">
              <w:rPr>
                <w:color w:val="000000"/>
              </w:rPr>
              <w:t xml:space="preserve">п. Усть – Балей (303), д. Худякова (663), </w:t>
            </w:r>
            <w:r w:rsidR="009F6284">
              <w:rPr>
                <w:color w:val="000000"/>
              </w:rPr>
              <w:t>д. Черемушка (556),</w:t>
            </w:r>
            <w:r w:rsidR="00622DAC">
              <w:rPr>
                <w:color w:val="000000"/>
              </w:rPr>
              <w:t xml:space="preserve"> </w:t>
            </w:r>
          </w:p>
          <w:p w:rsidR="00346886" w:rsidRPr="00C46834" w:rsidRDefault="00346886" w:rsidP="005C2788">
            <w:pPr>
              <w:widowControl w:val="0"/>
              <w:tabs>
                <w:tab w:val="left" w:pos="3544"/>
              </w:tabs>
              <w:autoSpaceDE w:val="0"/>
              <w:autoSpaceDN w:val="0"/>
              <w:adjustRightInd w:val="0"/>
              <w:spacing w:line="240" w:lineRule="atLeast"/>
            </w:pPr>
            <w:r w:rsidRPr="00C46834">
              <w:t xml:space="preserve"> </w:t>
            </w:r>
            <w:r w:rsidRPr="00C46834">
              <w:rPr>
                <w:color w:val="000000"/>
              </w:rPr>
              <w:t xml:space="preserve"> </w:t>
            </w:r>
          </w:p>
        </w:tc>
        <w:tc>
          <w:tcPr>
            <w:gridSpan w:val="0"/>
          </w:tcPr>
          <w:p w:rsidR="00346886" w:rsidRPr="00C46834" w:rsidRDefault="00346886">
            <w:r w:rsidRPr="00C46834">
              <w:t xml:space="preserve"> </w:t>
            </w:r>
          </w:p>
        </w:tc>
      </w:tr>
      <w:tr w:rsidR="00346886" w:rsidRPr="00C46834" w:rsidTr="00622DAC">
        <w:tblPrEx>
          <w:tblCellMar>
            <w:top w:w="0" w:type="dxa"/>
            <w:left w:w="0" w:type="dxa"/>
            <w:bottom w:w="0" w:type="dxa"/>
            <w:right w:w="0" w:type="dxa"/>
          </w:tblCellMar>
        </w:tblPrEx>
        <w:trPr>
          <w:trHeight w:hRule="exact" w:val="2274"/>
          <w:jc w:val="center"/>
        </w:trPr>
        <w:tc>
          <w:tcPr>
            <w:tcW w:w="2510" w:type="dxa"/>
          </w:tcPr>
          <w:p w:rsidR="00346886" w:rsidRPr="00C46834" w:rsidRDefault="00346886" w:rsidP="005C2788">
            <w:pPr>
              <w:widowControl w:val="0"/>
              <w:tabs>
                <w:tab w:val="left" w:pos="3544"/>
              </w:tabs>
              <w:autoSpaceDE w:val="0"/>
              <w:autoSpaceDN w:val="0"/>
              <w:adjustRightInd w:val="0"/>
              <w:spacing w:line="240" w:lineRule="atLeast"/>
            </w:pPr>
            <w:r w:rsidRPr="00C46834">
              <w:rPr>
                <w:color w:val="000000"/>
              </w:rPr>
              <w:t xml:space="preserve"> </w:t>
            </w:r>
            <w:r w:rsidRPr="00C46834">
              <w:t xml:space="preserve">до 0,2 </w:t>
            </w:r>
            <w:r w:rsidRPr="00C46834">
              <w:rPr>
                <w:color w:val="000000"/>
              </w:rPr>
              <w:t xml:space="preserve">(малые) </w:t>
            </w:r>
          </w:p>
        </w:tc>
        <w:tc>
          <w:tcPr>
            <w:tcW w:w="7337" w:type="dxa"/>
          </w:tcPr>
          <w:p w:rsidR="00346886" w:rsidRPr="00C46834" w:rsidRDefault="00346886" w:rsidP="00344D15">
            <w:pPr>
              <w:widowControl w:val="0"/>
              <w:tabs>
                <w:tab w:val="left" w:pos="3544"/>
              </w:tabs>
              <w:autoSpaceDE w:val="0"/>
              <w:autoSpaceDN w:val="0"/>
              <w:adjustRightInd w:val="0"/>
              <w:spacing w:line="240" w:lineRule="atLeast"/>
            </w:pPr>
            <w:r w:rsidRPr="00C46834">
              <w:t xml:space="preserve"> </w:t>
            </w:r>
            <w:r w:rsidR="009F6284">
              <w:t xml:space="preserve">д. Ангара (49), </w:t>
            </w:r>
            <w:r w:rsidR="0068515A">
              <w:t>п. Анг</w:t>
            </w:r>
            <w:r w:rsidR="00344D15">
              <w:t>а</w:t>
            </w:r>
            <w:r w:rsidR="0068515A">
              <w:t xml:space="preserve">рские Хутора (46), п. Березка (0), п. Большие Коты (46),  п. Бурдугуз (159), п. Бутырки (15), </w:t>
            </w:r>
            <w:r w:rsidR="00344D15">
              <w:t>п. Бухун (69), з. Вдовина (100),  д. Верхний Кет (57),</w:t>
            </w:r>
            <w:r w:rsidR="009F6284">
              <w:t xml:space="preserve"> з. Глазунова (133),</w:t>
            </w:r>
            <w:r w:rsidR="00344D15">
              <w:t xml:space="preserve"> </w:t>
            </w:r>
            <w:r w:rsidR="00E85476">
              <w:t xml:space="preserve">п. Добролет (38), </w:t>
            </w:r>
            <w:r w:rsidR="0068515A">
              <w:t>п. Дорожный (24),</w:t>
            </w:r>
            <w:r w:rsidR="00E85476">
              <w:t xml:space="preserve"> с. Еловка (191), </w:t>
            </w:r>
            <w:r w:rsidR="009F6284">
              <w:t>д. Зыкова (175), д. Каштак (60),</w:t>
            </w:r>
            <w:r w:rsidR="00E85476">
              <w:t xml:space="preserve"> п. Лебединка (77), </w:t>
            </w:r>
            <w:r w:rsidR="009F6284">
              <w:t xml:space="preserve"> д. Мишонкова (96),</w:t>
            </w:r>
            <w:r w:rsidR="00344D15">
              <w:t xml:space="preserve"> п. Нижний Кочергат (20), </w:t>
            </w:r>
            <w:r w:rsidR="0068515A">
              <w:t xml:space="preserve"> п. Никола (112),</w:t>
            </w:r>
            <w:r w:rsidR="00E85476">
              <w:t xml:space="preserve"> з. Поливаниха (43),</w:t>
            </w:r>
            <w:r w:rsidR="0068515A">
              <w:t xml:space="preserve"> </w:t>
            </w:r>
            <w:r w:rsidR="009F6284">
              <w:t xml:space="preserve">д. Рязановщина (196), </w:t>
            </w:r>
            <w:r w:rsidR="00344D15">
              <w:t xml:space="preserve">д. Степановка (194), </w:t>
            </w:r>
            <w:r w:rsidR="00622DAC">
              <w:t xml:space="preserve">д. Тайтура (99), </w:t>
            </w:r>
            <w:r w:rsidR="0068515A">
              <w:t>п. Тальцы (9),</w:t>
            </w:r>
            <w:r w:rsidR="00E85476">
              <w:t xml:space="preserve"> д. Хайрюзовка (11),</w:t>
            </w:r>
            <w:r w:rsidR="0068515A">
              <w:t xml:space="preserve"> п. Черемшанка (2), </w:t>
            </w:r>
          </w:p>
        </w:tc>
        <w:tc>
          <w:tcPr>
            <w:gridSpan w:val="0"/>
          </w:tcPr>
          <w:p w:rsidR="00346886" w:rsidRPr="00C46834" w:rsidRDefault="00346886">
            <w:r w:rsidRPr="00C46834">
              <w:t xml:space="preserve"> </w:t>
            </w:r>
          </w:p>
        </w:tc>
      </w:tr>
    </w:tbl>
    <w:p w:rsidR="00346886" w:rsidRPr="00C46834" w:rsidRDefault="00346886" w:rsidP="005C2788">
      <w:pPr>
        <w:tabs>
          <w:tab w:val="left" w:pos="3544"/>
        </w:tabs>
        <w:ind w:firstLine="540"/>
        <w:jc w:val="center"/>
        <w:outlineLvl w:val="1"/>
        <w:rPr>
          <w:b/>
        </w:rPr>
      </w:pPr>
    </w:p>
    <w:p w:rsidR="008A4C17" w:rsidRPr="00B21538" w:rsidRDefault="009566E9" w:rsidP="009852A5">
      <w:pPr>
        <w:widowControl w:val="0"/>
        <w:numPr>
          <w:ilvl w:val="1"/>
          <w:numId w:val="28"/>
        </w:numPr>
        <w:tabs>
          <w:tab w:val="left" w:pos="0"/>
        </w:tabs>
        <w:autoSpaceDE w:val="0"/>
        <w:autoSpaceDN w:val="0"/>
        <w:adjustRightInd w:val="0"/>
        <w:spacing w:before="285" w:line="285" w:lineRule="exact"/>
        <w:contextualSpacing/>
        <w:jc w:val="center"/>
      </w:pPr>
      <w:r w:rsidRPr="0037678C">
        <w:rPr>
          <w:b/>
          <w:color w:val="000000"/>
        </w:rPr>
        <w:t xml:space="preserve">Экономическая база </w:t>
      </w:r>
      <w:r w:rsidR="00E85DE5">
        <w:rPr>
          <w:b/>
          <w:color w:val="000000"/>
        </w:rPr>
        <w:t>Иркутского районного муниципального образования</w:t>
      </w:r>
    </w:p>
    <w:p w:rsidR="00B21538" w:rsidRPr="00B21538" w:rsidRDefault="00B21538" w:rsidP="0079270E">
      <w:pPr>
        <w:spacing w:before="100" w:beforeAutospacing="1" w:after="100" w:afterAutospacing="1"/>
        <w:ind w:firstLine="567"/>
        <w:contextualSpacing/>
        <w:jc w:val="both"/>
      </w:pPr>
      <w:r w:rsidRPr="00B21538">
        <w:t>На 1 января 2015г. на территории Иркутского района осуществляют деятельность более 2,7 тысяч хозяйствующих субъектов, в том числе:</w:t>
      </w:r>
    </w:p>
    <w:p w:rsidR="00B21538" w:rsidRPr="00B21538" w:rsidRDefault="00B21538" w:rsidP="0079270E">
      <w:pPr>
        <w:spacing w:before="100" w:beforeAutospacing="1" w:after="100" w:afterAutospacing="1"/>
        <w:contextualSpacing/>
        <w:jc w:val="both"/>
      </w:pPr>
      <w:r w:rsidRPr="00B21538">
        <w:t>- «Сельское хозяйство» и «Лесное хозяйство» (16,5%);</w:t>
      </w:r>
    </w:p>
    <w:p w:rsidR="00B21538" w:rsidRPr="00B21538" w:rsidRDefault="00B21538" w:rsidP="0079270E">
      <w:pPr>
        <w:spacing w:before="100" w:beforeAutospacing="1" w:after="100" w:afterAutospacing="1"/>
        <w:contextualSpacing/>
        <w:jc w:val="both"/>
      </w:pPr>
      <w:r w:rsidRPr="00B21538">
        <w:t>- «Оптовая и розничная торговля» (23,1%);</w:t>
      </w:r>
    </w:p>
    <w:p w:rsidR="00B21538" w:rsidRPr="00B21538" w:rsidRDefault="00B21538" w:rsidP="0079270E">
      <w:pPr>
        <w:spacing w:before="100" w:beforeAutospacing="1" w:after="100" w:afterAutospacing="1"/>
        <w:contextualSpacing/>
        <w:jc w:val="both"/>
      </w:pPr>
      <w:r w:rsidRPr="00B21538">
        <w:t>- «Операции с недвижимым имуществом» (20,7%);</w:t>
      </w:r>
    </w:p>
    <w:p w:rsidR="00B21538" w:rsidRPr="00B21538" w:rsidRDefault="00B21538" w:rsidP="0079270E">
      <w:pPr>
        <w:spacing w:before="100" w:beforeAutospacing="1" w:after="100" w:afterAutospacing="1"/>
        <w:contextualSpacing/>
        <w:jc w:val="both"/>
      </w:pPr>
      <w:r w:rsidRPr="00B21538">
        <w:t>- «Строительство» (9,7%);</w:t>
      </w:r>
    </w:p>
    <w:p w:rsidR="00B21538" w:rsidRPr="00B21538" w:rsidRDefault="00B21538" w:rsidP="0079270E">
      <w:pPr>
        <w:spacing w:before="100" w:beforeAutospacing="1" w:after="100" w:afterAutospacing="1"/>
        <w:contextualSpacing/>
        <w:jc w:val="both"/>
      </w:pPr>
      <w:r w:rsidRPr="00B21538">
        <w:t>- «Обрабатывающие производства» (6,4%).</w:t>
      </w:r>
    </w:p>
    <w:p w:rsidR="00B21538" w:rsidRPr="00B21538" w:rsidRDefault="00DB4E9D" w:rsidP="00DB4E9D">
      <w:pPr>
        <w:spacing w:before="100" w:beforeAutospacing="1" w:after="100" w:afterAutospacing="1"/>
        <w:ind w:firstLine="567"/>
        <w:contextualSpacing/>
        <w:jc w:val="both"/>
      </w:pPr>
      <w:r>
        <w:t>Число</w:t>
      </w:r>
      <w:r w:rsidRPr="00DB4E9D">
        <w:t xml:space="preserve"> хозяйствующих субъектов</w:t>
      </w:r>
      <w:r>
        <w:t xml:space="preserve"> в 2014г.</w:t>
      </w:r>
      <w:r w:rsidRPr="00DB4E9D">
        <w:t xml:space="preserve"> увеличилось</w:t>
      </w:r>
      <w:r w:rsidR="00B21538" w:rsidRPr="00B21538">
        <w:t xml:space="preserve"> на 225 единиц (на 8,9%). В целом по области число зарегистрированных хозяйствующих субъектов увеличилось на 4%.</w:t>
      </w:r>
    </w:p>
    <w:p w:rsidR="00B21538" w:rsidRPr="00B21538" w:rsidRDefault="00B21538" w:rsidP="00DB4E9D">
      <w:pPr>
        <w:spacing w:before="100" w:beforeAutospacing="1" w:after="100" w:afterAutospacing="1"/>
        <w:ind w:firstLine="567"/>
        <w:contextualSpacing/>
        <w:jc w:val="both"/>
      </w:pPr>
      <w:r w:rsidRPr="00B21538">
        <w:t xml:space="preserve">Уровень официально-зарегистрированной безработицы </w:t>
      </w:r>
      <w:r w:rsidR="00DB4E9D">
        <w:t xml:space="preserve">в Иркутском районе </w:t>
      </w:r>
      <w:r w:rsidRPr="00B21538">
        <w:t>на 1 января 2015г. составил 0,56%, при этом аналогичный показатель по области - 1,31%.</w:t>
      </w:r>
    </w:p>
    <w:p w:rsidR="00B21538" w:rsidRPr="00B21538" w:rsidRDefault="00B21538" w:rsidP="00DB4E9D">
      <w:pPr>
        <w:spacing w:before="100" w:beforeAutospacing="1" w:after="100" w:afterAutospacing="1"/>
        <w:ind w:firstLine="567"/>
        <w:contextualSpacing/>
        <w:jc w:val="both"/>
      </w:pPr>
      <w:r w:rsidRPr="00B21538">
        <w:t>Фиксируется рост темпов роста заработной платы в районе к среднеобластному показателю. В 2014г. темпы роста номинальной заработной платы в районе на 1,8% опережали среднеобластной показатель (107,1%).</w:t>
      </w:r>
    </w:p>
    <w:p w:rsidR="00DB4E9D" w:rsidRDefault="00DB4E9D" w:rsidP="00DB4E9D">
      <w:pPr>
        <w:spacing w:before="100" w:beforeAutospacing="1" w:after="100" w:afterAutospacing="1"/>
        <w:ind w:firstLine="567"/>
        <w:contextualSpacing/>
        <w:jc w:val="both"/>
        <w:rPr>
          <w:b/>
          <w:bCs/>
        </w:rPr>
      </w:pPr>
    </w:p>
    <w:p w:rsidR="00B21538" w:rsidRPr="00B21538" w:rsidRDefault="00B21538" w:rsidP="00DB4E9D">
      <w:pPr>
        <w:spacing w:before="100" w:beforeAutospacing="1" w:after="100" w:afterAutospacing="1"/>
        <w:ind w:firstLine="567"/>
        <w:contextualSpacing/>
        <w:jc w:val="both"/>
      </w:pPr>
      <w:r w:rsidRPr="00B21538">
        <w:rPr>
          <w:b/>
          <w:bCs/>
        </w:rPr>
        <w:t>Развитие экономики</w:t>
      </w:r>
    </w:p>
    <w:p w:rsidR="00B21538" w:rsidRPr="00B21538" w:rsidRDefault="00B21538" w:rsidP="00DB4E9D">
      <w:pPr>
        <w:spacing w:before="100" w:beforeAutospacing="1" w:after="100" w:afterAutospacing="1"/>
        <w:ind w:firstLine="567"/>
        <w:contextualSpacing/>
        <w:jc w:val="both"/>
      </w:pPr>
      <w:r w:rsidRPr="00B21538">
        <w:rPr>
          <w:b/>
          <w:bCs/>
        </w:rPr>
        <w:t>Промышленность</w:t>
      </w:r>
    </w:p>
    <w:p w:rsidR="00B21538" w:rsidRPr="00B21538" w:rsidRDefault="00B21538" w:rsidP="00DB4E9D">
      <w:pPr>
        <w:spacing w:before="100" w:beforeAutospacing="1" w:after="100" w:afterAutospacing="1"/>
        <w:ind w:firstLine="567"/>
        <w:contextualSpacing/>
        <w:jc w:val="both"/>
      </w:pPr>
      <w:r w:rsidRPr="00B21538">
        <w:t>Промышленность Иркутского района представлена 214 хозяйствующими субъектами (крупными, средними и малыми предприятиями).</w:t>
      </w:r>
    </w:p>
    <w:p w:rsidR="00B21538" w:rsidRPr="00B21538" w:rsidRDefault="00B21538" w:rsidP="00DB4E9D">
      <w:pPr>
        <w:spacing w:before="100" w:beforeAutospacing="1" w:after="100" w:afterAutospacing="1"/>
        <w:ind w:firstLine="567"/>
        <w:contextualSpacing/>
        <w:jc w:val="both"/>
      </w:pPr>
      <w:r w:rsidRPr="00B21538">
        <w:t>Крупные промышленные предприятия, зарегистрированные в Иркутском районе:</w:t>
      </w:r>
    </w:p>
    <w:p w:rsidR="00B21538" w:rsidRPr="00B21538" w:rsidRDefault="00B21538" w:rsidP="00DB4E9D">
      <w:pPr>
        <w:spacing w:before="100" w:beforeAutospacing="1" w:after="100" w:afterAutospacing="1"/>
        <w:ind w:firstLine="567"/>
        <w:contextualSpacing/>
        <w:jc w:val="both"/>
      </w:pPr>
      <w:r w:rsidRPr="00B21538">
        <w:t>- ОАО «Завод нерудных материалов»;</w:t>
      </w:r>
    </w:p>
    <w:p w:rsidR="00B21538" w:rsidRPr="00B21538" w:rsidRDefault="00B21538" w:rsidP="00DB4E9D">
      <w:pPr>
        <w:spacing w:before="100" w:beforeAutospacing="1" w:after="100" w:afterAutospacing="1"/>
        <w:ind w:firstLine="567"/>
        <w:contextualSpacing/>
        <w:jc w:val="both"/>
      </w:pPr>
      <w:r w:rsidRPr="00B21538">
        <w:t>- филиал «Пивоварня Хейнекен Байкал» ООО «Объединенные пивоварни Хейнекен»;</w:t>
      </w:r>
    </w:p>
    <w:p w:rsidR="00B21538" w:rsidRPr="00B21538" w:rsidRDefault="00B21538" w:rsidP="00DB4E9D">
      <w:pPr>
        <w:spacing w:before="100" w:beforeAutospacing="1" w:after="100" w:afterAutospacing="1"/>
        <w:ind w:firstLine="567"/>
        <w:contextualSpacing/>
        <w:jc w:val="both"/>
      </w:pPr>
      <w:r w:rsidRPr="00B21538">
        <w:t>- ООО Фабрика окон и дверей «Монтажсервис»;</w:t>
      </w:r>
    </w:p>
    <w:p w:rsidR="00B21538" w:rsidRPr="00B21538" w:rsidRDefault="00B21538" w:rsidP="00DB4E9D">
      <w:pPr>
        <w:spacing w:before="100" w:beforeAutospacing="1" w:after="100" w:afterAutospacing="1"/>
        <w:ind w:firstLine="567"/>
        <w:contextualSpacing/>
        <w:jc w:val="both"/>
      </w:pPr>
      <w:r w:rsidRPr="00B21538">
        <w:t>- филиал ОАО «Облжилкомхоз».</w:t>
      </w:r>
    </w:p>
    <w:p w:rsidR="00B21538" w:rsidRPr="00B21538" w:rsidRDefault="00B21538" w:rsidP="00DB4E9D">
      <w:pPr>
        <w:spacing w:before="100" w:beforeAutospacing="1" w:after="100" w:afterAutospacing="1"/>
        <w:ind w:firstLine="567"/>
        <w:contextualSpacing/>
        <w:jc w:val="both"/>
      </w:pPr>
      <w:r w:rsidRPr="00B21538">
        <w:t>Выручка от реализации товаров (работ, услуг) в промышленном производстве за 2014г. по району составила 3716,2 млн.руб. или 111,2% к уровню 2013г.</w:t>
      </w:r>
    </w:p>
    <w:p w:rsidR="00B21538" w:rsidRPr="00B21538" w:rsidRDefault="00B21538" w:rsidP="00DB4E9D">
      <w:pPr>
        <w:spacing w:before="100" w:beforeAutospacing="1" w:after="100" w:afterAutospacing="1"/>
        <w:ind w:firstLine="567"/>
        <w:contextualSpacing/>
        <w:jc w:val="both"/>
      </w:pPr>
      <w:r w:rsidRPr="00B21538">
        <w:t>Объем отгруженных товаров (выполненных работ и услуг) в промышленности также увеличился по сравнению с соответствующим периодом 2013г. на 11,7% и составил 3586,9 млн.руб.</w:t>
      </w:r>
    </w:p>
    <w:p w:rsidR="00B21538" w:rsidRPr="00B21538" w:rsidRDefault="00B21538" w:rsidP="00DB4E9D">
      <w:pPr>
        <w:spacing w:before="100" w:beforeAutospacing="1" w:after="100" w:afterAutospacing="1"/>
        <w:ind w:firstLine="567"/>
        <w:contextualSpacing/>
        <w:jc w:val="both"/>
      </w:pPr>
      <w:r w:rsidRPr="00B21538">
        <w:t>Значительный рост объема отгруженных товаров, выполненных работ и услуг в 1,4</w:t>
      </w:r>
      <w:r w:rsidRPr="00B21538">
        <w:rPr>
          <w:lang w:val="en-US"/>
        </w:rPr>
        <w:t> </w:t>
      </w:r>
      <w:r w:rsidRPr="00B21538">
        <w:t>раза по сравнению с 2013г. произошел по виду экономической деятельности «Производство</w:t>
      </w:r>
      <w:r w:rsidRPr="00B21538">
        <w:rPr>
          <w:lang w:val="en-US"/>
        </w:rPr>
        <w:t> </w:t>
      </w:r>
      <w:r w:rsidRPr="00B21538">
        <w:t>и распределение электроэнергии, газа и воды».</w:t>
      </w:r>
    </w:p>
    <w:p w:rsidR="00B21538" w:rsidRPr="00B21538" w:rsidRDefault="00B21538" w:rsidP="00DB4E9D">
      <w:pPr>
        <w:spacing w:before="100" w:beforeAutospacing="1" w:after="100" w:afterAutospacing="1"/>
        <w:ind w:firstLine="567"/>
        <w:contextualSpacing/>
        <w:jc w:val="both"/>
      </w:pPr>
      <w:r w:rsidRPr="00B21538">
        <w:t>Индекс промышленного производства за 2014г. к уровню прошлого года составил 78,5%.</w:t>
      </w:r>
    </w:p>
    <w:p w:rsidR="00B21538" w:rsidRPr="00B21538" w:rsidRDefault="00B21538" w:rsidP="00DB4E9D">
      <w:pPr>
        <w:spacing w:before="100" w:beforeAutospacing="1" w:after="100" w:afterAutospacing="1"/>
        <w:ind w:firstLine="567"/>
        <w:contextualSpacing/>
        <w:jc w:val="both"/>
      </w:pPr>
      <w:r w:rsidRPr="00B21538">
        <w:rPr>
          <w:b/>
          <w:bCs/>
        </w:rPr>
        <w:t>Инвестиции</w:t>
      </w:r>
    </w:p>
    <w:p w:rsidR="00B21538" w:rsidRPr="00B21538" w:rsidRDefault="00B21538" w:rsidP="00DB4E9D">
      <w:pPr>
        <w:spacing w:before="100" w:beforeAutospacing="1" w:after="100" w:afterAutospacing="1"/>
        <w:ind w:firstLine="567"/>
        <w:contextualSpacing/>
        <w:jc w:val="both"/>
      </w:pPr>
      <w:r w:rsidRPr="00B21538">
        <w:t>По предварительным данным в 2014г. в экономику района поступило инвестиций в основной капитал 1626,0 млн.руб., что на 3,1% больше, чем в 2013г. (1577,6 млн.руб.)</w:t>
      </w:r>
      <w:r w:rsidR="00DB4E9D">
        <w:t>.</w:t>
      </w:r>
    </w:p>
    <w:p w:rsidR="00B21538" w:rsidRPr="00B21538" w:rsidRDefault="00B21538" w:rsidP="00DB4E9D">
      <w:pPr>
        <w:spacing w:before="100" w:beforeAutospacing="1" w:after="100" w:afterAutospacing="1"/>
        <w:ind w:firstLine="567"/>
        <w:contextualSpacing/>
        <w:jc w:val="both"/>
      </w:pPr>
      <w:r w:rsidRPr="00B21538">
        <w:rPr>
          <w:b/>
          <w:bCs/>
        </w:rPr>
        <w:t>Сельское хозяйство</w:t>
      </w:r>
    </w:p>
    <w:p w:rsidR="00B21538" w:rsidRPr="00B21538" w:rsidRDefault="00B21538" w:rsidP="00DB4E9D">
      <w:pPr>
        <w:spacing w:before="100" w:beforeAutospacing="1" w:after="100" w:afterAutospacing="1"/>
        <w:ind w:firstLine="567"/>
        <w:contextualSpacing/>
        <w:jc w:val="both"/>
      </w:pPr>
      <w:r w:rsidRPr="00B21538">
        <w:t>Сельскохозяйственным производством в Иркутском районе занимаются 16 сельскохозяйственных предприятий, 128 крестьянских фермерских хозяйств, 24,3 тысячи личных подсобных хозяйств.</w:t>
      </w:r>
    </w:p>
    <w:p w:rsidR="00B21538" w:rsidRPr="00B21538" w:rsidRDefault="00B21538" w:rsidP="00DB4E9D">
      <w:pPr>
        <w:spacing w:before="100" w:beforeAutospacing="1" w:after="100" w:afterAutospacing="1"/>
        <w:ind w:firstLine="567"/>
        <w:contextualSpacing/>
        <w:jc w:val="both"/>
      </w:pPr>
      <w:r w:rsidRPr="00B21538">
        <w:t>Наиболее крупные из них:</w:t>
      </w:r>
    </w:p>
    <w:p w:rsidR="00B21538" w:rsidRPr="00B21538" w:rsidRDefault="00B21538" w:rsidP="00DB4E9D">
      <w:pPr>
        <w:spacing w:before="100" w:beforeAutospacing="1" w:after="100" w:afterAutospacing="1"/>
        <w:ind w:firstLine="567"/>
        <w:contextualSpacing/>
        <w:jc w:val="both"/>
      </w:pPr>
      <w:r w:rsidRPr="00B21538">
        <w:t>1. ООО «Луговое»;</w:t>
      </w:r>
    </w:p>
    <w:p w:rsidR="00B21538" w:rsidRPr="00B21538" w:rsidRDefault="00B21538" w:rsidP="00DB4E9D">
      <w:pPr>
        <w:spacing w:before="100" w:beforeAutospacing="1" w:after="100" w:afterAutospacing="1"/>
        <w:ind w:firstLine="567"/>
        <w:contextualSpacing/>
        <w:jc w:val="both"/>
      </w:pPr>
      <w:r w:rsidRPr="00B21538">
        <w:t>2. ОАО «Сибирская Нива»;</w:t>
      </w:r>
    </w:p>
    <w:p w:rsidR="00B21538" w:rsidRPr="00B21538" w:rsidRDefault="00B21538" w:rsidP="00DB4E9D">
      <w:pPr>
        <w:spacing w:before="100" w:beforeAutospacing="1" w:after="100" w:afterAutospacing="1"/>
        <w:ind w:firstLine="567"/>
        <w:contextualSpacing/>
        <w:jc w:val="both"/>
      </w:pPr>
      <w:r w:rsidRPr="00B21538">
        <w:t>3. ЗАО «Иркутские семена»;</w:t>
      </w:r>
    </w:p>
    <w:p w:rsidR="00B21538" w:rsidRPr="00B21538" w:rsidRDefault="00B21538" w:rsidP="00DB4E9D">
      <w:pPr>
        <w:spacing w:before="100" w:beforeAutospacing="1" w:after="100" w:afterAutospacing="1"/>
        <w:ind w:firstLine="567"/>
        <w:contextualSpacing/>
        <w:jc w:val="both"/>
      </w:pPr>
      <w:r w:rsidRPr="00B21538">
        <w:t>4. ОАО «Барки».</w:t>
      </w:r>
    </w:p>
    <w:p w:rsidR="00B21538" w:rsidRPr="00B21538" w:rsidRDefault="00B21538" w:rsidP="00DB4E9D">
      <w:pPr>
        <w:spacing w:before="100" w:beforeAutospacing="1" w:after="100" w:afterAutospacing="1"/>
        <w:ind w:firstLine="567"/>
        <w:contextualSpacing/>
        <w:jc w:val="both"/>
      </w:pPr>
      <w:r w:rsidRPr="00B21538">
        <w:t>Выручка от реализации сельскохозяйственной продукции в сельхозпредприятиях за 2014г. по району составила 783,9 млн. руб. или на 3,1% больше, чем за 2013г. Среднемесячная заработная плата работников сельского хозяйства достигла 16441 руб., что на 21,4% выше уровня 2013г.</w:t>
      </w:r>
    </w:p>
    <w:p w:rsidR="00B21538" w:rsidRPr="00B21538" w:rsidRDefault="00B21538" w:rsidP="00DB4E9D">
      <w:pPr>
        <w:spacing w:before="100" w:beforeAutospacing="1" w:after="100" w:afterAutospacing="1"/>
        <w:ind w:firstLine="567"/>
        <w:contextualSpacing/>
        <w:jc w:val="both"/>
      </w:pPr>
      <w:r w:rsidRPr="001915E3">
        <w:rPr>
          <w:i/>
        </w:rPr>
        <w:t>Растениеводство</w:t>
      </w:r>
      <w:r w:rsidRPr="00B21538">
        <w:t>. В 2014г. посевные площади в сельхозпредприятиях и КФХ Иркутского района составили 36056 га.</w:t>
      </w:r>
    </w:p>
    <w:p w:rsidR="00B21538" w:rsidRPr="00B21538" w:rsidRDefault="00B21538" w:rsidP="00DB4E9D">
      <w:pPr>
        <w:numPr>
          <w:ilvl w:val="0"/>
          <w:numId w:val="23"/>
        </w:numPr>
        <w:tabs>
          <w:tab w:val="clear" w:pos="720"/>
          <w:tab w:val="num" w:pos="0"/>
        </w:tabs>
        <w:spacing w:before="100" w:beforeAutospacing="1" w:after="100" w:afterAutospacing="1" w:line="276" w:lineRule="auto"/>
        <w:ind w:left="0" w:firstLine="567"/>
        <w:contextualSpacing/>
        <w:jc w:val="both"/>
      </w:pPr>
      <w:r w:rsidRPr="00B21538">
        <w:t>выращено картофеля 235305 ц, что на 23,7% больше 2013 года (урожайность – 158,5 ц/га). Наибольшая урожайность получена ООО «Агросмоленское» - 232,9 ц/га, ОАО «Искра» - 261,3 ц\га, ООО «Луговое» - 254,0 цн\га, КФХ Скорняков В.А. – 210 цн\га;</w:t>
      </w:r>
    </w:p>
    <w:p w:rsidR="00B21538" w:rsidRPr="00B21538" w:rsidRDefault="00B21538" w:rsidP="00DB4E9D">
      <w:pPr>
        <w:numPr>
          <w:ilvl w:val="0"/>
          <w:numId w:val="23"/>
        </w:numPr>
        <w:tabs>
          <w:tab w:val="clear" w:pos="720"/>
          <w:tab w:val="num" w:pos="0"/>
        </w:tabs>
        <w:spacing w:before="100" w:beforeAutospacing="1" w:after="100" w:afterAutospacing="1" w:line="276" w:lineRule="auto"/>
        <w:ind w:left="0" w:firstLine="567"/>
        <w:contextualSpacing/>
        <w:jc w:val="both"/>
      </w:pPr>
      <w:r w:rsidRPr="00B21538">
        <w:t>собрано овощей 67457 ц, что на 21,9% меньше 2013 года (урожайность – 227,1 ц/га). Высокую урожайность получили ОАО «Искра» - 345,5 ц/га, ООО «Агросмоленское» - 271,9 ц/га, КФХ Скорняков В.А. – 270 цн\га;</w:t>
      </w:r>
    </w:p>
    <w:p w:rsidR="00B21538" w:rsidRPr="00B21538" w:rsidRDefault="00B21538" w:rsidP="001915E3">
      <w:pPr>
        <w:numPr>
          <w:ilvl w:val="0"/>
          <w:numId w:val="26"/>
        </w:numPr>
        <w:spacing w:before="100" w:beforeAutospacing="1" w:after="100" w:afterAutospacing="1"/>
        <w:ind w:left="0" w:firstLine="567"/>
        <w:contextualSpacing/>
        <w:jc w:val="both"/>
      </w:pPr>
      <w:r w:rsidRPr="00B21538">
        <w:t>намолочено зерна сельхозпредприятиями и КФХ 297500 ц, что на 8,7% больше 2013 года (урожайность - 20,7 ц/га). Наивысшая урожайность была получена в хозяйствах: ООО «АгроБайкал» - 24,3 ц\га, ЗАО «Иркутские семена» - 32,1 ц/га, ООО «Академия» - 21,1 ц/га, КФХ Чуванова Н.В. – 30,0 цн\га, КФХ Чуванов Н.И – 26,2 цн\га, КФХ Токарев П.В. – 22,1цн\га ;</w:t>
      </w:r>
    </w:p>
    <w:p w:rsidR="00B21538" w:rsidRPr="00B21538" w:rsidRDefault="00B21538" w:rsidP="00DB4E9D">
      <w:pPr>
        <w:numPr>
          <w:ilvl w:val="0"/>
          <w:numId w:val="24"/>
        </w:numPr>
        <w:tabs>
          <w:tab w:val="clear" w:pos="720"/>
          <w:tab w:val="num" w:pos="0"/>
        </w:tabs>
        <w:spacing w:before="100" w:beforeAutospacing="1" w:after="100" w:afterAutospacing="1" w:line="276" w:lineRule="auto"/>
        <w:ind w:left="0" w:firstLine="567"/>
        <w:contextualSpacing/>
        <w:jc w:val="both"/>
      </w:pPr>
      <w:r w:rsidRPr="00B21538">
        <w:t>заготовлено 21,0 ц кормоединиц грубых и сочных кормов на условную голову, в т.ч.:</w:t>
      </w:r>
    </w:p>
    <w:p w:rsidR="00B21538" w:rsidRPr="00B21538" w:rsidRDefault="00B21538" w:rsidP="00DB4E9D">
      <w:pPr>
        <w:tabs>
          <w:tab w:val="num" w:pos="0"/>
        </w:tabs>
        <w:spacing w:before="100" w:beforeAutospacing="1" w:after="100" w:afterAutospacing="1"/>
        <w:ind w:firstLine="567"/>
        <w:contextualSpacing/>
        <w:jc w:val="both"/>
      </w:pPr>
      <w:r w:rsidRPr="00B21538">
        <w:t>- сено - 2584 т (63 % к плану);</w:t>
      </w:r>
    </w:p>
    <w:p w:rsidR="00B21538" w:rsidRPr="00B21538" w:rsidRDefault="00B21538" w:rsidP="00DB4E9D">
      <w:pPr>
        <w:tabs>
          <w:tab w:val="num" w:pos="0"/>
        </w:tabs>
        <w:spacing w:before="100" w:beforeAutospacing="1" w:after="100" w:afterAutospacing="1"/>
        <w:ind w:firstLine="567"/>
        <w:contextualSpacing/>
        <w:jc w:val="both"/>
      </w:pPr>
      <w:r w:rsidRPr="00B21538">
        <w:t>- сенаж - 29123 т (100 % к плану), в том числе «Сенаж в упаковке» - 10600т;</w:t>
      </w:r>
    </w:p>
    <w:p w:rsidR="00B21538" w:rsidRPr="00B21538" w:rsidRDefault="00B21538" w:rsidP="00DB4E9D">
      <w:pPr>
        <w:tabs>
          <w:tab w:val="num" w:pos="0"/>
        </w:tabs>
        <w:spacing w:before="100" w:beforeAutospacing="1" w:after="100" w:afterAutospacing="1"/>
        <w:ind w:firstLine="567"/>
        <w:contextualSpacing/>
        <w:jc w:val="both"/>
      </w:pPr>
      <w:r w:rsidRPr="00B21538">
        <w:t>- силос - 27150 т (105% к плану).</w:t>
      </w:r>
    </w:p>
    <w:p w:rsidR="00B21538" w:rsidRPr="00B21538" w:rsidRDefault="00B21538" w:rsidP="00DB4E9D">
      <w:pPr>
        <w:spacing w:before="100" w:beforeAutospacing="1" w:after="100" w:afterAutospacing="1"/>
        <w:ind w:firstLine="567"/>
        <w:contextualSpacing/>
        <w:jc w:val="both"/>
      </w:pPr>
      <w:r w:rsidRPr="001915E3">
        <w:rPr>
          <w:i/>
        </w:rPr>
        <w:t>Животноводство</w:t>
      </w:r>
      <w:r w:rsidRPr="00B21538">
        <w:t>. На 01.01.2015г. поголовье основных видов скота в хозяйствах всех категорий составило:</w:t>
      </w:r>
    </w:p>
    <w:p w:rsidR="00B21538" w:rsidRPr="00B21538" w:rsidRDefault="00B21538" w:rsidP="00DB4E9D">
      <w:pPr>
        <w:spacing w:before="100" w:beforeAutospacing="1" w:after="100" w:afterAutospacing="1"/>
        <w:ind w:firstLine="567"/>
        <w:contextualSpacing/>
        <w:jc w:val="both"/>
      </w:pPr>
      <w:r w:rsidRPr="00B21538">
        <w:lastRenderedPageBreak/>
        <w:t>- КРС – 16950 голов (97% к 01.01.2014г.), в т.ч. коров 8051 голов (100,8% к 01.01.2014г.);</w:t>
      </w:r>
    </w:p>
    <w:p w:rsidR="00B21538" w:rsidRPr="00B21538" w:rsidRDefault="00B21538" w:rsidP="00DB4E9D">
      <w:pPr>
        <w:spacing w:before="100" w:beforeAutospacing="1" w:after="100" w:afterAutospacing="1"/>
        <w:ind w:firstLine="567"/>
        <w:contextualSpacing/>
        <w:jc w:val="both"/>
      </w:pPr>
      <w:r w:rsidRPr="00B21538">
        <w:t>- свиньи – 5318 голов (99,4% к 01.01.2014г.);</w:t>
      </w:r>
    </w:p>
    <w:p w:rsidR="00B21538" w:rsidRPr="00B21538" w:rsidRDefault="00B21538" w:rsidP="001915E3">
      <w:pPr>
        <w:spacing w:before="100" w:beforeAutospacing="1" w:after="100" w:afterAutospacing="1"/>
        <w:ind w:firstLine="567"/>
        <w:contextualSpacing/>
        <w:jc w:val="both"/>
      </w:pPr>
      <w:r w:rsidRPr="00B21538">
        <w:t>- овцы и козы – 3662 голов (87,9 % к 01.01.2014г.).</w:t>
      </w:r>
    </w:p>
    <w:p w:rsidR="00B21538" w:rsidRPr="00B21538" w:rsidRDefault="00B21538" w:rsidP="001915E3">
      <w:pPr>
        <w:spacing w:before="100" w:beforeAutospacing="1" w:after="100" w:afterAutospacing="1"/>
        <w:ind w:firstLine="567"/>
        <w:contextualSpacing/>
        <w:jc w:val="both"/>
      </w:pPr>
      <w:r w:rsidRPr="00B21538">
        <w:t>В 2014г. хозяйствами всех категорий района произведено:</w:t>
      </w:r>
    </w:p>
    <w:p w:rsidR="00B21538" w:rsidRPr="00B21538" w:rsidRDefault="00B21538" w:rsidP="0079270E">
      <w:pPr>
        <w:numPr>
          <w:ilvl w:val="0"/>
          <w:numId w:val="25"/>
        </w:numPr>
        <w:spacing w:before="100" w:beforeAutospacing="1" w:after="100" w:afterAutospacing="1" w:line="276" w:lineRule="auto"/>
        <w:contextualSpacing/>
        <w:jc w:val="both"/>
      </w:pPr>
      <w:r w:rsidRPr="00B21538">
        <w:t>молока – 32711т или 106,4 % к уровню 2013г.;</w:t>
      </w:r>
    </w:p>
    <w:p w:rsidR="00B21538" w:rsidRPr="00B21538" w:rsidRDefault="00B21538" w:rsidP="0079270E">
      <w:pPr>
        <w:numPr>
          <w:ilvl w:val="0"/>
          <w:numId w:val="25"/>
        </w:numPr>
        <w:spacing w:before="100" w:beforeAutospacing="1" w:after="100" w:afterAutospacing="1" w:line="276" w:lineRule="auto"/>
        <w:contextualSpacing/>
        <w:jc w:val="both"/>
      </w:pPr>
      <w:r w:rsidRPr="00B21538">
        <w:t>мяса – 3861т или 73,4 % к уровню 2013г.;</w:t>
      </w:r>
    </w:p>
    <w:p w:rsidR="00B21538" w:rsidRPr="00B21538" w:rsidRDefault="00B21538" w:rsidP="0079270E">
      <w:pPr>
        <w:numPr>
          <w:ilvl w:val="0"/>
          <w:numId w:val="25"/>
        </w:numPr>
        <w:spacing w:before="100" w:beforeAutospacing="1" w:after="100" w:afterAutospacing="1" w:line="276" w:lineRule="auto"/>
        <w:contextualSpacing/>
        <w:jc w:val="both"/>
      </w:pPr>
      <w:r w:rsidRPr="00B21538">
        <w:t>яиц – 9069 тыс. шт. или 102,9 % к уровню 2013г.</w:t>
      </w:r>
    </w:p>
    <w:p w:rsidR="00B21538" w:rsidRDefault="00B21538" w:rsidP="001915E3">
      <w:pPr>
        <w:spacing w:before="100" w:beforeAutospacing="1" w:after="100" w:afterAutospacing="1"/>
        <w:ind w:firstLine="567"/>
        <w:contextualSpacing/>
        <w:jc w:val="both"/>
      </w:pPr>
      <w:r w:rsidRPr="00B21538">
        <w:t>Увеличено производство молока ОАО «Барки» - на 15%, ОАО «Сибирская нива» - на 19%, ОП ОАО «Иркутский МЖК» - на 28%, ОАО «Никольское» - на 16%, ООО «Луговое» - на 11%. За 2014г. надоено на 1 фуражную корову 4947 кг, что выше уровня 2013г. на 610 кг. ОП ОАО «Иркутский МЖК» надоил - 6135 кг, ОАО «Барки» - 5715 кг, ООО «Луговое» - 5559 кг, ОАО «Сибирская нива» - 5447 кг, ООО «Сельхозтонар» - 5098 кг.</w:t>
      </w:r>
    </w:p>
    <w:p w:rsidR="00777A5F" w:rsidRDefault="00777A5F" w:rsidP="00777A5F">
      <w:pPr>
        <w:spacing w:before="100" w:beforeAutospacing="1" w:after="100" w:afterAutospacing="1"/>
        <w:ind w:firstLine="567"/>
        <w:contextualSpacing/>
        <w:jc w:val="both"/>
      </w:pPr>
      <w:r w:rsidRPr="00777A5F">
        <w:rPr>
          <w:i/>
        </w:rPr>
        <w:t>Механизация.</w:t>
      </w:r>
      <w:r>
        <w:t xml:space="preserve"> Сельхозпредприятиями района приобретена техника:</w:t>
      </w:r>
    </w:p>
    <w:p w:rsidR="00777A5F" w:rsidRDefault="00777A5F" w:rsidP="00777A5F">
      <w:pPr>
        <w:spacing w:before="100" w:beforeAutospacing="1" w:after="100" w:afterAutospacing="1"/>
        <w:ind w:firstLine="567"/>
        <w:contextualSpacing/>
        <w:jc w:val="both"/>
      </w:pPr>
      <w:r>
        <w:t>- трактора колесные – 3 ед.;</w:t>
      </w:r>
    </w:p>
    <w:p w:rsidR="00777A5F" w:rsidRDefault="00777A5F" w:rsidP="00777A5F">
      <w:pPr>
        <w:spacing w:before="100" w:beforeAutospacing="1" w:after="100" w:afterAutospacing="1"/>
        <w:ind w:firstLine="567"/>
        <w:contextualSpacing/>
        <w:jc w:val="both"/>
      </w:pPr>
      <w:r>
        <w:t>- зерноуборочные комбайны – 2 ед.;</w:t>
      </w:r>
    </w:p>
    <w:p w:rsidR="00777A5F" w:rsidRDefault="00777A5F" w:rsidP="00777A5F">
      <w:pPr>
        <w:spacing w:before="100" w:beforeAutospacing="1" w:after="100" w:afterAutospacing="1"/>
        <w:ind w:firstLine="567"/>
        <w:contextualSpacing/>
        <w:jc w:val="both"/>
      </w:pPr>
      <w:r>
        <w:t>- кормоуборочные комбайны – 2 ед.;</w:t>
      </w:r>
    </w:p>
    <w:p w:rsidR="00777A5F" w:rsidRDefault="00777A5F" w:rsidP="00777A5F">
      <w:pPr>
        <w:spacing w:before="100" w:beforeAutospacing="1" w:after="100" w:afterAutospacing="1"/>
        <w:ind w:firstLine="567"/>
        <w:contextualSpacing/>
        <w:jc w:val="both"/>
      </w:pPr>
      <w:r>
        <w:t>- сеялки – 9 ед.;</w:t>
      </w:r>
    </w:p>
    <w:p w:rsidR="00777A5F" w:rsidRDefault="00777A5F" w:rsidP="00777A5F">
      <w:pPr>
        <w:spacing w:before="100" w:beforeAutospacing="1" w:after="100" w:afterAutospacing="1"/>
        <w:ind w:firstLine="567"/>
        <w:contextualSpacing/>
        <w:jc w:val="both"/>
      </w:pPr>
      <w:r>
        <w:t>- жатки – 1 ед.;</w:t>
      </w:r>
    </w:p>
    <w:p w:rsidR="00777A5F" w:rsidRDefault="00777A5F" w:rsidP="00777A5F">
      <w:pPr>
        <w:spacing w:before="100" w:beforeAutospacing="1" w:after="100" w:afterAutospacing="1"/>
        <w:ind w:firstLine="567"/>
        <w:contextualSpacing/>
        <w:jc w:val="both"/>
      </w:pPr>
      <w:r>
        <w:t>- культиваторы – 3 ед.;</w:t>
      </w:r>
    </w:p>
    <w:p w:rsidR="00777A5F" w:rsidRDefault="00777A5F" w:rsidP="00777A5F">
      <w:pPr>
        <w:spacing w:before="100" w:beforeAutospacing="1" w:after="100" w:afterAutospacing="1"/>
        <w:ind w:firstLine="567"/>
        <w:contextualSpacing/>
        <w:jc w:val="both"/>
      </w:pPr>
      <w:r>
        <w:t>- плуги – 3 ед.;</w:t>
      </w:r>
    </w:p>
    <w:p w:rsidR="00777A5F" w:rsidRDefault="00777A5F" w:rsidP="00777A5F">
      <w:pPr>
        <w:spacing w:before="100" w:beforeAutospacing="1" w:after="100" w:afterAutospacing="1"/>
        <w:ind w:firstLine="567"/>
        <w:contextualSpacing/>
        <w:jc w:val="both"/>
      </w:pPr>
      <w:r>
        <w:t>- семяочистительные машины – 2 ед.;</w:t>
      </w:r>
    </w:p>
    <w:p w:rsidR="00777A5F" w:rsidRDefault="00777A5F" w:rsidP="00777A5F">
      <w:pPr>
        <w:spacing w:before="100" w:beforeAutospacing="1" w:after="100" w:afterAutospacing="1"/>
        <w:ind w:firstLine="567"/>
        <w:contextualSpacing/>
        <w:jc w:val="both"/>
      </w:pPr>
      <w:r>
        <w:t>- сельхоз. машины и оборудование – 7 ед.;</w:t>
      </w:r>
    </w:p>
    <w:p w:rsidR="00777A5F" w:rsidRDefault="00777A5F" w:rsidP="00777A5F">
      <w:pPr>
        <w:spacing w:before="100" w:beforeAutospacing="1" w:after="100" w:afterAutospacing="1"/>
        <w:ind w:firstLine="567"/>
        <w:contextualSpacing/>
        <w:jc w:val="both"/>
      </w:pPr>
      <w:r>
        <w:t>- картофельный комбайн БР-1500 «Гримми» - 1 ед.;</w:t>
      </w:r>
    </w:p>
    <w:p w:rsidR="00777A5F" w:rsidRDefault="00777A5F" w:rsidP="00777A5F">
      <w:pPr>
        <w:spacing w:before="100" w:beforeAutospacing="1" w:after="100" w:afterAutospacing="1"/>
        <w:ind w:firstLine="567"/>
        <w:contextualSpacing/>
        <w:jc w:val="both"/>
      </w:pPr>
      <w:r>
        <w:t>- пресс подборщик – 1 ед.</w:t>
      </w:r>
    </w:p>
    <w:p w:rsidR="00777A5F" w:rsidRDefault="00777A5F" w:rsidP="00777A5F">
      <w:pPr>
        <w:spacing w:before="100" w:beforeAutospacing="1" w:after="100" w:afterAutospacing="1"/>
        <w:ind w:firstLine="567"/>
        <w:contextualSpacing/>
        <w:jc w:val="both"/>
      </w:pPr>
      <w:r w:rsidRPr="00777A5F">
        <w:rPr>
          <w:i/>
        </w:rPr>
        <w:t>Кадровое обеспечение.</w:t>
      </w:r>
      <w:r>
        <w:t xml:space="preserve"> На базе племенного репродуктора по разведению крупного рогатого скота черно – пестрой породы на базе ОАО «Барки» в с.Хомутово 20 июня 2014г. состоялся ХХII областной конкурс профессионального мастерства на звание «Лучший по профессии среди операторов по воспроизводству сельскохозяйственных животных» в 2014г. Показать свое мастерство, встретиться с коллегами, обменяться опытом и оспорить звание абсолютного чемпиона Иркутской области среди операторов по воспроизводству сельскохозяйственных животных собрались 18 женщин и 1 мужчина, победители районных конкурсов и представители племенных хозяйств Иркутской области. В ходе соревнований, в результате подсчета баллов абсолютным чемпионом Иркутской области стала неоднократный призер областных конкурсов Орлова Наталья Владимировна, оператор по воспроизводству сельскохозяйственных животных хозяйства ОАО «Барки».</w:t>
      </w:r>
    </w:p>
    <w:p w:rsidR="00777A5F" w:rsidRPr="00B21538" w:rsidRDefault="00777A5F" w:rsidP="00777A5F">
      <w:pPr>
        <w:spacing w:before="100" w:beforeAutospacing="1" w:after="100" w:afterAutospacing="1"/>
        <w:ind w:firstLine="567"/>
        <w:contextualSpacing/>
        <w:jc w:val="both"/>
      </w:pPr>
      <w:r>
        <w:t>В рамках подпрограммы «Устойчивое развитие сельских территорий Иркутской области» на 2014 - 2020 годы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2014-2020 годы были осуществлены социальные выплаты на строительство (приобретение) жилья гражданам, в т.ч. молодым семьям и молодым специалистам - 1028,1 тыс. руб., в т.ч. из федерального бюджета - 400,9 тыс. руб., из областного – 627,2 тыс. руб. Сданы в Министерство сельского хозяйства Иркутской области документы на 30 участников для участия в 2015г.</w:t>
      </w:r>
    </w:p>
    <w:p w:rsidR="00B21538" w:rsidRPr="00B21538" w:rsidRDefault="00B21538" w:rsidP="001915E3">
      <w:pPr>
        <w:spacing w:before="100" w:beforeAutospacing="1" w:after="100" w:afterAutospacing="1"/>
        <w:ind w:firstLine="567"/>
        <w:contextualSpacing/>
        <w:jc w:val="both"/>
      </w:pPr>
      <w:r w:rsidRPr="00B21538">
        <w:rPr>
          <w:b/>
          <w:bCs/>
        </w:rPr>
        <w:t>Малое предпринимательство</w:t>
      </w:r>
    </w:p>
    <w:p w:rsidR="00B21538" w:rsidRPr="00B21538" w:rsidRDefault="00B21538" w:rsidP="001915E3">
      <w:pPr>
        <w:spacing w:before="100" w:beforeAutospacing="1" w:after="100" w:afterAutospacing="1"/>
        <w:ind w:firstLine="567"/>
        <w:contextualSpacing/>
        <w:jc w:val="both"/>
      </w:pPr>
      <w:r w:rsidRPr="00B21538">
        <w:t>По данным Иркутскстата, по состоянию на 01.01.2015г. на территории района насчитывается 3435 субъекта малого предпринимательства, в т.ч.: 2713 индивидуальных предпринимателей (из них 128 глав КФХ), 722 малых предприятия. В сфере малого бизнеса осуществляют свою деятельность 27,2% занятых в экономике.</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085"/>
        <w:gridCol w:w="840"/>
        <w:gridCol w:w="915"/>
        <w:gridCol w:w="720"/>
        <w:gridCol w:w="975"/>
      </w:tblGrid>
      <w:tr w:rsidR="00B21538" w:rsidRPr="00B21538" w:rsidTr="003944D9">
        <w:trPr>
          <w:trHeight w:val="255"/>
        </w:trPr>
        <w:tc>
          <w:tcPr>
            <w:tcW w:w="5085" w:type="dxa"/>
            <w:tcBorders>
              <w:top w:val="single" w:sz="6" w:space="0" w:color="555555"/>
              <w:left w:val="single" w:sz="6" w:space="0" w:color="555555"/>
              <w:bottom w:val="single" w:sz="6" w:space="0" w:color="555555"/>
              <w:right w:val="single" w:sz="6" w:space="0" w:color="555555"/>
            </w:tcBorders>
            <w:tcMar>
              <w:top w:w="30" w:type="dxa"/>
              <w:left w:w="30" w:type="dxa"/>
              <w:bottom w:w="30" w:type="dxa"/>
              <w:right w:w="30" w:type="dxa"/>
            </w:tcMar>
            <w:vAlign w:val="center"/>
            <w:hideMark/>
          </w:tcPr>
          <w:p w:rsidR="00B21538" w:rsidRPr="00B21538" w:rsidRDefault="00B21538" w:rsidP="0079270E">
            <w:pPr>
              <w:spacing w:before="100" w:beforeAutospacing="1" w:after="100" w:afterAutospacing="1"/>
              <w:contextualSpacing/>
              <w:jc w:val="both"/>
            </w:pPr>
            <w:r w:rsidRPr="00B21538">
              <w:t>Наименование показателей</w:t>
            </w:r>
          </w:p>
        </w:tc>
        <w:tc>
          <w:tcPr>
            <w:tcW w:w="840" w:type="dxa"/>
            <w:tcBorders>
              <w:top w:val="single" w:sz="6" w:space="0" w:color="555555"/>
              <w:left w:val="single" w:sz="6" w:space="0" w:color="555555"/>
              <w:bottom w:val="single" w:sz="6" w:space="0" w:color="555555"/>
              <w:right w:val="single" w:sz="6" w:space="0" w:color="555555"/>
            </w:tcBorders>
            <w:tcMar>
              <w:top w:w="30" w:type="dxa"/>
              <w:left w:w="30" w:type="dxa"/>
              <w:bottom w:w="30" w:type="dxa"/>
              <w:right w:w="30" w:type="dxa"/>
            </w:tcMar>
            <w:vAlign w:val="center"/>
            <w:hideMark/>
          </w:tcPr>
          <w:p w:rsidR="00B21538" w:rsidRPr="00B21538" w:rsidRDefault="00B21538" w:rsidP="0079270E">
            <w:pPr>
              <w:spacing w:before="100" w:beforeAutospacing="1" w:after="100" w:afterAutospacing="1"/>
              <w:contextualSpacing/>
              <w:jc w:val="both"/>
            </w:pPr>
            <w:r w:rsidRPr="00B21538">
              <w:t>Ед. изм.</w:t>
            </w:r>
          </w:p>
        </w:tc>
        <w:tc>
          <w:tcPr>
            <w:tcW w:w="915" w:type="dxa"/>
            <w:tcBorders>
              <w:top w:val="single" w:sz="6" w:space="0" w:color="555555"/>
              <w:left w:val="single" w:sz="6" w:space="0" w:color="555555"/>
              <w:bottom w:val="single" w:sz="6" w:space="0" w:color="555555"/>
              <w:right w:val="single" w:sz="6" w:space="0" w:color="555555"/>
            </w:tcBorders>
            <w:tcMar>
              <w:top w:w="30" w:type="dxa"/>
              <w:left w:w="30" w:type="dxa"/>
              <w:bottom w:w="30" w:type="dxa"/>
              <w:right w:w="30" w:type="dxa"/>
            </w:tcMar>
            <w:vAlign w:val="center"/>
            <w:hideMark/>
          </w:tcPr>
          <w:p w:rsidR="00B21538" w:rsidRPr="00B21538" w:rsidRDefault="00B21538" w:rsidP="0079270E">
            <w:pPr>
              <w:spacing w:before="100" w:beforeAutospacing="1" w:after="100" w:afterAutospacing="1"/>
              <w:contextualSpacing/>
              <w:jc w:val="both"/>
            </w:pPr>
            <w:r w:rsidRPr="00B21538">
              <w:t>2013г.</w:t>
            </w:r>
          </w:p>
        </w:tc>
        <w:tc>
          <w:tcPr>
            <w:tcW w:w="705" w:type="dxa"/>
            <w:tcBorders>
              <w:top w:val="single" w:sz="6" w:space="0" w:color="555555"/>
              <w:left w:val="single" w:sz="6" w:space="0" w:color="555555"/>
              <w:bottom w:val="single" w:sz="6" w:space="0" w:color="555555"/>
              <w:right w:val="single" w:sz="6" w:space="0" w:color="555555"/>
            </w:tcBorders>
            <w:tcMar>
              <w:top w:w="30" w:type="dxa"/>
              <w:left w:w="30" w:type="dxa"/>
              <w:bottom w:w="30" w:type="dxa"/>
              <w:right w:w="30" w:type="dxa"/>
            </w:tcMar>
            <w:vAlign w:val="center"/>
            <w:hideMark/>
          </w:tcPr>
          <w:p w:rsidR="00B21538" w:rsidRPr="00B21538" w:rsidRDefault="00B21538" w:rsidP="0079270E">
            <w:pPr>
              <w:spacing w:before="100" w:beforeAutospacing="1" w:after="100" w:afterAutospacing="1"/>
              <w:contextualSpacing/>
              <w:jc w:val="both"/>
            </w:pPr>
            <w:r w:rsidRPr="00B21538">
              <w:t>2014г.</w:t>
            </w:r>
          </w:p>
        </w:tc>
        <w:tc>
          <w:tcPr>
            <w:tcW w:w="975" w:type="dxa"/>
            <w:tcBorders>
              <w:top w:val="single" w:sz="6" w:space="0" w:color="555555"/>
              <w:left w:val="single" w:sz="6" w:space="0" w:color="555555"/>
              <w:bottom w:val="single" w:sz="6" w:space="0" w:color="555555"/>
              <w:right w:val="single" w:sz="6" w:space="0" w:color="555555"/>
            </w:tcBorders>
            <w:tcMar>
              <w:top w:w="30" w:type="dxa"/>
              <w:left w:w="30" w:type="dxa"/>
              <w:bottom w:w="30" w:type="dxa"/>
              <w:right w:w="30" w:type="dxa"/>
            </w:tcMar>
            <w:vAlign w:val="center"/>
            <w:hideMark/>
          </w:tcPr>
          <w:p w:rsidR="00B21538" w:rsidRPr="00B21538" w:rsidRDefault="00B21538" w:rsidP="0079270E">
            <w:pPr>
              <w:spacing w:before="100" w:beforeAutospacing="1" w:after="100" w:afterAutospacing="1"/>
              <w:contextualSpacing/>
              <w:jc w:val="both"/>
            </w:pPr>
            <w:r w:rsidRPr="00B21538">
              <w:t>Темп роста, %</w:t>
            </w:r>
          </w:p>
        </w:tc>
      </w:tr>
      <w:tr w:rsidR="00B21538" w:rsidRPr="00B21538" w:rsidTr="003944D9">
        <w:trPr>
          <w:trHeight w:val="330"/>
        </w:trPr>
        <w:tc>
          <w:tcPr>
            <w:tcW w:w="5085" w:type="dxa"/>
            <w:tcBorders>
              <w:top w:val="single" w:sz="6" w:space="0" w:color="555555"/>
              <w:left w:val="single" w:sz="6" w:space="0" w:color="555555"/>
              <w:bottom w:val="single" w:sz="6" w:space="0" w:color="555555"/>
              <w:right w:val="single" w:sz="6" w:space="0" w:color="555555"/>
            </w:tcBorders>
            <w:tcMar>
              <w:top w:w="30" w:type="dxa"/>
              <w:left w:w="30" w:type="dxa"/>
              <w:bottom w:w="30" w:type="dxa"/>
              <w:right w:w="30" w:type="dxa"/>
            </w:tcMar>
            <w:vAlign w:val="center"/>
            <w:hideMark/>
          </w:tcPr>
          <w:p w:rsidR="00B21538" w:rsidRPr="00B21538" w:rsidRDefault="00B21538" w:rsidP="0079270E">
            <w:pPr>
              <w:spacing w:before="100" w:beforeAutospacing="1" w:after="100" w:afterAutospacing="1"/>
              <w:contextualSpacing/>
              <w:jc w:val="both"/>
            </w:pPr>
            <w:r w:rsidRPr="00B21538">
              <w:t>Число субъектов малого предпринимательства в расчете на 10000 человек населения</w:t>
            </w:r>
          </w:p>
        </w:tc>
        <w:tc>
          <w:tcPr>
            <w:tcW w:w="840" w:type="dxa"/>
            <w:tcBorders>
              <w:top w:val="single" w:sz="6" w:space="0" w:color="555555"/>
              <w:left w:val="single" w:sz="6" w:space="0" w:color="555555"/>
              <w:bottom w:val="single" w:sz="6" w:space="0" w:color="555555"/>
              <w:right w:val="single" w:sz="6" w:space="0" w:color="555555"/>
            </w:tcBorders>
            <w:tcMar>
              <w:top w:w="30" w:type="dxa"/>
              <w:left w:w="30" w:type="dxa"/>
              <w:bottom w:w="30" w:type="dxa"/>
              <w:right w:w="30" w:type="dxa"/>
            </w:tcMar>
            <w:vAlign w:val="center"/>
            <w:hideMark/>
          </w:tcPr>
          <w:p w:rsidR="00B21538" w:rsidRPr="00B21538" w:rsidRDefault="00B21538" w:rsidP="0079270E">
            <w:pPr>
              <w:spacing w:before="100" w:beforeAutospacing="1" w:after="100" w:afterAutospacing="1"/>
              <w:contextualSpacing/>
              <w:jc w:val="both"/>
            </w:pPr>
            <w:r w:rsidRPr="00B21538">
              <w:t>ед.</w:t>
            </w:r>
          </w:p>
        </w:tc>
        <w:tc>
          <w:tcPr>
            <w:tcW w:w="915" w:type="dxa"/>
            <w:tcBorders>
              <w:top w:val="single" w:sz="6" w:space="0" w:color="555555"/>
              <w:left w:val="single" w:sz="6" w:space="0" w:color="555555"/>
              <w:bottom w:val="single" w:sz="6" w:space="0" w:color="555555"/>
              <w:right w:val="single" w:sz="6" w:space="0" w:color="555555"/>
            </w:tcBorders>
            <w:tcMar>
              <w:top w:w="30" w:type="dxa"/>
              <w:left w:w="30" w:type="dxa"/>
              <w:bottom w:w="30" w:type="dxa"/>
              <w:right w:w="30" w:type="dxa"/>
            </w:tcMar>
            <w:vAlign w:val="center"/>
            <w:hideMark/>
          </w:tcPr>
          <w:p w:rsidR="00B21538" w:rsidRPr="00B21538" w:rsidRDefault="00B21538" w:rsidP="0079270E">
            <w:pPr>
              <w:spacing w:before="100" w:beforeAutospacing="1" w:after="100" w:afterAutospacing="1"/>
              <w:contextualSpacing/>
              <w:jc w:val="both"/>
            </w:pPr>
            <w:r w:rsidRPr="00B21538">
              <w:t>333,3</w:t>
            </w:r>
          </w:p>
        </w:tc>
        <w:tc>
          <w:tcPr>
            <w:tcW w:w="705" w:type="dxa"/>
            <w:tcBorders>
              <w:top w:val="single" w:sz="6" w:space="0" w:color="555555"/>
              <w:left w:val="single" w:sz="6" w:space="0" w:color="555555"/>
              <w:bottom w:val="single" w:sz="6" w:space="0" w:color="555555"/>
              <w:right w:val="single" w:sz="6" w:space="0" w:color="555555"/>
            </w:tcBorders>
            <w:tcMar>
              <w:top w:w="30" w:type="dxa"/>
              <w:left w:w="30" w:type="dxa"/>
              <w:bottom w:w="30" w:type="dxa"/>
              <w:right w:w="30" w:type="dxa"/>
            </w:tcMar>
            <w:vAlign w:val="center"/>
            <w:hideMark/>
          </w:tcPr>
          <w:p w:rsidR="00B21538" w:rsidRPr="00B21538" w:rsidRDefault="00B21538" w:rsidP="0079270E">
            <w:pPr>
              <w:spacing w:before="100" w:beforeAutospacing="1" w:after="100" w:afterAutospacing="1"/>
              <w:contextualSpacing/>
              <w:jc w:val="both"/>
            </w:pPr>
            <w:r w:rsidRPr="00B21538">
              <w:t>333,3</w:t>
            </w:r>
          </w:p>
        </w:tc>
        <w:tc>
          <w:tcPr>
            <w:tcW w:w="975" w:type="dxa"/>
            <w:tcBorders>
              <w:top w:val="single" w:sz="6" w:space="0" w:color="555555"/>
              <w:left w:val="single" w:sz="6" w:space="0" w:color="555555"/>
              <w:bottom w:val="single" w:sz="6" w:space="0" w:color="555555"/>
              <w:right w:val="single" w:sz="6" w:space="0" w:color="555555"/>
            </w:tcBorders>
            <w:tcMar>
              <w:top w:w="30" w:type="dxa"/>
              <w:left w:w="30" w:type="dxa"/>
              <w:bottom w:w="30" w:type="dxa"/>
              <w:right w:w="30" w:type="dxa"/>
            </w:tcMar>
            <w:vAlign w:val="center"/>
            <w:hideMark/>
          </w:tcPr>
          <w:p w:rsidR="00B21538" w:rsidRPr="00B21538" w:rsidRDefault="00B21538" w:rsidP="0079270E">
            <w:pPr>
              <w:spacing w:before="100" w:beforeAutospacing="1" w:after="100" w:afterAutospacing="1"/>
              <w:contextualSpacing/>
              <w:jc w:val="both"/>
            </w:pPr>
            <w:r w:rsidRPr="00B21538">
              <w:t>100,0</w:t>
            </w:r>
          </w:p>
        </w:tc>
      </w:tr>
      <w:tr w:rsidR="00B21538" w:rsidRPr="00B21538" w:rsidTr="003944D9">
        <w:trPr>
          <w:trHeight w:val="210"/>
        </w:trPr>
        <w:tc>
          <w:tcPr>
            <w:tcW w:w="5085" w:type="dxa"/>
            <w:tcBorders>
              <w:top w:val="single" w:sz="6" w:space="0" w:color="555555"/>
              <w:left w:val="single" w:sz="6" w:space="0" w:color="555555"/>
              <w:bottom w:val="single" w:sz="6" w:space="0" w:color="555555"/>
              <w:right w:val="single" w:sz="6" w:space="0" w:color="555555"/>
            </w:tcBorders>
            <w:tcMar>
              <w:top w:w="30" w:type="dxa"/>
              <w:left w:w="30" w:type="dxa"/>
              <w:bottom w:w="30" w:type="dxa"/>
              <w:right w:w="30" w:type="dxa"/>
            </w:tcMar>
            <w:vAlign w:val="center"/>
            <w:hideMark/>
          </w:tcPr>
          <w:p w:rsidR="00B21538" w:rsidRPr="00B21538" w:rsidRDefault="00B21538" w:rsidP="0079270E">
            <w:pPr>
              <w:spacing w:before="100" w:beforeAutospacing="1" w:after="100" w:afterAutospacing="1" w:line="210" w:lineRule="atLeast"/>
              <w:contextualSpacing/>
              <w:jc w:val="both"/>
            </w:pPr>
            <w:r w:rsidRPr="00B21538">
              <w:t>Заработная плата работников малых предприятий</w:t>
            </w:r>
          </w:p>
        </w:tc>
        <w:tc>
          <w:tcPr>
            <w:tcW w:w="840" w:type="dxa"/>
            <w:tcBorders>
              <w:top w:val="single" w:sz="6" w:space="0" w:color="555555"/>
              <w:left w:val="single" w:sz="6" w:space="0" w:color="555555"/>
              <w:bottom w:val="single" w:sz="6" w:space="0" w:color="555555"/>
              <w:right w:val="single" w:sz="6" w:space="0" w:color="555555"/>
            </w:tcBorders>
            <w:tcMar>
              <w:top w:w="30" w:type="dxa"/>
              <w:left w:w="30" w:type="dxa"/>
              <w:bottom w:w="30" w:type="dxa"/>
              <w:right w:w="30" w:type="dxa"/>
            </w:tcMar>
            <w:vAlign w:val="center"/>
            <w:hideMark/>
          </w:tcPr>
          <w:p w:rsidR="00B21538" w:rsidRPr="00B21538" w:rsidRDefault="00B21538" w:rsidP="0079270E">
            <w:pPr>
              <w:spacing w:before="100" w:beforeAutospacing="1" w:after="100" w:afterAutospacing="1" w:line="210" w:lineRule="atLeast"/>
              <w:contextualSpacing/>
              <w:jc w:val="both"/>
            </w:pPr>
            <w:r w:rsidRPr="00B21538">
              <w:t>руб.</w:t>
            </w:r>
          </w:p>
        </w:tc>
        <w:tc>
          <w:tcPr>
            <w:tcW w:w="915" w:type="dxa"/>
            <w:tcBorders>
              <w:top w:val="single" w:sz="6" w:space="0" w:color="555555"/>
              <w:left w:val="single" w:sz="6" w:space="0" w:color="555555"/>
              <w:bottom w:val="single" w:sz="6" w:space="0" w:color="555555"/>
              <w:right w:val="single" w:sz="6" w:space="0" w:color="555555"/>
            </w:tcBorders>
            <w:tcMar>
              <w:top w:w="30" w:type="dxa"/>
              <w:left w:w="30" w:type="dxa"/>
              <w:bottom w:w="30" w:type="dxa"/>
              <w:right w:w="30" w:type="dxa"/>
            </w:tcMar>
            <w:vAlign w:val="center"/>
            <w:hideMark/>
          </w:tcPr>
          <w:p w:rsidR="00B21538" w:rsidRPr="00B21538" w:rsidRDefault="00B21538" w:rsidP="0079270E">
            <w:pPr>
              <w:spacing w:before="100" w:beforeAutospacing="1" w:after="100" w:afterAutospacing="1" w:line="210" w:lineRule="atLeast"/>
              <w:contextualSpacing/>
              <w:jc w:val="both"/>
            </w:pPr>
            <w:r w:rsidRPr="00B21538">
              <w:t>10341</w:t>
            </w:r>
          </w:p>
        </w:tc>
        <w:tc>
          <w:tcPr>
            <w:tcW w:w="705" w:type="dxa"/>
            <w:tcBorders>
              <w:top w:val="single" w:sz="6" w:space="0" w:color="555555"/>
              <w:left w:val="single" w:sz="6" w:space="0" w:color="555555"/>
              <w:bottom w:val="single" w:sz="6" w:space="0" w:color="555555"/>
              <w:right w:val="single" w:sz="6" w:space="0" w:color="555555"/>
            </w:tcBorders>
            <w:tcMar>
              <w:top w:w="30" w:type="dxa"/>
              <w:left w:w="30" w:type="dxa"/>
              <w:bottom w:w="30" w:type="dxa"/>
              <w:right w:w="30" w:type="dxa"/>
            </w:tcMar>
            <w:vAlign w:val="center"/>
            <w:hideMark/>
          </w:tcPr>
          <w:p w:rsidR="00B21538" w:rsidRPr="00B21538" w:rsidRDefault="00B21538" w:rsidP="0079270E">
            <w:pPr>
              <w:spacing w:before="100" w:beforeAutospacing="1" w:after="100" w:afterAutospacing="1" w:line="210" w:lineRule="atLeast"/>
              <w:contextualSpacing/>
              <w:jc w:val="both"/>
            </w:pPr>
            <w:r w:rsidRPr="00B21538">
              <w:t>10631</w:t>
            </w:r>
          </w:p>
        </w:tc>
        <w:tc>
          <w:tcPr>
            <w:tcW w:w="975" w:type="dxa"/>
            <w:tcBorders>
              <w:top w:val="single" w:sz="6" w:space="0" w:color="555555"/>
              <w:left w:val="single" w:sz="6" w:space="0" w:color="555555"/>
              <w:bottom w:val="single" w:sz="6" w:space="0" w:color="555555"/>
              <w:right w:val="single" w:sz="6" w:space="0" w:color="555555"/>
            </w:tcBorders>
            <w:tcMar>
              <w:top w:w="30" w:type="dxa"/>
              <w:left w:w="30" w:type="dxa"/>
              <w:bottom w:w="30" w:type="dxa"/>
              <w:right w:w="30" w:type="dxa"/>
            </w:tcMar>
            <w:vAlign w:val="center"/>
            <w:hideMark/>
          </w:tcPr>
          <w:p w:rsidR="00B21538" w:rsidRPr="00B21538" w:rsidRDefault="00B21538" w:rsidP="0079270E">
            <w:pPr>
              <w:spacing w:before="100" w:beforeAutospacing="1" w:after="100" w:afterAutospacing="1" w:line="210" w:lineRule="atLeast"/>
              <w:contextualSpacing/>
              <w:jc w:val="both"/>
            </w:pPr>
            <w:r w:rsidRPr="00B21538">
              <w:t>102,8</w:t>
            </w:r>
          </w:p>
        </w:tc>
      </w:tr>
      <w:tr w:rsidR="00B21538" w:rsidRPr="00B21538" w:rsidTr="003944D9">
        <w:trPr>
          <w:trHeight w:val="405"/>
        </w:trPr>
        <w:tc>
          <w:tcPr>
            <w:tcW w:w="5085" w:type="dxa"/>
            <w:tcBorders>
              <w:top w:val="single" w:sz="6" w:space="0" w:color="555555"/>
              <w:left w:val="single" w:sz="6" w:space="0" w:color="555555"/>
              <w:bottom w:val="single" w:sz="6" w:space="0" w:color="555555"/>
              <w:right w:val="single" w:sz="6" w:space="0" w:color="555555"/>
            </w:tcBorders>
            <w:tcMar>
              <w:top w:w="30" w:type="dxa"/>
              <w:left w:w="30" w:type="dxa"/>
              <w:bottom w:w="30" w:type="dxa"/>
              <w:right w:w="30" w:type="dxa"/>
            </w:tcMar>
            <w:vAlign w:val="center"/>
            <w:hideMark/>
          </w:tcPr>
          <w:p w:rsidR="00B21538" w:rsidRPr="00B21538" w:rsidRDefault="00B21538" w:rsidP="0079270E">
            <w:pPr>
              <w:spacing w:before="100" w:beforeAutospacing="1" w:after="100" w:afterAutospacing="1"/>
              <w:contextualSpacing/>
              <w:jc w:val="both"/>
            </w:pPr>
            <w:r w:rsidRPr="00B21538">
              <w:lastRenderedPageBreak/>
              <w:t>Выручка (нетто) от продажи товаров, продукции, работ, услуг*</w:t>
            </w:r>
          </w:p>
        </w:tc>
        <w:tc>
          <w:tcPr>
            <w:tcW w:w="840" w:type="dxa"/>
            <w:tcBorders>
              <w:top w:val="single" w:sz="6" w:space="0" w:color="555555"/>
              <w:left w:val="single" w:sz="6" w:space="0" w:color="555555"/>
              <w:bottom w:val="single" w:sz="6" w:space="0" w:color="555555"/>
              <w:right w:val="single" w:sz="6" w:space="0" w:color="555555"/>
            </w:tcBorders>
            <w:tcMar>
              <w:top w:w="30" w:type="dxa"/>
              <w:left w:w="30" w:type="dxa"/>
              <w:bottom w:w="30" w:type="dxa"/>
              <w:right w:w="30" w:type="dxa"/>
            </w:tcMar>
            <w:vAlign w:val="center"/>
            <w:hideMark/>
          </w:tcPr>
          <w:p w:rsidR="00B21538" w:rsidRPr="00B21538" w:rsidRDefault="00B21538" w:rsidP="0079270E">
            <w:pPr>
              <w:spacing w:before="100" w:beforeAutospacing="1" w:after="100" w:afterAutospacing="1"/>
              <w:contextualSpacing/>
              <w:jc w:val="both"/>
            </w:pPr>
            <w:r w:rsidRPr="00B21538">
              <w:t>млн.</w:t>
            </w:r>
          </w:p>
          <w:p w:rsidR="00B21538" w:rsidRPr="00B21538" w:rsidRDefault="00B21538" w:rsidP="0079270E">
            <w:pPr>
              <w:spacing w:before="100" w:beforeAutospacing="1" w:after="100" w:afterAutospacing="1"/>
              <w:contextualSpacing/>
              <w:jc w:val="both"/>
            </w:pPr>
            <w:r w:rsidRPr="00B21538">
              <w:t>руб.</w:t>
            </w:r>
          </w:p>
        </w:tc>
        <w:tc>
          <w:tcPr>
            <w:tcW w:w="915" w:type="dxa"/>
            <w:tcBorders>
              <w:top w:val="single" w:sz="6" w:space="0" w:color="555555"/>
              <w:left w:val="single" w:sz="6" w:space="0" w:color="555555"/>
              <w:bottom w:val="single" w:sz="6" w:space="0" w:color="555555"/>
              <w:right w:val="single" w:sz="6" w:space="0" w:color="555555"/>
            </w:tcBorders>
            <w:tcMar>
              <w:top w:w="30" w:type="dxa"/>
              <w:left w:w="30" w:type="dxa"/>
              <w:bottom w:w="30" w:type="dxa"/>
              <w:right w:w="30" w:type="dxa"/>
            </w:tcMar>
            <w:vAlign w:val="center"/>
            <w:hideMark/>
          </w:tcPr>
          <w:p w:rsidR="00B21538" w:rsidRPr="00B21538" w:rsidRDefault="00B21538" w:rsidP="0079270E">
            <w:pPr>
              <w:spacing w:before="100" w:beforeAutospacing="1" w:after="100" w:afterAutospacing="1"/>
              <w:contextualSpacing/>
              <w:jc w:val="both"/>
            </w:pPr>
            <w:r w:rsidRPr="00B21538">
              <w:t>8781,4</w:t>
            </w:r>
          </w:p>
        </w:tc>
        <w:tc>
          <w:tcPr>
            <w:tcW w:w="705" w:type="dxa"/>
            <w:tcBorders>
              <w:top w:val="single" w:sz="6" w:space="0" w:color="555555"/>
              <w:left w:val="single" w:sz="6" w:space="0" w:color="555555"/>
              <w:bottom w:val="single" w:sz="6" w:space="0" w:color="555555"/>
              <w:right w:val="single" w:sz="6" w:space="0" w:color="555555"/>
            </w:tcBorders>
            <w:tcMar>
              <w:top w:w="30" w:type="dxa"/>
              <w:left w:w="30" w:type="dxa"/>
              <w:bottom w:w="30" w:type="dxa"/>
              <w:right w:w="30" w:type="dxa"/>
            </w:tcMar>
            <w:vAlign w:val="center"/>
            <w:hideMark/>
          </w:tcPr>
          <w:p w:rsidR="00B21538" w:rsidRPr="00B21538" w:rsidRDefault="00B21538" w:rsidP="0079270E">
            <w:pPr>
              <w:spacing w:before="100" w:beforeAutospacing="1" w:after="100" w:afterAutospacing="1"/>
              <w:contextualSpacing/>
              <w:jc w:val="both"/>
            </w:pPr>
            <w:r w:rsidRPr="00B21538">
              <w:t>9113,3</w:t>
            </w:r>
          </w:p>
        </w:tc>
        <w:tc>
          <w:tcPr>
            <w:tcW w:w="975" w:type="dxa"/>
            <w:tcBorders>
              <w:top w:val="single" w:sz="6" w:space="0" w:color="555555"/>
              <w:left w:val="single" w:sz="6" w:space="0" w:color="555555"/>
              <w:bottom w:val="single" w:sz="6" w:space="0" w:color="555555"/>
              <w:right w:val="single" w:sz="6" w:space="0" w:color="555555"/>
            </w:tcBorders>
            <w:tcMar>
              <w:top w:w="30" w:type="dxa"/>
              <w:left w:w="30" w:type="dxa"/>
              <w:bottom w:w="30" w:type="dxa"/>
              <w:right w:w="30" w:type="dxa"/>
            </w:tcMar>
            <w:vAlign w:val="center"/>
            <w:hideMark/>
          </w:tcPr>
          <w:p w:rsidR="00B21538" w:rsidRPr="00B21538" w:rsidRDefault="00B21538" w:rsidP="0079270E">
            <w:pPr>
              <w:spacing w:before="100" w:beforeAutospacing="1" w:after="100" w:afterAutospacing="1"/>
              <w:contextualSpacing/>
              <w:jc w:val="both"/>
            </w:pPr>
            <w:r w:rsidRPr="00B21538">
              <w:t>103,8</w:t>
            </w:r>
          </w:p>
        </w:tc>
      </w:tr>
      <w:tr w:rsidR="00B21538" w:rsidRPr="00B21538" w:rsidTr="003944D9">
        <w:trPr>
          <w:trHeight w:val="195"/>
        </w:trPr>
        <w:tc>
          <w:tcPr>
            <w:tcW w:w="5085" w:type="dxa"/>
            <w:tcBorders>
              <w:top w:val="single" w:sz="6" w:space="0" w:color="555555"/>
              <w:left w:val="single" w:sz="6" w:space="0" w:color="555555"/>
              <w:bottom w:val="single" w:sz="6" w:space="0" w:color="555555"/>
              <w:right w:val="single" w:sz="6" w:space="0" w:color="555555"/>
            </w:tcBorders>
            <w:tcMar>
              <w:top w:w="30" w:type="dxa"/>
              <w:left w:w="30" w:type="dxa"/>
              <w:bottom w:w="30" w:type="dxa"/>
              <w:right w:w="30" w:type="dxa"/>
            </w:tcMar>
            <w:vAlign w:val="center"/>
            <w:hideMark/>
          </w:tcPr>
          <w:p w:rsidR="00B21538" w:rsidRPr="00B21538" w:rsidRDefault="00B21538" w:rsidP="0079270E">
            <w:pPr>
              <w:spacing w:before="100" w:beforeAutospacing="1" w:after="100" w:afterAutospacing="1" w:line="195" w:lineRule="atLeast"/>
              <w:contextualSpacing/>
              <w:jc w:val="both"/>
            </w:pPr>
            <w:r w:rsidRPr="00B21538">
              <w:t>Отгружено товаров собственного производства, выполнено работ и услуг собственными силами *</w:t>
            </w:r>
          </w:p>
        </w:tc>
        <w:tc>
          <w:tcPr>
            <w:tcW w:w="840" w:type="dxa"/>
            <w:tcBorders>
              <w:top w:val="single" w:sz="6" w:space="0" w:color="555555"/>
              <w:left w:val="single" w:sz="6" w:space="0" w:color="555555"/>
              <w:bottom w:val="single" w:sz="6" w:space="0" w:color="555555"/>
              <w:right w:val="single" w:sz="6" w:space="0" w:color="555555"/>
            </w:tcBorders>
            <w:tcMar>
              <w:top w:w="30" w:type="dxa"/>
              <w:left w:w="30" w:type="dxa"/>
              <w:bottom w:w="30" w:type="dxa"/>
              <w:right w:w="30" w:type="dxa"/>
            </w:tcMar>
            <w:vAlign w:val="center"/>
            <w:hideMark/>
          </w:tcPr>
          <w:p w:rsidR="00B21538" w:rsidRPr="00B21538" w:rsidRDefault="00B21538" w:rsidP="0079270E">
            <w:pPr>
              <w:spacing w:before="100" w:beforeAutospacing="1" w:after="100" w:afterAutospacing="1" w:line="195" w:lineRule="atLeast"/>
              <w:contextualSpacing/>
              <w:jc w:val="both"/>
            </w:pPr>
            <w:r w:rsidRPr="00B21538">
              <w:t>млн. </w:t>
            </w:r>
            <w:r w:rsidRPr="00B21538">
              <w:br/>
              <w:t>руб.</w:t>
            </w:r>
          </w:p>
        </w:tc>
        <w:tc>
          <w:tcPr>
            <w:tcW w:w="915" w:type="dxa"/>
            <w:tcBorders>
              <w:top w:val="single" w:sz="6" w:space="0" w:color="555555"/>
              <w:left w:val="single" w:sz="6" w:space="0" w:color="555555"/>
              <w:bottom w:val="single" w:sz="6" w:space="0" w:color="555555"/>
              <w:right w:val="single" w:sz="6" w:space="0" w:color="555555"/>
            </w:tcBorders>
            <w:tcMar>
              <w:top w:w="30" w:type="dxa"/>
              <w:left w:w="30" w:type="dxa"/>
              <w:bottom w:w="30" w:type="dxa"/>
              <w:right w:w="30" w:type="dxa"/>
            </w:tcMar>
            <w:vAlign w:val="center"/>
            <w:hideMark/>
          </w:tcPr>
          <w:p w:rsidR="00B21538" w:rsidRPr="00B21538" w:rsidRDefault="00B21538" w:rsidP="0079270E">
            <w:pPr>
              <w:spacing w:before="100" w:beforeAutospacing="1" w:after="100" w:afterAutospacing="1" w:line="195" w:lineRule="atLeast"/>
              <w:contextualSpacing/>
              <w:jc w:val="both"/>
            </w:pPr>
            <w:r w:rsidRPr="00B21538">
              <w:t>4498,3</w:t>
            </w:r>
          </w:p>
        </w:tc>
        <w:tc>
          <w:tcPr>
            <w:tcW w:w="705" w:type="dxa"/>
            <w:tcBorders>
              <w:top w:val="single" w:sz="6" w:space="0" w:color="555555"/>
              <w:left w:val="single" w:sz="6" w:space="0" w:color="555555"/>
              <w:bottom w:val="single" w:sz="6" w:space="0" w:color="555555"/>
              <w:right w:val="single" w:sz="6" w:space="0" w:color="555555"/>
            </w:tcBorders>
            <w:tcMar>
              <w:top w:w="30" w:type="dxa"/>
              <w:left w:w="30" w:type="dxa"/>
              <w:bottom w:w="30" w:type="dxa"/>
              <w:right w:w="30" w:type="dxa"/>
            </w:tcMar>
            <w:vAlign w:val="center"/>
            <w:hideMark/>
          </w:tcPr>
          <w:p w:rsidR="00B21538" w:rsidRPr="00B21538" w:rsidRDefault="00B21538" w:rsidP="0079270E">
            <w:pPr>
              <w:spacing w:before="100" w:beforeAutospacing="1" w:after="100" w:afterAutospacing="1" w:line="195" w:lineRule="atLeast"/>
              <w:contextualSpacing/>
              <w:jc w:val="both"/>
            </w:pPr>
            <w:r w:rsidRPr="00B21538">
              <w:t>4685,3</w:t>
            </w:r>
          </w:p>
        </w:tc>
        <w:tc>
          <w:tcPr>
            <w:tcW w:w="975" w:type="dxa"/>
            <w:tcBorders>
              <w:top w:val="single" w:sz="6" w:space="0" w:color="555555"/>
              <w:left w:val="single" w:sz="6" w:space="0" w:color="555555"/>
              <w:bottom w:val="single" w:sz="6" w:space="0" w:color="555555"/>
              <w:right w:val="single" w:sz="6" w:space="0" w:color="555555"/>
            </w:tcBorders>
            <w:tcMar>
              <w:top w:w="30" w:type="dxa"/>
              <w:left w:w="30" w:type="dxa"/>
              <w:bottom w:w="30" w:type="dxa"/>
              <w:right w:w="30" w:type="dxa"/>
            </w:tcMar>
            <w:vAlign w:val="center"/>
            <w:hideMark/>
          </w:tcPr>
          <w:p w:rsidR="00B21538" w:rsidRPr="00B21538" w:rsidRDefault="00B21538" w:rsidP="0079270E">
            <w:pPr>
              <w:spacing w:before="100" w:beforeAutospacing="1" w:after="100" w:afterAutospacing="1" w:line="195" w:lineRule="atLeast"/>
              <w:contextualSpacing/>
              <w:jc w:val="both"/>
            </w:pPr>
            <w:r w:rsidRPr="00B21538">
              <w:t>104,2</w:t>
            </w:r>
          </w:p>
        </w:tc>
      </w:tr>
    </w:tbl>
    <w:p w:rsidR="00B21538" w:rsidRPr="00B21538" w:rsidRDefault="00B21538" w:rsidP="0079270E">
      <w:pPr>
        <w:spacing w:before="100" w:beforeAutospacing="1" w:after="100" w:afterAutospacing="1"/>
        <w:contextualSpacing/>
        <w:jc w:val="both"/>
      </w:pPr>
      <w:r w:rsidRPr="00B21538">
        <w:t>* показатель по средним и малым предприятиям</w:t>
      </w:r>
    </w:p>
    <w:p w:rsidR="00B21538" w:rsidRPr="00B21538" w:rsidRDefault="00B21538" w:rsidP="001915E3">
      <w:pPr>
        <w:spacing w:before="100" w:beforeAutospacing="1" w:after="100" w:afterAutospacing="1"/>
        <w:ind w:firstLine="567"/>
        <w:contextualSpacing/>
        <w:jc w:val="both"/>
      </w:pPr>
      <w:r w:rsidRPr="00B21538">
        <w:rPr>
          <w:b/>
          <w:bCs/>
        </w:rPr>
        <w:t>Потребительский рынок</w:t>
      </w:r>
    </w:p>
    <w:p w:rsidR="00B21538" w:rsidRPr="00B21538" w:rsidRDefault="00B21538" w:rsidP="001915E3">
      <w:pPr>
        <w:spacing w:before="100" w:beforeAutospacing="1" w:after="100" w:afterAutospacing="1"/>
        <w:ind w:firstLine="567"/>
        <w:contextualSpacing/>
        <w:jc w:val="both"/>
      </w:pPr>
      <w:r w:rsidRPr="00B21538">
        <w:t>Розничная торговля. За 2014г. товарооборот розничной торговли составил 5178,5 млн.руб., что в товарной массе на 5,9% больше, чем за 2013г. В расчете на душу населения продано товаров на сумму 50249 руб., что на 15,8% больше 2013г. В структуре оборота розничной торговли удельный вес продовольственных товаров составил 54,4%, непродовольственных – 45,6% (за 2013 год - 49,4% и 50,6% соответственно).</w:t>
      </w:r>
    </w:p>
    <w:p w:rsidR="00B21538" w:rsidRPr="00B21538" w:rsidRDefault="00B21538" w:rsidP="001915E3">
      <w:pPr>
        <w:spacing w:before="100" w:beforeAutospacing="1" w:after="100" w:afterAutospacing="1"/>
        <w:ind w:firstLine="567"/>
        <w:contextualSpacing/>
        <w:jc w:val="both"/>
      </w:pPr>
      <w:r w:rsidRPr="00B21538">
        <w:t>За 2014г. оборот крупных организаций розничной торговли составил 2016,0 млн. руб., что на 7,7 % больше соответствующего периода прошлого года. Ими продано алкогольной продукции и пива на 8,4 млн. руб. (на 47% меньше, чем за соответствующий период 2013 г.). Доля реализации алкоголя в общем обороте розничной торговли продуктами, включая напитки и табачные изделия, составила 5,8% (за аналогичный период 2013 г. – 8,6%).</w:t>
      </w:r>
    </w:p>
    <w:p w:rsidR="00B21538" w:rsidRPr="00B21538" w:rsidRDefault="00B21538" w:rsidP="001915E3">
      <w:pPr>
        <w:spacing w:before="100" w:beforeAutospacing="1" w:after="100" w:afterAutospacing="1"/>
        <w:ind w:firstLine="567"/>
        <w:contextualSpacing/>
        <w:jc w:val="both"/>
      </w:pPr>
      <w:r w:rsidRPr="00B21538">
        <w:t>По состоянию на 01.01.2015 г. сфера торговли представлена 864 объектами, в т.ч.:</w:t>
      </w:r>
    </w:p>
    <w:p w:rsidR="00B21538" w:rsidRPr="00B21538" w:rsidRDefault="00B21538" w:rsidP="001915E3">
      <w:pPr>
        <w:spacing w:before="100" w:beforeAutospacing="1" w:after="100" w:afterAutospacing="1"/>
        <w:ind w:firstLine="567"/>
        <w:contextualSpacing/>
        <w:jc w:val="both"/>
      </w:pPr>
      <w:r w:rsidRPr="00B21538">
        <w:t>- 14 супермаркетов;</w:t>
      </w:r>
    </w:p>
    <w:p w:rsidR="00B21538" w:rsidRPr="00B21538" w:rsidRDefault="00B21538" w:rsidP="001915E3">
      <w:pPr>
        <w:spacing w:before="100" w:beforeAutospacing="1" w:after="100" w:afterAutospacing="1"/>
        <w:ind w:firstLine="567"/>
        <w:contextualSpacing/>
        <w:jc w:val="both"/>
      </w:pPr>
      <w:r w:rsidRPr="00B21538">
        <w:t>- 4 торговых центра;</w:t>
      </w:r>
    </w:p>
    <w:p w:rsidR="00B21538" w:rsidRPr="00B21538" w:rsidRDefault="00B21538" w:rsidP="001915E3">
      <w:pPr>
        <w:spacing w:before="100" w:beforeAutospacing="1" w:after="100" w:afterAutospacing="1"/>
        <w:ind w:firstLine="567"/>
        <w:contextualSpacing/>
        <w:jc w:val="both"/>
      </w:pPr>
      <w:r w:rsidRPr="00B21538">
        <w:t>- 388 универсальных магазинов;</w:t>
      </w:r>
    </w:p>
    <w:p w:rsidR="00B21538" w:rsidRPr="00B21538" w:rsidRDefault="00B21538" w:rsidP="001915E3">
      <w:pPr>
        <w:spacing w:before="100" w:beforeAutospacing="1" w:after="100" w:afterAutospacing="1"/>
        <w:ind w:firstLine="567"/>
        <w:contextualSpacing/>
        <w:jc w:val="both"/>
      </w:pPr>
      <w:r w:rsidRPr="00B21538">
        <w:t>- 83 промышленных магазина;</w:t>
      </w:r>
    </w:p>
    <w:p w:rsidR="00B21538" w:rsidRPr="00B21538" w:rsidRDefault="00B21538" w:rsidP="001915E3">
      <w:pPr>
        <w:spacing w:before="100" w:beforeAutospacing="1" w:after="100" w:afterAutospacing="1"/>
        <w:ind w:firstLine="567"/>
        <w:contextualSpacing/>
        <w:jc w:val="both"/>
      </w:pPr>
      <w:r w:rsidRPr="00B21538">
        <w:t>- 278 продовольственных магазинов;</w:t>
      </w:r>
    </w:p>
    <w:p w:rsidR="00B21538" w:rsidRPr="00B21538" w:rsidRDefault="00B21538" w:rsidP="001915E3">
      <w:pPr>
        <w:spacing w:before="100" w:beforeAutospacing="1" w:after="100" w:afterAutospacing="1"/>
        <w:ind w:firstLine="567"/>
        <w:contextualSpacing/>
        <w:jc w:val="both"/>
      </w:pPr>
      <w:r w:rsidRPr="00B21538">
        <w:t>- 75 павильонов;</w:t>
      </w:r>
    </w:p>
    <w:p w:rsidR="00B21538" w:rsidRPr="00B21538" w:rsidRDefault="00B21538" w:rsidP="001915E3">
      <w:pPr>
        <w:spacing w:before="100" w:beforeAutospacing="1" w:after="100" w:afterAutospacing="1"/>
        <w:ind w:firstLine="567"/>
        <w:contextualSpacing/>
        <w:jc w:val="both"/>
      </w:pPr>
      <w:r w:rsidRPr="00B21538">
        <w:t>- 21 киоск;</w:t>
      </w:r>
    </w:p>
    <w:p w:rsidR="00B21538" w:rsidRPr="00B21538" w:rsidRDefault="00B21538" w:rsidP="001915E3">
      <w:pPr>
        <w:spacing w:before="100" w:beforeAutospacing="1" w:after="100" w:afterAutospacing="1"/>
        <w:ind w:firstLine="567"/>
        <w:contextualSpacing/>
        <w:jc w:val="both"/>
      </w:pPr>
      <w:r w:rsidRPr="00B21538">
        <w:t>- 1 розничный рынок.</w:t>
      </w:r>
    </w:p>
    <w:p w:rsidR="00B21538" w:rsidRPr="00B21538" w:rsidRDefault="00B21538" w:rsidP="001915E3">
      <w:pPr>
        <w:spacing w:before="100" w:beforeAutospacing="1" w:after="100" w:afterAutospacing="1"/>
        <w:ind w:firstLine="567"/>
        <w:contextualSpacing/>
        <w:jc w:val="both"/>
      </w:pPr>
      <w:r w:rsidRPr="00B21538">
        <w:t>За отчетный период открылось 50 торговых предприятий торговли.</w:t>
      </w:r>
    </w:p>
    <w:p w:rsidR="00B21538" w:rsidRPr="00B21538" w:rsidRDefault="00B21538" w:rsidP="001915E3">
      <w:pPr>
        <w:spacing w:before="100" w:beforeAutospacing="1" w:after="100" w:afterAutospacing="1"/>
        <w:ind w:firstLine="567"/>
        <w:contextualSpacing/>
        <w:jc w:val="both"/>
      </w:pPr>
      <w:r w:rsidRPr="00B21538">
        <w:t>Фактическая обеспеченность торговыми площадями в Иркутском районе на 1000 человек составляет 471,5 кв.м. при норме – 340 кв.м (138,6%), в т.ч. - под продовольственные товары - 209,1 кв.м. при норме 104 кв.м. (194,1%);</w:t>
      </w:r>
    </w:p>
    <w:p w:rsidR="00B21538" w:rsidRPr="00B21538" w:rsidRDefault="00B21538" w:rsidP="001915E3">
      <w:pPr>
        <w:spacing w:before="100" w:beforeAutospacing="1" w:after="100" w:afterAutospacing="1"/>
        <w:ind w:firstLine="567"/>
        <w:contextualSpacing/>
        <w:jc w:val="both"/>
      </w:pPr>
      <w:r w:rsidRPr="00B21538">
        <w:t>- под промышленные товары – 270 кв.м. при норме 236 кв.м. (115%).</w:t>
      </w:r>
    </w:p>
    <w:p w:rsidR="00B21538" w:rsidRPr="00B21538" w:rsidRDefault="00B21538" w:rsidP="001915E3">
      <w:pPr>
        <w:spacing w:before="100" w:beforeAutospacing="1" w:after="100" w:afterAutospacing="1"/>
        <w:ind w:firstLine="567"/>
        <w:contextualSpacing/>
        <w:jc w:val="both"/>
      </w:pPr>
      <w:r w:rsidRPr="00B21538">
        <w:t>Общественное питание. Оборот общественного питания за 2014г. по району составил 337,9 млн. рублей или 118% (в сопоставимых ценах) к соответствующему периоду</w:t>
      </w:r>
      <w:r w:rsidRPr="00B21538">
        <w:rPr>
          <w:lang w:val="en-US"/>
        </w:rPr>
        <w:t> </w:t>
      </w:r>
      <w:r w:rsidRPr="00B21538">
        <w:t>2013 г. В расчете на душу населения оборот общественного питания составил 3279 рублей или 121,5% (в текущих ценах) к соответствующему периоду</w:t>
      </w:r>
      <w:r w:rsidRPr="00B21538">
        <w:rPr>
          <w:lang w:val="en-US"/>
        </w:rPr>
        <w:t> </w:t>
      </w:r>
      <w:r w:rsidRPr="00B21538">
        <w:t>2013 г.</w:t>
      </w:r>
    </w:p>
    <w:p w:rsidR="00B21538" w:rsidRPr="00B21538" w:rsidRDefault="00B21538" w:rsidP="001915E3">
      <w:pPr>
        <w:spacing w:before="100" w:beforeAutospacing="1" w:after="100" w:afterAutospacing="1"/>
        <w:ind w:firstLine="567"/>
        <w:contextualSpacing/>
        <w:jc w:val="both"/>
      </w:pPr>
      <w:r w:rsidRPr="00B21538">
        <w:t>Оборот крупных организаций общественного питания составил за 2014г. 50,7 млн. руб. или 97,6 % (в сопоставимых ценах) к 2013 г.</w:t>
      </w:r>
    </w:p>
    <w:p w:rsidR="00B21538" w:rsidRPr="00B21538" w:rsidRDefault="00B21538" w:rsidP="001915E3">
      <w:pPr>
        <w:spacing w:before="100" w:beforeAutospacing="1" w:after="100" w:afterAutospacing="1"/>
        <w:ind w:firstLine="567"/>
        <w:contextualSpacing/>
        <w:jc w:val="both"/>
      </w:pPr>
      <w:r w:rsidRPr="00B21538">
        <w:t>По состоянию на 01.01.2015г. на территории действуют 168 предприятие общественного питания с 7669 посадочными местами. Обеспеченность посадочными местами на 1000 жителей района составила 72 п.м. при нормативе 40. Особенностью расположения предприятий общественного питания в Иркутском районе (50%) - дислоцирование вдоль автомобильной дороги Иркутск - Листвянка. 30,5% приходится на Листвянское МО, 15,5% - на Молодежное МО.</w:t>
      </w:r>
    </w:p>
    <w:p w:rsidR="00B21538" w:rsidRPr="00B21538" w:rsidRDefault="00B21538" w:rsidP="001915E3">
      <w:pPr>
        <w:spacing w:before="100" w:beforeAutospacing="1" w:after="100" w:afterAutospacing="1"/>
        <w:ind w:firstLine="567"/>
        <w:contextualSpacing/>
        <w:jc w:val="both"/>
      </w:pPr>
      <w:r w:rsidRPr="00B21538">
        <w:t>Платных услуг за 2014г. населению реализовано (с учетом неформальной экономики) на 846 млн. рублей или 96,8% (в сопоставимых ценах) к уровню аналогичного периода 2013года. Объем платных услуг на душу населения составил 8209 рублей или 94,2% (в текущих ценах) к уровню 2013 года.</w:t>
      </w:r>
    </w:p>
    <w:p w:rsidR="00B21538" w:rsidRPr="00B21538" w:rsidRDefault="00B21538" w:rsidP="001915E3">
      <w:pPr>
        <w:spacing w:before="100" w:beforeAutospacing="1" w:after="100" w:afterAutospacing="1"/>
        <w:ind w:firstLine="567"/>
        <w:contextualSpacing/>
        <w:jc w:val="both"/>
      </w:pPr>
      <w:r w:rsidRPr="00B21538">
        <w:t>Крупными и средними предприятиями за 2014г. населению реализовано платных услуг на 307,1 млн. рублей или 83,5% к уровню прошлого года в сопоставимых ценах. В структуре платных услуг, оказанных крупными и средними предприятиями, наибольший удельный вес имеют услуги системы образования (26%), медицинские услуги (15,8%), услуги учреждений культуры (14%), коммунальные (11,3%), социальные услуги (9,9%), услуги гостиниц и аналогичных средств размещения (7,8%) и прочие виды услуг (3,8%).</w:t>
      </w:r>
    </w:p>
    <w:p w:rsidR="00B21538" w:rsidRPr="00B21538" w:rsidRDefault="00B21538" w:rsidP="001915E3">
      <w:pPr>
        <w:spacing w:before="100" w:beforeAutospacing="1" w:after="100" w:afterAutospacing="1"/>
        <w:ind w:firstLine="567"/>
        <w:contextualSpacing/>
        <w:jc w:val="both"/>
      </w:pPr>
      <w:r w:rsidRPr="00B21538">
        <w:lastRenderedPageBreak/>
        <w:t>Бытовое обслуживание. На территории Иркутского района работает 72 специализированных предприятия бытового обслуживания с численностью работающих 171 чел.</w:t>
      </w:r>
    </w:p>
    <w:p w:rsidR="00B21538" w:rsidRPr="00B21538" w:rsidRDefault="00B21538" w:rsidP="001915E3">
      <w:pPr>
        <w:spacing w:before="100" w:beforeAutospacing="1" w:after="100" w:afterAutospacing="1"/>
        <w:ind w:firstLine="567"/>
        <w:contextualSpacing/>
        <w:jc w:val="both"/>
      </w:pPr>
      <w:r w:rsidRPr="00B21538">
        <w:t>За 2014г. населению реализовано бытовых услуг (с учетом неформальной экономики) на 130,8 млн. рублей, что на 7,9% больше (в сопоставимых ценах), чем за соответствующий период прошлого года. Объем бытовых услуг на душу населения составил 1269 рублей или 112,9% (в текущих ценах) к соответствующему периоду прошлого года.</w:t>
      </w:r>
    </w:p>
    <w:p w:rsidR="00B21538" w:rsidRPr="00B21538" w:rsidRDefault="00B21538" w:rsidP="001915E3">
      <w:pPr>
        <w:spacing w:before="100" w:beforeAutospacing="1" w:after="100" w:afterAutospacing="1"/>
        <w:ind w:firstLine="567"/>
        <w:contextualSpacing/>
        <w:jc w:val="both"/>
      </w:pPr>
      <w:r w:rsidRPr="00B21538">
        <w:t>Крупными и средними предприятиями за 2014 год населению реализовано бытовых услуг на 14,5 млн. рублей или 98% (в сопоставимых ценах) к уровню аналогичного периода 2013года.</w:t>
      </w:r>
    </w:p>
    <w:p w:rsidR="00B21538" w:rsidRPr="00B21538" w:rsidRDefault="00B21538" w:rsidP="001915E3">
      <w:pPr>
        <w:spacing w:before="100" w:beforeAutospacing="1" w:after="100" w:afterAutospacing="1"/>
        <w:ind w:firstLine="567"/>
        <w:contextualSpacing/>
        <w:jc w:val="both"/>
      </w:pPr>
      <w:r w:rsidRPr="00B21538">
        <w:t>Наибольший удельный вес в структуре бытовых услуг, оказанных крупными и средними предприятиями, имеют ритуальные услуги.</w:t>
      </w:r>
    </w:p>
    <w:p w:rsidR="00B21538" w:rsidRPr="00B21538" w:rsidRDefault="00B21538" w:rsidP="001915E3">
      <w:pPr>
        <w:spacing w:before="100" w:beforeAutospacing="1" w:after="100" w:afterAutospacing="1"/>
        <w:ind w:firstLine="567"/>
        <w:contextualSpacing/>
        <w:jc w:val="both"/>
      </w:pPr>
      <w:r w:rsidRPr="00B21538">
        <w:rPr>
          <w:b/>
          <w:bCs/>
        </w:rPr>
        <w:t>Занятость населения</w:t>
      </w:r>
    </w:p>
    <w:p w:rsidR="00B21538" w:rsidRPr="00B21538" w:rsidRDefault="00B21538" w:rsidP="001915E3">
      <w:pPr>
        <w:spacing w:before="100" w:beforeAutospacing="1" w:after="100" w:afterAutospacing="1"/>
        <w:ind w:firstLine="567"/>
        <w:contextualSpacing/>
        <w:jc w:val="both"/>
      </w:pPr>
      <w:r w:rsidRPr="00B21538">
        <w:t>По данным сводного баланса трудовых ресурсов по Иркутскому району на 1января 2014г. численность занятых в экономике составила 25,057 тыс.чел.</w:t>
      </w:r>
    </w:p>
    <w:p w:rsidR="00B21538" w:rsidRDefault="00B21538" w:rsidP="001915E3">
      <w:pPr>
        <w:spacing w:before="100" w:beforeAutospacing="1" w:after="100" w:afterAutospacing="1"/>
        <w:ind w:firstLine="567"/>
        <w:contextualSpacing/>
        <w:jc w:val="both"/>
      </w:pPr>
      <w:r w:rsidRPr="00B21538">
        <w:t>Положение на рынке труда стабильное. Уровень безработицы в Иркутском районе по состоянию на 01.01.2015 г. составил 0,56%. Данный уровень безработицы по-прежнему является одним из самых низких в Иркутской области. количество вакансий на рынке труда на 01.01.2015 в 13,8 раз превышало число безработных.</w:t>
      </w:r>
    </w:p>
    <w:p w:rsidR="00777A5F" w:rsidRPr="00B21538" w:rsidRDefault="00777A5F" w:rsidP="001915E3">
      <w:pPr>
        <w:spacing w:before="100" w:beforeAutospacing="1" w:after="100" w:afterAutospacing="1"/>
        <w:ind w:firstLine="567"/>
        <w:contextualSpacing/>
        <w:jc w:val="both"/>
      </w:pPr>
    </w:p>
    <w:tbl>
      <w:tblPr>
        <w:tblW w:w="0" w:type="auto"/>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140"/>
        <w:gridCol w:w="951"/>
        <w:gridCol w:w="780"/>
        <w:gridCol w:w="780"/>
        <w:gridCol w:w="1335"/>
      </w:tblGrid>
      <w:tr w:rsidR="00B21538" w:rsidRPr="00B21538" w:rsidTr="003944D9">
        <w:tc>
          <w:tcPr>
            <w:tcW w:w="4140" w:type="dxa"/>
            <w:tcBorders>
              <w:top w:val="single" w:sz="6" w:space="0" w:color="555555"/>
              <w:left w:val="single" w:sz="6" w:space="0" w:color="555555"/>
              <w:bottom w:val="single" w:sz="6" w:space="0" w:color="555555"/>
              <w:right w:val="single" w:sz="6" w:space="0" w:color="555555"/>
            </w:tcBorders>
            <w:shd w:val="clear" w:color="auto" w:fill="FFFFFF"/>
            <w:tcMar>
              <w:top w:w="30" w:type="dxa"/>
              <w:left w:w="30" w:type="dxa"/>
              <w:bottom w:w="30" w:type="dxa"/>
              <w:right w:w="30" w:type="dxa"/>
            </w:tcMar>
            <w:hideMark/>
          </w:tcPr>
          <w:p w:rsidR="00B21538" w:rsidRPr="00B21538" w:rsidRDefault="00B21538" w:rsidP="0079270E">
            <w:pPr>
              <w:spacing w:before="100" w:beforeAutospacing="1" w:after="100" w:afterAutospacing="1"/>
              <w:contextualSpacing/>
              <w:jc w:val="both"/>
            </w:pPr>
            <w:r w:rsidRPr="00B21538">
              <w:t>Показатели деятельности Центра занятости населения Иркутского района</w:t>
            </w:r>
          </w:p>
        </w:tc>
        <w:tc>
          <w:tcPr>
            <w:tcW w:w="930" w:type="dxa"/>
            <w:tcBorders>
              <w:top w:val="single" w:sz="6" w:space="0" w:color="555555"/>
              <w:left w:val="single" w:sz="6" w:space="0" w:color="555555"/>
              <w:bottom w:val="single" w:sz="6" w:space="0" w:color="555555"/>
              <w:right w:val="single" w:sz="6" w:space="0" w:color="555555"/>
            </w:tcBorders>
            <w:shd w:val="clear" w:color="auto" w:fill="FFFFFF"/>
            <w:tcMar>
              <w:top w:w="30" w:type="dxa"/>
              <w:left w:w="30" w:type="dxa"/>
              <w:bottom w:w="30" w:type="dxa"/>
              <w:right w:w="30" w:type="dxa"/>
            </w:tcMar>
            <w:hideMark/>
          </w:tcPr>
          <w:p w:rsidR="00B21538" w:rsidRPr="00B21538" w:rsidRDefault="00B21538" w:rsidP="0079270E">
            <w:pPr>
              <w:spacing w:before="100" w:beforeAutospacing="1" w:after="100" w:afterAutospacing="1"/>
              <w:contextualSpacing/>
              <w:jc w:val="both"/>
            </w:pPr>
            <w:r w:rsidRPr="00B21538">
              <w:t>Ед.изме-рения</w:t>
            </w:r>
          </w:p>
        </w:tc>
        <w:tc>
          <w:tcPr>
            <w:tcW w:w="780" w:type="dxa"/>
            <w:tcBorders>
              <w:top w:val="single" w:sz="6" w:space="0" w:color="555555"/>
              <w:left w:val="single" w:sz="6" w:space="0" w:color="555555"/>
              <w:bottom w:val="single" w:sz="6" w:space="0" w:color="555555"/>
              <w:right w:val="single" w:sz="6" w:space="0" w:color="555555"/>
            </w:tcBorders>
            <w:shd w:val="clear" w:color="auto" w:fill="FFFFFF"/>
            <w:tcMar>
              <w:top w:w="30" w:type="dxa"/>
              <w:left w:w="30" w:type="dxa"/>
              <w:bottom w:w="30" w:type="dxa"/>
              <w:right w:w="30" w:type="dxa"/>
            </w:tcMar>
            <w:hideMark/>
          </w:tcPr>
          <w:p w:rsidR="00B21538" w:rsidRPr="00B21538" w:rsidRDefault="00B21538" w:rsidP="0079270E">
            <w:pPr>
              <w:spacing w:before="100" w:beforeAutospacing="1" w:after="100" w:afterAutospacing="1"/>
              <w:contextualSpacing/>
              <w:jc w:val="both"/>
            </w:pPr>
            <w:r w:rsidRPr="00B21538">
              <w:t>2014 г.</w:t>
            </w:r>
          </w:p>
        </w:tc>
        <w:tc>
          <w:tcPr>
            <w:tcW w:w="780" w:type="dxa"/>
            <w:tcBorders>
              <w:top w:val="single" w:sz="6" w:space="0" w:color="555555"/>
              <w:left w:val="single" w:sz="6" w:space="0" w:color="555555"/>
              <w:bottom w:val="single" w:sz="6" w:space="0" w:color="555555"/>
              <w:right w:val="single" w:sz="6" w:space="0" w:color="555555"/>
            </w:tcBorders>
            <w:shd w:val="clear" w:color="auto" w:fill="FFFFFF"/>
            <w:tcMar>
              <w:top w:w="30" w:type="dxa"/>
              <w:left w:w="30" w:type="dxa"/>
              <w:bottom w:w="30" w:type="dxa"/>
              <w:right w:w="30" w:type="dxa"/>
            </w:tcMar>
            <w:hideMark/>
          </w:tcPr>
          <w:p w:rsidR="00B21538" w:rsidRPr="00B21538" w:rsidRDefault="00B21538" w:rsidP="0079270E">
            <w:pPr>
              <w:spacing w:before="100" w:beforeAutospacing="1" w:after="100" w:afterAutospacing="1"/>
              <w:contextualSpacing/>
              <w:jc w:val="both"/>
            </w:pPr>
            <w:r w:rsidRPr="00B21538">
              <w:t>2013 г.</w:t>
            </w:r>
          </w:p>
        </w:tc>
        <w:tc>
          <w:tcPr>
            <w:tcW w:w="1335" w:type="dxa"/>
            <w:tcBorders>
              <w:top w:val="single" w:sz="6" w:space="0" w:color="555555"/>
              <w:left w:val="single" w:sz="6" w:space="0" w:color="555555"/>
              <w:bottom w:val="single" w:sz="6" w:space="0" w:color="555555"/>
              <w:right w:val="single" w:sz="6" w:space="0" w:color="555555"/>
            </w:tcBorders>
            <w:shd w:val="clear" w:color="auto" w:fill="FFFFFF"/>
            <w:tcMar>
              <w:top w:w="30" w:type="dxa"/>
              <w:left w:w="30" w:type="dxa"/>
              <w:bottom w:w="30" w:type="dxa"/>
              <w:right w:w="30" w:type="dxa"/>
            </w:tcMar>
            <w:hideMark/>
          </w:tcPr>
          <w:p w:rsidR="00B21538" w:rsidRPr="00B21538" w:rsidRDefault="00B21538" w:rsidP="0079270E">
            <w:pPr>
              <w:spacing w:before="100" w:beforeAutospacing="1" w:after="100" w:afterAutospacing="1"/>
              <w:contextualSpacing/>
              <w:jc w:val="both"/>
            </w:pPr>
            <w:r w:rsidRPr="00B21538">
              <w:t>Темпы роста/</w:t>
            </w:r>
          </w:p>
          <w:p w:rsidR="00B21538" w:rsidRPr="00B21538" w:rsidRDefault="00B21538" w:rsidP="0079270E">
            <w:pPr>
              <w:spacing w:before="100" w:beforeAutospacing="1" w:after="100" w:afterAutospacing="1"/>
              <w:contextualSpacing/>
              <w:jc w:val="both"/>
            </w:pPr>
            <w:r w:rsidRPr="00B21538">
              <w:t>снижения %</w:t>
            </w:r>
          </w:p>
        </w:tc>
      </w:tr>
      <w:tr w:rsidR="00B21538" w:rsidRPr="00B21538" w:rsidTr="003944D9">
        <w:tc>
          <w:tcPr>
            <w:tcW w:w="4140" w:type="dxa"/>
            <w:tcBorders>
              <w:top w:val="single" w:sz="6" w:space="0" w:color="555555"/>
              <w:left w:val="single" w:sz="6" w:space="0" w:color="555555"/>
              <w:bottom w:val="single" w:sz="6" w:space="0" w:color="555555"/>
              <w:right w:val="single" w:sz="6" w:space="0" w:color="555555"/>
            </w:tcBorders>
            <w:shd w:val="clear" w:color="auto" w:fill="FFFFFF"/>
            <w:tcMar>
              <w:top w:w="30" w:type="dxa"/>
              <w:left w:w="30" w:type="dxa"/>
              <w:bottom w:w="30" w:type="dxa"/>
              <w:right w:w="30" w:type="dxa"/>
            </w:tcMar>
            <w:hideMark/>
          </w:tcPr>
          <w:p w:rsidR="00B21538" w:rsidRPr="00B21538" w:rsidRDefault="00B21538" w:rsidP="0079270E">
            <w:pPr>
              <w:spacing w:before="100" w:beforeAutospacing="1" w:after="100" w:afterAutospacing="1"/>
              <w:contextualSpacing/>
              <w:jc w:val="both"/>
            </w:pPr>
            <w:r w:rsidRPr="00B21538">
              <w:t>обратилось в ЦЗН за содействием в поиске работы всего</w:t>
            </w:r>
          </w:p>
          <w:p w:rsidR="00B21538" w:rsidRPr="00B21538" w:rsidRDefault="00B21538" w:rsidP="0079270E">
            <w:pPr>
              <w:spacing w:before="100" w:beforeAutospacing="1" w:after="100" w:afterAutospacing="1"/>
              <w:contextualSpacing/>
              <w:jc w:val="both"/>
            </w:pPr>
            <w:r w:rsidRPr="00B21538">
              <w:t>в том числе:</w:t>
            </w:r>
          </w:p>
          <w:p w:rsidR="00B21538" w:rsidRPr="00B21538" w:rsidRDefault="00B21538" w:rsidP="0079270E">
            <w:pPr>
              <w:spacing w:before="100" w:beforeAutospacing="1" w:after="100" w:afterAutospacing="1"/>
              <w:contextualSpacing/>
              <w:jc w:val="both"/>
            </w:pPr>
            <w:r w:rsidRPr="00B21538">
              <w:t>- женщин</w:t>
            </w:r>
          </w:p>
          <w:p w:rsidR="00B21538" w:rsidRPr="00B21538" w:rsidRDefault="00B21538" w:rsidP="0079270E">
            <w:pPr>
              <w:spacing w:before="100" w:beforeAutospacing="1" w:after="100" w:afterAutospacing="1"/>
              <w:contextualSpacing/>
              <w:jc w:val="both"/>
            </w:pPr>
            <w:r w:rsidRPr="00B21538">
              <w:t>- молодых людей в возрасте 14-29 лет</w:t>
            </w:r>
          </w:p>
        </w:tc>
        <w:tc>
          <w:tcPr>
            <w:tcW w:w="930" w:type="dxa"/>
            <w:tcBorders>
              <w:top w:val="single" w:sz="6" w:space="0" w:color="555555"/>
              <w:left w:val="single" w:sz="6" w:space="0" w:color="555555"/>
              <w:bottom w:val="single" w:sz="6" w:space="0" w:color="555555"/>
              <w:right w:val="single" w:sz="6" w:space="0" w:color="555555"/>
            </w:tcBorders>
            <w:shd w:val="clear" w:color="auto" w:fill="FFFFFF"/>
            <w:tcMar>
              <w:top w:w="30" w:type="dxa"/>
              <w:left w:w="30" w:type="dxa"/>
              <w:bottom w:w="30" w:type="dxa"/>
              <w:right w:w="30" w:type="dxa"/>
            </w:tcMar>
            <w:vAlign w:val="center"/>
            <w:hideMark/>
          </w:tcPr>
          <w:p w:rsidR="00B21538" w:rsidRPr="00B21538" w:rsidRDefault="00B21538" w:rsidP="0079270E">
            <w:pPr>
              <w:spacing w:before="100" w:beforeAutospacing="1" w:after="100" w:afterAutospacing="1"/>
              <w:contextualSpacing/>
              <w:jc w:val="both"/>
            </w:pPr>
            <w:r w:rsidRPr="00B21538">
              <w:t>Чел.</w:t>
            </w:r>
          </w:p>
        </w:tc>
        <w:tc>
          <w:tcPr>
            <w:tcW w:w="780" w:type="dxa"/>
            <w:tcBorders>
              <w:top w:val="single" w:sz="6" w:space="0" w:color="555555"/>
              <w:left w:val="single" w:sz="6" w:space="0" w:color="555555"/>
              <w:bottom w:val="single" w:sz="6" w:space="0" w:color="555555"/>
              <w:right w:val="single" w:sz="6" w:space="0" w:color="555555"/>
            </w:tcBorders>
            <w:shd w:val="clear" w:color="auto" w:fill="FFFFFF"/>
            <w:tcMar>
              <w:top w:w="30" w:type="dxa"/>
              <w:left w:w="30" w:type="dxa"/>
              <w:bottom w:w="30" w:type="dxa"/>
              <w:right w:w="30" w:type="dxa"/>
            </w:tcMar>
            <w:vAlign w:val="center"/>
            <w:hideMark/>
          </w:tcPr>
          <w:p w:rsidR="00B21538" w:rsidRPr="00B21538" w:rsidRDefault="00B21538" w:rsidP="0079270E">
            <w:pPr>
              <w:spacing w:before="100" w:beforeAutospacing="1" w:after="100" w:afterAutospacing="1"/>
              <w:contextualSpacing/>
              <w:jc w:val="both"/>
            </w:pPr>
            <w:r w:rsidRPr="00B21538">
              <w:t>1416</w:t>
            </w:r>
          </w:p>
          <w:p w:rsidR="00B21538" w:rsidRPr="00B21538" w:rsidRDefault="00B21538" w:rsidP="0079270E">
            <w:pPr>
              <w:spacing w:before="100" w:beforeAutospacing="1" w:after="100" w:afterAutospacing="1"/>
              <w:contextualSpacing/>
              <w:jc w:val="both"/>
            </w:pPr>
            <w:r w:rsidRPr="00B21538">
              <w:t>756</w:t>
            </w:r>
          </w:p>
          <w:p w:rsidR="00B21538" w:rsidRPr="00B21538" w:rsidRDefault="00B21538" w:rsidP="0079270E">
            <w:pPr>
              <w:spacing w:before="100" w:beforeAutospacing="1" w:after="100" w:afterAutospacing="1"/>
              <w:contextualSpacing/>
              <w:jc w:val="both"/>
            </w:pPr>
            <w:r w:rsidRPr="00B21538">
              <w:t>736</w:t>
            </w:r>
          </w:p>
        </w:tc>
        <w:tc>
          <w:tcPr>
            <w:tcW w:w="780" w:type="dxa"/>
            <w:tcBorders>
              <w:top w:val="single" w:sz="6" w:space="0" w:color="555555"/>
              <w:left w:val="single" w:sz="6" w:space="0" w:color="555555"/>
              <w:bottom w:val="single" w:sz="6" w:space="0" w:color="555555"/>
              <w:right w:val="single" w:sz="6" w:space="0" w:color="555555"/>
            </w:tcBorders>
            <w:shd w:val="clear" w:color="auto" w:fill="FFFFFF"/>
            <w:tcMar>
              <w:top w:w="30" w:type="dxa"/>
              <w:left w:w="30" w:type="dxa"/>
              <w:bottom w:w="30" w:type="dxa"/>
              <w:right w:w="30" w:type="dxa"/>
            </w:tcMar>
            <w:vAlign w:val="center"/>
            <w:hideMark/>
          </w:tcPr>
          <w:p w:rsidR="00B21538" w:rsidRPr="00B21538" w:rsidRDefault="00B21538" w:rsidP="0079270E">
            <w:pPr>
              <w:spacing w:before="100" w:beforeAutospacing="1" w:after="100" w:afterAutospacing="1"/>
              <w:contextualSpacing/>
              <w:jc w:val="both"/>
            </w:pPr>
            <w:r w:rsidRPr="00B21538">
              <w:t>1186</w:t>
            </w:r>
          </w:p>
          <w:p w:rsidR="00B21538" w:rsidRPr="00B21538" w:rsidRDefault="00B21538" w:rsidP="0079270E">
            <w:pPr>
              <w:spacing w:before="100" w:beforeAutospacing="1" w:after="100" w:afterAutospacing="1"/>
              <w:contextualSpacing/>
              <w:jc w:val="both"/>
            </w:pPr>
            <w:r w:rsidRPr="00B21538">
              <w:t>698</w:t>
            </w:r>
          </w:p>
          <w:p w:rsidR="00B21538" w:rsidRPr="00B21538" w:rsidRDefault="00B21538" w:rsidP="0079270E">
            <w:pPr>
              <w:spacing w:before="100" w:beforeAutospacing="1" w:after="100" w:afterAutospacing="1"/>
              <w:contextualSpacing/>
              <w:jc w:val="both"/>
            </w:pPr>
            <w:r w:rsidRPr="00B21538">
              <w:t>671</w:t>
            </w:r>
          </w:p>
        </w:tc>
        <w:tc>
          <w:tcPr>
            <w:tcW w:w="1335" w:type="dxa"/>
            <w:tcBorders>
              <w:top w:val="single" w:sz="6" w:space="0" w:color="555555"/>
              <w:left w:val="single" w:sz="6" w:space="0" w:color="555555"/>
              <w:bottom w:val="single" w:sz="6" w:space="0" w:color="555555"/>
              <w:right w:val="single" w:sz="6" w:space="0" w:color="555555"/>
            </w:tcBorders>
            <w:shd w:val="clear" w:color="auto" w:fill="FFFFFF"/>
            <w:tcMar>
              <w:top w:w="30" w:type="dxa"/>
              <w:left w:w="30" w:type="dxa"/>
              <w:bottom w:w="30" w:type="dxa"/>
              <w:right w:w="30" w:type="dxa"/>
            </w:tcMar>
            <w:vAlign w:val="center"/>
            <w:hideMark/>
          </w:tcPr>
          <w:p w:rsidR="00B21538" w:rsidRPr="00B21538" w:rsidRDefault="00B21538" w:rsidP="0079270E">
            <w:pPr>
              <w:spacing w:before="100" w:beforeAutospacing="1" w:after="100" w:afterAutospacing="1"/>
              <w:contextualSpacing/>
              <w:jc w:val="both"/>
            </w:pPr>
            <w:r w:rsidRPr="00B21538">
              <w:t>119,3</w:t>
            </w:r>
          </w:p>
          <w:p w:rsidR="00B21538" w:rsidRPr="00B21538" w:rsidRDefault="00B21538" w:rsidP="0079270E">
            <w:pPr>
              <w:spacing w:before="100" w:beforeAutospacing="1" w:after="100" w:afterAutospacing="1"/>
              <w:contextualSpacing/>
              <w:jc w:val="both"/>
            </w:pPr>
            <w:r w:rsidRPr="00B21538">
              <w:t>108,3</w:t>
            </w:r>
          </w:p>
          <w:p w:rsidR="00B21538" w:rsidRPr="00B21538" w:rsidRDefault="00B21538" w:rsidP="0079270E">
            <w:pPr>
              <w:spacing w:before="100" w:beforeAutospacing="1" w:after="100" w:afterAutospacing="1"/>
              <w:contextualSpacing/>
              <w:jc w:val="both"/>
            </w:pPr>
            <w:r w:rsidRPr="00B21538">
              <w:t>109,7</w:t>
            </w:r>
          </w:p>
        </w:tc>
      </w:tr>
      <w:tr w:rsidR="00B21538" w:rsidRPr="00B21538" w:rsidTr="003944D9">
        <w:tc>
          <w:tcPr>
            <w:tcW w:w="4140" w:type="dxa"/>
            <w:tcBorders>
              <w:top w:val="single" w:sz="6" w:space="0" w:color="555555"/>
              <w:left w:val="single" w:sz="6" w:space="0" w:color="555555"/>
              <w:bottom w:val="single" w:sz="6" w:space="0" w:color="555555"/>
              <w:right w:val="single" w:sz="6" w:space="0" w:color="555555"/>
            </w:tcBorders>
            <w:shd w:val="clear" w:color="auto" w:fill="FFFFFF"/>
            <w:tcMar>
              <w:top w:w="30" w:type="dxa"/>
              <w:left w:w="30" w:type="dxa"/>
              <w:bottom w:w="30" w:type="dxa"/>
              <w:right w:w="30" w:type="dxa"/>
            </w:tcMar>
            <w:hideMark/>
          </w:tcPr>
          <w:p w:rsidR="00B21538" w:rsidRPr="00B21538" w:rsidRDefault="00B21538" w:rsidP="0079270E">
            <w:pPr>
              <w:spacing w:before="100" w:beforeAutospacing="1" w:after="100" w:afterAutospacing="1"/>
              <w:contextualSpacing/>
              <w:jc w:val="both"/>
            </w:pPr>
            <w:r w:rsidRPr="00B21538">
              <w:t>Численность зарегистрированного незанятого трудовой деятельностью населения, высвобожденные с предприятий г. Иркутска и Иркутского района</w:t>
            </w:r>
          </w:p>
        </w:tc>
        <w:tc>
          <w:tcPr>
            <w:tcW w:w="930" w:type="dxa"/>
            <w:tcBorders>
              <w:top w:val="single" w:sz="6" w:space="0" w:color="555555"/>
              <w:left w:val="single" w:sz="6" w:space="0" w:color="555555"/>
              <w:bottom w:val="single" w:sz="6" w:space="0" w:color="555555"/>
              <w:right w:val="single" w:sz="6" w:space="0" w:color="555555"/>
            </w:tcBorders>
            <w:shd w:val="clear" w:color="auto" w:fill="FFFFFF"/>
            <w:tcMar>
              <w:top w:w="30" w:type="dxa"/>
              <w:left w:w="30" w:type="dxa"/>
              <w:bottom w:w="30" w:type="dxa"/>
              <w:right w:w="30" w:type="dxa"/>
            </w:tcMar>
            <w:vAlign w:val="center"/>
            <w:hideMark/>
          </w:tcPr>
          <w:p w:rsidR="00B21538" w:rsidRPr="00B21538" w:rsidRDefault="00B21538" w:rsidP="0079270E">
            <w:pPr>
              <w:spacing w:before="100" w:beforeAutospacing="1" w:after="100" w:afterAutospacing="1"/>
              <w:contextualSpacing/>
              <w:jc w:val="both"/>
            </w:pPr>
            <w:r w:rsidRPr="00B21538">
              <w:t>Чел.</w:t>
            </w:r>
          </w:p>
        </w:tc>
        <w:tc>
          <w:tcPr>
            <w:tcW w:w="780" w:type="dxa"/>
            <w:tcBorders>
              <w:top w:val="single" w:sz="6" w:space="0" w:color="555555"/>
              <w:left w:val="single" w:sz="6" w:space="0" w:color="555555"/>
              <w:bottom w:val="single" w:sz="6" w:space="0" w:color="555555"/>
              <w:right w:val="single" w:sz="6" w:space="0" w:color="555555"/>
            </w:tcBorders>
            <w:shd w:val="clear" w:color="auto" w:fill="FFFFFF"/>
            <w:tcMar>
              <w:top w:w="30" w:type="dxa"/>
              <w:left w:w="30" w:type="dxa"/>
              <w:bottom w:w="30" w:type="dxa"/>
              <w:right w:w="30" w:type="dxa"/>
            </w:tcMar>
            <w:vAlign w:val="center"/>
            <w:hideMark/>
          </w:tcPr>
          <w:p w:rsidR="00B21538" w:rsidRPr="00B21538" w:rsidRDefault="00B21538" w:rsidP="0079270E">
            <w:pPr>
              <w:spacing w:before="100" w:beforeAutospacing="1" w:after="100" w:afterAutospacing="1"/>
              <w:contextualSpacing/>
              <w:jc w:val="both"/>
            </w:pPr>
            <w:r w:rsidRPr="00B21538">
              <w:t>103</w:t>
            </w:r>
          </w:p>
        </w:tc>
        <w:tc>
          <w:tcPr>
            <w:tcW w:w="780" w:type="dxa"/>
            <w:tcBorders>
              <w:top w:val="single" w:sz="6" w:space="0" w:color="555555"/>
              <w:left w:val="single" w:sz="6" w:space="0" w:color="555555"/>
              <w:bottom w:val="single" w:sz="6" w:space="0" w:color="555555"/>
              <w:right w:val="single" w:sz="6" w:space="0" w:color="555555"/>
            </w:tcBorders>
            <w:shd w:val="clear" w:color="auto" w:fill="FFFFFF"/>
            <w:tcMar>
              <w:top w:w="30" w:type="dxa"/>
              <w:left w:w="30" w:type="dxa"/>
              <w:bottom w:w="30" w:type="dxa"/>
              <w:right w:w="30" w:type="dxa"/>
            </w:tcMar>
            <w:vAlign w:val="center"/>
            <w:hideMark/>
          </w:tcPr>
          <w:p w:rsidR="00B21538" w:rsidRPr="00B21538" w:rsidRDefault="00B21538" w:rsidP="0079270E">
            <w:pPr>
              <w:spacing w:before="100" w:beforeAutospacing="1" w:after="100" w:afterAutospacing="1"/>
              <w:contextualSpacing/>
              <w:jc w:val="both"/>
            </w:pPr>
            <w:r w:rsidRPr="00B21538">
              <w:t>125</w:t>
            </w:r>
          </w:p>
        </w:tc>
        <w:tc>
          <w:tcPr>
            <w:tcW w:w="1335" w:type="dxa"/>
            <w:tcBorders>
              <w:top w:val="single" w:sz="6" w:space="0" w:color="555555"/>
              <w:left w:val="single" w:sz="6" w:space="0" w:color="555555"/>
              <w:bottom w:val="single" w:sz="6" w:space="0" w:color="555555"/>
              <w:right w:val="single" w:sz="6" w:space="0" w:color="555555"/>
            </w:tcBorders>
            <w:shd w:val="clear" w:color="auto" w:fill="FFFFFF"/>
            <w:tcMar>
              <w:top w:w="30" w:type="dxa"/>
              <w:left w:w="30" w:type="dxa"/>
              <w:bottom w:w="30" w:type="dxa"/>
              <w:right w:w="30" w:type="dxa"/>
            </w:tcMar>
            <w:vAlign w:val="center"/>
            <w:hideMark/>
          </w:tcPr>
          <w:p w:rsidR="00B21538" w:rsidRPr="00B21538" w:rsidRDefault="00B21538" w:rsidP="0079270E">
            <w:pPr>
              <w:spacing w:before="100" w:beforeAutospacing="1" w:after="100" w:afterAutospacing="1"/>
              <w:contextualSpacing/>
              <w:jc w:val="both"/>
            </w:pPr>
            <w:r w:rsidRPr="00B21538">
              <w:t>82,4</w:t>
            </w:r>
          </w:p>
        </w:tc>
      </w:tr>
      <w:tr w:rsidR="00B21538" w:rsidRPr="00B21538" w:rsidTr="003944D9">
        <w:tc>
          <w:tcPr>
            <w:tcW w:w="4140" w:type="dxa"/>
            <w:tcBorders>
              <w:top w:val="single" w:sz="6" w:space="0" w:color="555555"/>
              <w:left w:val="single" w:sz="6" w:space="0" w:color="555555"/>
              <w:bottom w:val="single" w:sz="6" w:space="0" w:color="555555"/>
              <w:right w:val="single" w:sz="6" w:space="0" w:color="555555"/>
            </w:tcBorders>
            <w:shd w:val="clear" w:color="auto" w:fill="FFFFFF"/>
            <w:tcMar>
              <w:top w:w="30" w:type="dxa"/>
              <w:left w:w="30" w:type="dxa"/>
              <w:bottom w:w="30" w:type="dxa"/>
              <w:right w:w="30" w:type="dxa"/>
            </w:tcMar>
            <w:hideMark/>
          </w:tcPr>
          <w:p w:rsidR="00B21538" w:rsidRPr="00B21538" w:rsidRDefault="00B21538" w:rsidP="0079270E">
            <w:pPr>
              <w:spacing w:before="100" w:beforeAutospacing="1" w:after="100" w:afterAutospacing="1"/>
              <w:contextualSpacing/>
              <w:jc w:val="both"/>
            </w:pPr>
            <w:r w:rsidRPr="00B21538">
              <w:t>Из числа незанятых граждан, обратившихся в ЦЗН признано безработными</w:t>
            </w:r>
          </w:p>
        </w:tc>
        <w:tc>
          <w:tcPr>
            <w:tcW w:w="930" w:type="dxa"/>
            <w:tcBorders>
              <w:top w:val="single" w:sz="6" w:space="0" w:color="555555"/>
              <w:left w:val="single" w:sz="6" w:space="0" w:color="555555"/>
              <w:bottom w:val="single" w:sz="6" w:space="0" w:color="555555"/>
              <w:right w:val="single" w:sz="6" w:space="0" w:color="555555"/>
            </w:tcBorders>
            <w:shd w:val="clear" w:color="auto" w:fill="FFFFFF"/>
            <w:tcMar>
              <w:top w:w="30" w:type="dxa"/>
              <w:left w:w="30" w:type="dxa"/>
              <w:bottom w:w="30" w:type="dxa"/>
              <w:right w:w="30" w:type="dxa"/>
            </w:tcMar>
            <w:vAlign w:val="center"/>
            <w:hideMark/>
          </w:tcPr>
          <w:p w:rsidR="00B21538" w:rsidRPr="00B21538" w:rsidRDefault="00B21538" w:rsidP="0079270E">
            <w:pPr>
              <w:spacing w:before="100" w:beforeAutospacing="1" w:after="100" w:afterAutospacing="1"/>
              <w:contextualSpacing/>
              <w:jc w:val="both"/>
            </w:pPr>
            <w:r w:rsidRPr="00B21538">
              <w:t>Чел.</w:t>
            </w:r>
          </w:p>
        </w:tc>
        <w:tc>
          <w:tcPr>
            <w:tcW w:w="780" w:type="dxa"/>
            <w:tcBorders>
              <w:top w:val="single" w:sz="6" w:space="0" w:color="555555"/>
              <w:left w:val="single" w:sz="6" w:space="0" w:color="555555"/>
              <w:bottom w:val="single" w:sz="6" w:space="0" w:color="555555"/>
              <w:right w:val="single" w:sz="6" w:space="0" w:color="555555"/>
            </w:tcBorders>
            <w:shd w:val="clear" w:color="auto" w:fill="FFFFFF"/>
            <w:tcMar>
              <w:top w:w="30" w:type="dxa"/>
              <w:left w:w="30" w:type="dxa"/>
              <w:bottom w:w="30" w:type="dxa"/>
              <w:right w:w="30" w:type="dxa"/>
            </w:tcMar>
            <w:vAlign w:val="center"/>
            <w:hideMark/>
          </w:tcPr>
          <w:p w:rsidR="00B21538" w:rsidRPr="00B21538" w:rsidRDefault="00B21538" w:rsidP="0079270E">
            <w:pPr>
              <w:spacing w:before="100" w:beforeAutospacing="1" w:after="100" w:afterAutospacing="1"/>
              <w:contextualSpacing/>
              <w:jc w:val="both"/>
            </w:pPr>
            <w:r w:rsidRPr="00B21538">
              <w:t>510</w:t>
            </w:r>
          </w:p>
        </w:tc>
        <w:tc>
          <w:tcPr>
            <w:tcW w:w="780" w:type="dxa"/>
            <w:tcBorders>
              <w:top w:val="single" w:sz="6" w:space="0" w:color="555555"/>
              <w:left w:val="single" w:sz="6" w:space="0" w:color="555555"/>
              <w:bottom w:val="single" w:sz="6" w:space="0" w:color="555555"/>
              <w:right w:val="single" w:sz="6" w:space="0" w:color="555555"/>
            </w:tcBorders>
            <w:shd w:val="clear" w:color="auto" w:fill="FFFFFF"/>
            <w:tcMar>
              <w:top w:w="30" w:type="dxa"/>
              <w:left w:w="30" w:type="dxa"/>
              <w:bottom w:w="30" w:type="dxa"/>
              <w:right w:w="30" w:type="dxa"/>
            </w:tcMar>
            <w:vAlign w:val="center"/>
            <w:hideMark/>
          </w:tcPr>
          <w:p w:rsidR="00B21538" w:rsidRPr="00B21538" w:rsidRDefault="00B21538" w:rsidP="0079270E">
            <w:pPr>
              <w:spacing w:before="100" w:beforeAutospacing="1" w:after="100" w:afterAutospacing="1"/>
              <w:contextualSpacing/>
              <w:jc w:val="both"/>
            </w:pPr>
            <w:r w:rsidRPr="00B21538">
              <w:t>537</w:t>
            </w:r>
          </w:p>
        </w:tc>
        <w:tc>
          <w:tcPr>
            <w:tcW w:w="1335" w:type="dxa"/>
            <w:tcBorders>
              <w:top w:val="single" w:sz="6" w:space="0" w:color="555555"/>
              <w:left w:val="single" w:sz="6" w:space="0" w:color="555555"/>
              <w:bottom w:val="single" w:sz="6" w:space="0" w:color="555555"/>
              <w:right w:val="single" w:sz="6" w:space="0" w:color="555555"/>
            </w:tcBorders>
            <w:shd w:val="clear" w:color="auto" w:fill="FFFFFF"/>
            <w:tcMar>
              <w:top w:w="30" w:type="dxa"/>
              <w:left w:w="30" w:type="dxa"/>
              <w:bottom w:w="30" w:type="dxa"/>
              <w:right w:w="30" w:type="dxa"/>
            </w:tcMar>
            <w:vAlign w:val="center"/>
            <w:hideMark/>
          </w:tcPr>
          <w:p w:rsidR="00B21538" w:rsidRPr="00B21538" w:rsidRDefault="00B21538" w:rsidP="0079270E">
            <w:pPr>
              <w:spacing w:before="100" w:beforeAutospacing="1" w:after="100" w:afterAutospacing="1"/>
              <w:contextualSpacing/>
              <w:jc w:val="both"/>
            </w:pPr>
            <w:r w:rsidRPr="00B21538">
              <w:t>94,9</w:t>
            </w:r>
          </w:p>
        </w:tc>
      </w:tr>
      <w:tr w:rsidR="00B21538" w:rsidRPr="00B21538" w:rsidTr="003944D9">
        <w:tc>
          <w:tcPr>
            <w:tcW w:w="4140" w:type="dxa"/>
            <w:tcBorders>
              <w:top w:val="single" w:sz="6" w:space="0" w:color="555555"/>
              <w:left w:val="single" w:sz="6" w:space="0" w:color="555555"/>
              <w:bottom w:val="single" w:sz="6" w:space="0" w:color="555555"/>
              <w:right w:val="single" w:sz="6" w:space="0" w:color="555555"/>
            </w:tcBorders>
            <w:shd w:val="clear" w:color="auto" w:fill="FFFFFF"/>
            <w:tcMar>
              <w:top w:w="30" w:type="dxa"/>
              <w:left w:w="30" w:type="dxa"/>
              <w:bottom w:w="30" w:type="dxa"/>
              <w:right w:w="30" w:type="dxa"/>
            </w:tcMar>
            <w:hideMark/>
          </w:tcPr>
          <w:p w:rsidR="00B21538" w:rsidRPr="00B21538" w:rsidRDefault="00B21538" w:rsidP="0079270E">
            <w:pPr>
              <w:spacing w:before="100" w:beforeAutospacing="1" w:after="100" w:afterAutospacing="1"/>
              <w:contextualSpacing/>
              <w:jc w:val="both"/>
            </w:pPr>
            <w:r w:rsidRPr="00B21538">
              <w:t>Снято с учета безработных граждан</w:t>
            </w:r>
          </w:p>
          <w:p w:rsidR="00B21538" w:rsidRPr="00B21538" w:rsidRDefault="00B21538" w:rsidP="0079270E">
            <w:pPr>
              <w:spacing w:before="100" w:beforeAutospacing="1" w:after="100" w:afterAutospacing="1"/>
              <w:contextualSpacing/>
              <w:jc w:val="both"/>
            </w:pPr>
            <w:r w:rsidRPr="00B21538">
              <w:t>в том числе трудоустроено</w:t>
            </w:r>
          </w:p>
        </w:tc>
        <w:tc>
          <w:tcPr>
            <w:tcW w:w="930" w:type="dxa"/>
            <w:tcBorders>
              <w:top w:val="single" w:sz="6" w:space="0" w:color="555555"/>
              <w:left w:val="single" w:sz="6" w:space="0" w:color="555555"/>
              <w:bottom w:val="single" w:sz="6" w:space="0" w:color="555555"/>
              <w:right w:val="single" w:sz="6" w:space="0" w:color="555555"/>
            </w:tcBorders>
            <w:shd w:val="clear" w:color="auto" w:fill="FFFFFF"/>
            <w:tcMar>
              <w:top w:w="30" w:type="dxa"/>
              <w:left w:w="30" w:type="dxa"/>
              <w:bottom w:w="30" w:type="dxa"/>
              <w:right w:w="30" w:type="dxa"/>
            </w:tcMar>
            <w:vAlign w:val="center"/>
            <w:hideMark/>
          </w:tcPr>
          <w:p w:rsidR="00B21538" w:rsidRPr="00B21538" w:rsidRDefault="00B21538" w:rsidP="0079270E">
            <w:pPr>
              <w:spacing w:before="100" w:beforeAutospacing="1" w:after="100" w:afterAutospacing="1"/>
              <w:contextualSpacing/>
              <w:jc w:val="both"/>
            </w:pPr>
            <w:r w:rsidRPr="00B21538">
              <w:t>Чел.</w:t>
            </w:r>
          </w:p>
        </w:tc>
        <w:tc>
          <w:tcPr>
            <w:tcW w:w="780" w:type="dxa"/>
            <w:tcBorders>
              <w:top w:val="single" w:sz="6" w:space="0" w:color="555555"/>
              <w:left w:val="single" w:sz="6" w:space="0" w:color="555555"/>
              <w:bottom w:val="single" w:sz="6" w:space="0" w:color="555555"/>
              <w:right w:val="single" w:sz="6" w:space="0" w:color="555555"/>
            </w:tcBorders>
            <w:shd w:val="clear" w:color="auto" w:fill="FFFFFF"/>
            <w:tcMar>
              <w:top w:w="30" w:type="dxa"/>
              <w:left w:w="30" w:type="dxa"/>
              <w:bottom w:w="30" w:type="dxa"/>
              <w:right w:w="30" w:type="dxa"/>
            </w:tcMar>
            <w:vAlign w:val="center"/>
            <w:hideMark/>
          </w:tcPr>
          <w:p w:rsidR="00B21538" w:rsidRPr="00B21538" w:rsidRDefault="00B21538" w:rsidP="0079270E">
            <w:pPr>
              <w:spacing w:before="100" w:beforeAutospacing="1" w:after="100" w:afterAutospacing="1"/>
              <w:contextualSpacing/>
              <w:jc w:val="both"/>
            </w:pPr>
            <w:r w:rsidRPr="00B21538">
              <w:t>478</w:t>
            </w:r>
          </w:p>
          <w:p w:rsidR="00B21538" w:rsidRPr="00B21538" w:rsidRDefault="00B21538" w:rsidP="0079270E">
            <w:pPr>
              <w:spacing w:before="100" w:beforeAutospacing="1" w:after="100" w:afterAutospacing="1"/>
              <w:contextualSpacing/>
              <w:jc w:val="both"/>
            </w:pPr>
            <w:r w:rsidRPr="00B21538">
              <w:t>178</w:t>
            </w:r>
          </w:p>
        </w:tc>
        <w:tc>
          <w:tcPr>
            <w:tcW w:w="780" w:type="dxa"/>
            <w:tcBorders>
              <w:top w:val="single" w:sz="6" w:space="0" w:color="555555"/>
              <w:left w:val="single" w:sz="6" w:space="0" w:color="555555"/>
              <w:bottom w:val="single" w:sz="6" w:space="0" w:color="555555"/>
              <w:right w:val="single" w:sz="6" w:space="0" w:color="555555"/>
            </w:tcBorders>
            <w:shd w:val="clear" w:color="auto" w:fill="FFFFFF"/>
            <w:tcMar>
              <w:top w:w="30" w:type="dxa"/>
              <w:left w:w="30" w:type="dxa"/>
              <w:bottom w:w="30" w:type="dxa"/>
              <w:right w:w="30" w:type="dxa"/>
            </w:tcMar>
            <w:vAlign w:val="center"/>
            <w:hideMark/>
          </w:tcPr>
          <w:p w:rsidR="00B21538" w:rsidRPr="00B21538" w:rsidRDefault="00B21538" w:rsidP="0079270E">
            <w:pPr>
              <w:spacing w:before="100" w:beforeAutospacing="1" w:after="100" w:afterAutospacing="1"/>
              <w:contextualSpacing/>
              <w:jc w:val="both"/>
            </w:pPr>
            <w:r w:rsidRPr="00B21538">
              <w:t>529</w:t>
            </w:r>
          </w:p>
          <w:p w:rsidR="00B21538" w:rsidRPr="00B21538" w:rsidRDefault="00B21538" w:rsidP="0079270E">
            <w:pPr>
              <w:spacing w:before="100" w:beforeAutospacing="1" w:after="100" w:afterAutospacing="1"/>
              <w:contextualSpacing/>
              <w:jc w:val="both"/>
            </w:pPr>
            <w:r w:rsidRPr="00B21538">
              <w:t>192</w:t>
            </w:r>
          </w:p>
        </w:tc>
        <w:tc>
          <w:tcPr>
            <w:tcW w:w="1335" w:type="dxa"/>
            <w:tcBorders>
              <w:top w:val="single" w:sz="6" w:space="0" w:color="555555"/>
              <w:left w:val="single" w:sz="6" w:space="0" w:color="555555"/>
              <w:bottom w:val="single" w:sz="6" w:space="0" w:color="555555"/>
              <w:right w:val="single" w:sz="6" w:space="0" w:color="555555"/>
            </w:tcBorders>
            <w:shd w:val="clear" w:color="auto" w:fill="FFFFFF"/>
            <w:tcMar>
              <w:top w:w="30" w:type="dxa"/>
              <w:left w:w="30" w:type="dxa"/>
              <w:bottom w:w="30" w:type="dxa"/>
              <w:right w:w="30" w:type="dxa"/>
            </w:tcMar>
            <w:vAlign w:val="center"/>
            <w:hideMark/>
          </w:tcPr>
          <w:p w:rsidR="00B21538" w:rsidRPr="00B21538" w:rsidRDefault="00B21538" w:rsidP="0079270E">
            <w:pPr>
              <w:spacing w:before="100" w:beforeAutospacing="1" w:after="100" w:afterAutospacing="1"/>
              <w:contextualSpacing/>
              <w:jc w:val="both"/>
            </w:pPr>
            <w:r w:rsidRPr="00B21538">
              <w:t>90,3</w:t>
            </w:r>
          </w:p>
          <w:p w:rsidR="00B21538" w:rsidRPr="00B21538" w:rsidRDefault="00B21538" w:rsidP="0079270E">
            <w:pPr>
              <w:spacing w:before="100" w:beforeAutospacing="1" w:after="100" w:afterAutospacing="1"/>
              <w:contextualSpacing/>
              <w:jc w:val="both"/>
            </w:pPr>
            <w:r w:rsidRPr="00B21538">
              <w:t>92,7</w:t>
            </w:r>
          </w:p>
        </w:tc>
      </w:tr>
      <w:tr w:rsidR="00B21538" w:rsidRPr="00B21538" w:rsidTr="003944D9">
        <w:tc>
          <w:tcPr>
            <w:tcW w:w="4140" w:type="dxa"/>
            <w:tcBorders>
              <w:top w:val="single" w:sz="6" w:space="0" w:color="555555"/>
              <w:left w:val="single" w:sz="6" w:space="0" w:color="555555"/>
              <w:bottom w:val="single" w:sz="6" w:space="0" w:color="555555"/>
              <w:right w:val="single" w:sz="6" w:space="0" w:color="555555"/>
            </w:tcBorders>
            <w:shd w:val="clear" w:color="auto" w:fill="FFFFFF"/>
            <w:tcMar>
              <w:top w:w="30" w:type="dxa"/>
              <w:left w:w="30" w:type="dxa"/>
              <w:bottom w:w="30" w:type="dxa"/>
              <w:right w:w="30" w:type="dxa"/>
            </w:tcMar>
            <w:hideMark/>
          </w:tcPr>
          <w:p w:rsidR="00B21538" w:rsidRPr="00B21538" w:rsidRDefault="00B21538" w:rsidP="0079270E">
            <w:pPr>
              <w:spacing w:before="100" w:beforeAutospacing="1" w:after="100" w:afterAutospacing="1"/>
              <w:contextualSpacing/>
              <w:jc w:val="both"/>
            </w:pPr>
            <w:r w:rsidRPr="00B21538">
              <w:t>Численность безработных граждан, состоящих на учете на 1 января</w:t>
            </w:r>
          </w:p>
          <w:p w:rsidR="00B21538" w:rsidRPr="00B21538" w:rsidRDefault="00B21538" w:rsidP="0079270E">
            <w:pPr>
              <w:spacing w:before="100" w:beforeAutospacing="1" w:after="100" w:afterAutospacing="1"/>
              <w:contextualSpacing/>
              <w:jc w:val="both"/>
            </w:pPr>
            <w:r w:rsidRPr="00B21538">
              <w:t>из них получают пособие по безработице</w:t>
            </w:r>
          </w:p>
        </w:tc>
        <w:tc>
          <w:tcPr>
            <w:tcW w:w="930" w:type="dxa"/>
            <w:tcBorders>
              <w:top w:val="single" w:sz="6" w:space="0" w:color="555555"/>
              <w:left w:val="single" w:sz="6" w:space="0" w:color="555555"/>
              <w:bottom w:val="single" w:sz="6" w:space="0" w:color="555555"/>
              <w:right w:val="single" w:sz="6" w:space="0" w:color="555555"/>
            </w:tcBorders>
            <w:shd w:val="clear" w:color="auto" w:fill="FFFFFF"/>
            <w:tcMar>
              <w:top w:w="30" w:type="dxa"/>
              <w:left w:w="30" w:type="dxa"/>
              <w:bottom w:w="30" w:type="dxa"/>
              <w:right w:w="30" w:type="dxa"/>
            </w:tcMar>
            <w:vAlign w:val="center"/>
            <w:hideMark/>
          </w:tcPr>
          <w:p w:rsidR="00B21538" w:rsidRPr="00B21538" w:rsidRDefault="00B21538" w:rsidP="0079270E">
            <w:pPr>
              <w:spacing w:before="100" w:beforeAutospacing="1" w:after="100" w:afterAutospacing="1"/>
              <w:contextualSpacing/>
              <w:jc w:val="both"/>
            </w:pPr>
            <w:r w:rsidRPr="00B21538">
              <w:t>Чел.</w:t>
            </w:r>
          </w:p>
        </w:tc>
        <w:tc>
          <w:tcPr>
            <w:tcW w:w="780" w:type="dxa"/>
            <w:tcBorders>
              <w:top w:val="single" w:sz="6" w:space="0" w:color="555555"/>
              <w:left w:val="single" w:sz="6" w:space="0" w:color="555555"/>
              <w:bottom w:val="single" w:sz="6" w:space="0" w:color="555555"/>
              <w:right w:val="single" w:sz="6" w:space="0" w:color="555555"/>
            </w:tcBorders>
            <w:shd w:val="clear" w:color="auto" w:fill="FFFFFF"/>
            <w:tcMar>
              <w:top w:w="30" w:type="dxa"/>
              <w:left w:w="30" w:type="dxa"/>
              <w:bottom w:w="30" w:type="dxa"/>
              <w:right w:w="30" w:type="dxa"/>
            </w:tcMar>
            <w:vAlign w:val="center"/>
            <w:hideMark/>
          </w:tcPr>
          <w:p w:rsidR="00B21538" w:rsidRPr="00B21538" w:rsidRDefault="00B21538" w:rsidP="0079270E">
            <w:pPr>
              <w:spacing w:before="100" w:beforeAutospacing="1" w:after="100" w:afterAutospacing="1"/>
              <w:contextualSpacing/>
              <w:jc w:val="both"/>
            </w:pPr>
            <w:r w:rsidRPr="00B21538">
              <w:t>261</w:t>
            </w:r>
          </w:p>
          <w:p w:rsidR="00B21538" w:rsidRPr="00B21538" w:rsidRDefault="00B21538" w:rsidP="0079270E">
            <w:pPr>
              <w:spacing w:before="100" w:beforeAutospacing="1" w:after="100" w:afterAutospacing="1"/>
              <w:contextualSpacing/>
              <w:jc w:val="both"/>
            </w:pPr>
            <w:r w:rsidRPr="00B21538">
              <w:t>212</w:t>
            </w:r>
          </w:p>
        </w:tc>
        <w:tc>
          <w:tcPr>
            <w:tcW w:w="780" w:type="dxa"/>
            <w:tcBorders>
              <w:top w:val="single" w:sz="6" w:space="0" w:color="555555"/>
              <w:left w:val="single" w:sz="6" w:space="0" w:color="555555"/>
              <w:bottom w:val="single" w:sz="6" w:space="0" w:color="555555"/>
              <w:right w:val="single" w:sz="6" w:space="0" w:color="555555"/>
            </w:tcBorders>
            <w:shd w:val="clear" w:color="auto" w:fill="FFFFFF"/>
            <w:tcMar>
              <w:top w:w="30" w:type="dxa"/>
              <w:left w:w="30" w:type="dxa"/>
              <w:bottom w:w="30" w:type="dxa"/>
              <w:right w:w="30" w:type="dxa"/>
            </w:tcMar>
            <w:hideMark/>
          </w:tcPr>
          <w:p w:rsidR="00B21538" w:rsidRPr="00B21538" w:rsidRDefault="00B21538" w:rsidP="0079270E">
            <w:pPr>
              <w:spacing w:before="100" w:beforeAutospacing="1" w:after="100" w:afterAutospacing="1"/>
              <w:contextualSpacing/>
              <w:jc w:val="both"/>
            </w:pPr>
            <w:r w:rsidRPr="00B21538">
              <w:t>229</w:t>
            </w:r>
          </w:p>
        </w:tc>
        <w:tc>
          <w:tcPr>
            <w:tcW w:w="1335" w:type="dxa"/>
            <w:tcBorders>
              <w:top w:val="single" w:sz="6" w:space="0" w:color="555555"/>
              <w:left w:val="single" w:sz="6" w:space="0" w:color="555555"/>
              <w:bottom w:val="single" w:sz="6" w:space="0" w:color="555555"/>
              <w:right w:val="single" w:sz="6" w:space="0" w:color="555555"/>
            </w:tcBorders>
            <w:shd w:val="clear" w:color="auto" w:fill="FFFFFF"/>
            <w:tcMar>
              <w:top w:w="30" w:type="dxa"/>
              <w:left w:w="30" w:type="dxa"/>
              <w:bottom w:w="30" w:type="dxa"/>
              <w:right w:w="30" w:type="dxa"/>
            </w:tcMar>
            <w:hideMark/>
          </w:tcPr>
          <w:p w:rsidR="00B21538" w:rsidRPr="00B21538" w:rsidRDefault="00B21538" w:rsidP="0079270E">
            <w:pPr>
              <w:spacing w:before="100" w:beforeAutospacing="1" w:after="100" w:afterAutospacing="1"/>
              <w:contextualSpacing/>
              <w:jc w:val="both"/>
            </w:pPr>
            <w:r w:rsidRPr="00B21538">
              <w:t>113,9</w:t>
            </w:r>
          </w:p>
        </w:tc>
      </w:tr>
      <w:tr w:rsidR="00B21538" w:rsidRPr="00B21538" w:rsidTr="003944D9">
        <w:tc>
          <w:tcPr>
            <w:tcW w:w="4140" w:type="dxa"/>
            <w:tcBorders>
              <w:top w:val="single" w:sz="6" w:space="0" w:color="555555"/>
              <w:left w:val="single" w:sz="6" w:space="0" w:color="555555"/>
              <w:bottom w:val="single" w:sz="6" w:space="0" w:color="555555"/>
              <w:right w:val="single" w:sz="6" w:space="0" w:color="555555"/>
            </w:tcBorders>
            <w:shd w:val="clear" w:color="auto" w:fill="FFFFFF"/>
            <w:tcMar>
              <w:top w:w="30" w:type="dxa"/>
              <w:left w:w="30" w:type="dxa"/>
              <w:bottom w:w="30" w:type="dxa"/>
              <w:right w:w="30" w:type="dxa"/>
            </w:tcMar>
            <w:hideMark/>
          </w:tcPr>
          <w:p w:rsidR="00B21538" w:rsidRPr="00B21538" w:rsidRDefault="00B21538" w:rsidP="0079270E">
            <w:pPr>
              <w:spacing w:before="100" w:beforeAutospacing="1" w:after="100" w:afterAutospacing="1"/>
              <w:contextualSpacing/>
              <w:jc w:val="both"/>
            </w:pPr>
            <w:r w:rsidRPr="00B21538">
              <w:t>Уровень регистрируемой безработицы на 31 декабря</w:t>
            </w:r>
          </w:p>
        </w:tc>
        <w:tc>
          <w:tcPr>
            <w:tcW w:w="930" w:type="dxa"/>
            <w:tcBorders>
              <w:top w:val="single" w:sz="6" w:space="0" w:color="555555"/>
              <w:left w:val="single" w:sz="6" w:space="0" w:color="555555"/>
              <w:bottom w:val="single" w:sz="6" w:space="0" w:color="555555"/>
              <w:right w:val="single" w:sz="6" w:space="0" w:color="555555"/>
            </w:tcBorders>
            <w:shd w:val="clear" w:color="auto" w:fill="FFFFFF"/>
            <w:tcMar>
              <w:top w:w="30" w:type="dxa"/>
              <w:left w:w="30" w:type="dxa"/>
              <w:bottom w:w="30" w:type="dxa"/>
              <w:right w:w="30" w:type="dxa"/>
            </w:tcMar>
            <w:vAlign w:val="center"/>
            <w:hideMark/>
          </w:tcPr>
          <w:p w:rsidR="00B21538" w:rsidRPr="00B21538" w:rsidRDefault="00B21538" w:rsidP="0079270E">
            <w:pPr>
              <w:spacing w:before="100" w:beforeAutospacing="1" w:after="100" w:afterAutospacing="1"/>
              <w:contextualSpacing/>
              <w:jc w:val="both"/>
            </w:pPr>
            <w:r w:rsidRPr="00B21538">
              <w:t>%</w:t>
            </w:r>
          </w:p>
        </w:tc>
        <w:tc>
          <w:tcPr>
            <w:tcW w:w="780" w:type="dxa"/>
            <w:tcBorders>
              <w:top w:val="single" w:sz="6" w:space="0" w:color="555555"/>
              <w:left w:val="single" w:sz="6" w:space="0" w:color="555555"/>
              <w:bottom w:val="single" w:sz="6" w:space="0" w:color="555555"/>
              <w:right w:val="single" w:sz="6" w:space="0" w:color="555555"/>
            </w:tcBorders>
            <w:shd w:val="clear" w:color="auto" w:fill="FFFFFF"/>
            <w:tcMar>
              <w:top w:w="30" w:type="dxa"/>
              <w:left w:w="30" w:type="dxa"/>
              <w:bottom w:w="30" w:type="dxa"/>
              <w:right w:w="30" w:type="dxa"/>
            </w:tcMar>
            <w:vAlign w:val="center"/>
            <w:hideMark/>
          </w:tcPr>
          <w:p w:rsidR="00B21538" w:rsidRPr="00B21538" w:rsidRDefault="00B21538" w:rsidP="0079270E">
            <w:pPr>
              <w:spacing w:before="100" w:beforeAutospacing="1" w:after="100" w:afterAutospacing="1"/>
              <w:contextualSpacing/>
              <w:jc w:val="both"/>
            </w:pPr>
            <w:r w:rsidRPr="00B21538">
              <w:t>0,56</w:t>
            </w:r>
          </w:p>
        </w:tc>
        <w:tc>
          <w:tcPr>
            <w:tcW w:w="780" w:type="dxa"/>
            <w:tcBorders>
              <w:top w:val="single" w:sz="6" w:space="0" w:color="555555"/>
              <w:left w:val="single" w:sz="6" w:space="0" w:color="555555"/>
              <w:bottom w:val="single" w:sz="6" w:space="0" w:color="555555"/>
              <w:right w:val="single" w:sz="6" w:space="0" w:color="555555"/>
            </w:tcBorders>
            <w:shd w:val="clear" w:color="auto" w:fill="FFFFFF"/>
            <w:tcMar>
              <w:top w:w="30" w:type="dxa"/>
              <w:left w:w="30" w:type="dxa"/>
              <w:bottom w:w="30" w:type="dxa"/>
              <w:right w:w="30" w:type="dxa"/>
            </w:tcMar>
            <w:vAlign w:val="center"/>
            <w:hideMark/>
          </w:tcPr>
          <w:p w:rsidR="00B21538" w:rsidRPr="00B21538" w:rsidRDefault="00B21538" w:rsidP="0079270E">
            <w:pPr>
              <w:spacing w:before="100" w:beforeAutospacing="1" w:after="100" w:afterAutospacing="1"/>
              <w:contextualSpacing/>
              <w:jc w:val="both"/>
            </w:pPr>
            <w:r w:rsidRPr="00B21538">
              <w:t>0,51</w:t>
            </w:r>
          </w:p>
        </w:tc>
        <w:tc>
          <w:tcPr>
            <w:tcW w:w="1335" w:type="dxa"/>
            <w:tcBorders>
              <w:top w:val="single" w:sz="6" w:space="0" w:color="555555"/>
              <w:left w:val="single" w:sz="6" w:space="0" w:color="555555"/>
              <w:bottom w:val="single" w:sz="6" w:space="0" w:color="555555"/>
              <w:right w:val="single" w:sz="6" w:space="0" w:color="555555"/>
            </w:tcBorders>
            <w:shd w:val="clear" w:color="auto" w:fill="FFFFFF"/>
            <w:tcMar>
              <w:top w:w="30" w:type="dxa"/>
              <w:left w:w="30" w:type="dxa"/>
              <w:bottom w:w="30" w:type="dxa"/>
              <w:right w:w="30" w:type="dxa"/>
            </w:tcMar>
            <w:vAlign w:val="center"/>
            <w:hideMark/>
          </w:tcPr>
          <w:p w:rsidR="00B21538" w:rsidRPr="00B21538" w:rsidRDefault="00B21538" w:rsidP="0079270E">
            <w:pPr>
              <w:spacing w:before="100" w:beforeAutospacing="1" w:after="100" w:afterAutospacing="1"/>
              <w:contextualSpacing/>
              <w:jc w:val="both"/>
            </w:pPr>
            <w:r w:rsidRPr="00B21538">
              <w:t> </w:t>
            </w:r>
          </w:p>
        </w:tc>
      </w:tr>
    </w:tbl>
    <w:p w:rsidR="001F4CE3" w:rsidRPr="00777A5F" w:rsidRDefault="00164D6F" w:rsidP="00777A5F">
      <w:pPr>
        <w:tabs>
          <w:tab w:val="left" w:pos="3544"/>
        </w:tabs>
        <w:jc w:val="right"/>
        <w:rPr>
          <w:b/>
          <w:bCs/>
        </w:rPr>
      </w:pPr>
      <w:r w:rsidRPr="00C46834">
        <w:rPr>
          <w:b/>
          <w:bCs/>
        </w:rPr>
        <w:t xml:space="preserve">                    </w:t>
      </w:r>
    </w:p>
    <w:p w:rsidR="006C58BF" w:rsidRDefault="006C58BF" w:rsidP="005C2788">
      <w:pPr>
        <w:tabs>
          <w:tab w:val="left" w:pos="3544"/>
        </w:tabs>
        <w:ind w:firstLine="709"/>
        <w:jc w:val="both"/>
      </w:pPr>
    </w:p>
    <w:p w:rsidR="00BE1B54" w:rsidRDefault="00BE1B54" w:rsidP="005C2788">
      <w:pPr>
        <w:tabs>
          <w:tab w:val="left" w:pos="3544"/>
        </w:tabs>
        <w:ind w:firstLine="709"/>
        <w:jc w:val="both"/>
      </w:pPr>
    </w:p>
    <w:p w:rsidR="00BE1B54" w:rsidRDefault="00BE1B54" w:rsidP="005C2788">
      <w:pPr>
        <w:tabs>
          <w:tab w:val="left" w:pos="3544"/>
        </w:tabs>
        <w:ind w:firstLine="709"/>
        <w:jc w:val="both"/>
      </w:pPr>
    </w:p>
    <w:p w:rsidR="00BE1B54" w:rsidRPr="00C46834" w:rsidRDefault="00BE1B54" w:rsidP="005C2788">
      <w:pPr>
        <w:tabs>
          <w:tab w:val="left" w:pos="3544"/>
        </w:tabs>
        <w:ind w:firstLine="709"/>
        <w:jc w:val="both"/>
      </w:pPr>
    </w:p>
    <w:p w:rsidR="006C58BF" w:rsidRDefault="003A6613" w:rsidP="006C58BF">
      <w:pPr>
        <w:widowControl w:val="0"/>
        <w:numPr>
          <w:ilvl w:val="0"/>
          <w:numId w:val="28"/>
        </w:numPr>
        <w:tabs>
          <w:tab w:val="left" w:pos="0"/>
        </w:tabs>
        <w:autoSpaceDE w:val="0"/>
        <w:autoSpaceDN w:val="0"/>
        <w:adjustRightInd w:val="0"/>
        <w:spacing w:line="330" w:lineRule="exact"/>
        <w:ind w:left="720"/>
        <w:jc w:val="center"/>
        <w:rPr>
          <w:b/>
          <w:bCs/>
        </w:rPr>
      </w:pPr>
      <w:r w:rsidRPr="009852A5">
        <w:rPr>
          <w:b/>
          <w:bCs/>
        </w:rPr>
        <w:t>Материалы по обоснованию расчетных показателей, сод</w:t>
      </w:r>
      <w:r w:rsidR="002F75B3" w:rsidRPr="009852A5">
        <w:rPr>
          <w:b/>
          <w:bCs/>
        </w:rPr>
        <w:t>е</w:t>
      </w:r>
      <w:r w:rsidRPr="009852A5">
        <w:rPr>
          <w:b/>
          <w:bCs/>
        </w:rPr>
        <w:t>ржащихся в основной части нормативов градостроительного проектирования</w:t>
      </w:r>
      <w:r w:rsidR="009852A5">
        <w:rPr>
          <w:b/>
          <w:bCs/>
        </w:rPr>
        <w:t>.</w:t>
      </w:r>
    </w:p>
    <w:p w:rsidR="009852A5" w:rsidRPr="009852A5" w:rsidRDefault="009852A5" w:rsidP="009852A5">
      <w:pPr>
        <w:widowControl w:val="0"/>
        <w:tabs>
          <w:tab w:val="left" w:pos="0"/>
        </w:tabs>
        <w:autoSpaceDE w:val="0"/>
        <w:autoSpaceDN w:val="0"/>
        <w:adjustRightInd w:val="0"/>
        <w:spacing w:line="330" w:lineRule="exact"/>
        <w:ind w:left="720"/>
        <w:rPr>
          <w:b/>
          <w:bCs/>
        </w:rPr>
      </w:pPr>
    </w:p>
    <w:p w:rsidR="003A6613" w:rsidRDefault="002B2FD2" w:rsidP="006C58BF">
      <w:pPr>
        <w:widowControl w:val="0"/>
        <w:numPr>
          <w:ilvl w:val="1"/>
          <w:numId w:val="13"/>
        </w:numPr>
        <w:tabs>
          <w:tab w:val="left" w:pos="0"/>
        </w:tabs>
        <w:autoSpaceDE w:val="0"/>
        <w:autoSpaceDN w:val="0"/>
        <w:adjustRightInd w:val="0"/>
        <w:spacing w:line="330" w:lineRule="exact"/>
        <w:jc w:val="center"/>
        <w:rPr>
          <w:b/>
          <w:bCs/>
        </w:rPr>
      </w:pPr>
      <w:r w:rsidRPr="00C46834">
        <w:rPr>
          <w:b/>
          <w:bCs/>
        </w:rPr>
        <w:t xml:space="preserve">Обоснование  видов  объектов  местного  значения </w:t>
      </w:r>
      <w:r w:rsidR="006C58BF" w:rsidRPr="006C58BF">
        <w:rPr>
          <w:b/>
          <w:bCs/>
        </w:rPr>
        <w:t xml:space="preserve">муниципального </w:t>
      </w:r>
      <w:r w:rsidR="009852A5">
        <w:rPr>
          <w:b/>
          <w:bCs/>
        </w:rPr>
        <w:t>района</w:t>
      </w:r>
      <w:r w:rsidRPr="00C46834">
        <w:rPr>
          <w:b/>
          <w:bCs/>
        </w:rPr>
        <w:t>, для которых определяются расчетные показатели</w:t>
      </w:r>
    </w:p>
    <w:p w:rsidR="00C263EF" w:rsidRDefault="00C263EF" w:rsidP="00C263EF">
      <w:pPr>
        <w:widowControl w:val="0"/>
        <w:tabs>
          <w:tab w:val="left" w:pos="3544"/>
          <w:tab w:val="left" w:pos="7507"/>
        </w:tabs>
        <w:autoSpaceDE w:val="0"/>
        <w:autoSpaceDN w:val="0"/>
        <w:adjustRightInd w:val="0"/>
        <w:spacing w:before="270"/>
        <w:ind w:firstLine="720"/>
        <w:contextualSpacing/>
        <w:jc w:val="both"/>
      </w:pPr>
    </w:p>
    <w:p w:rsidR="002B2FD2" w:rsidRPr="00C46834" w:rsidRDefault="002B2FD2" w:rsidP="00ED58FF">
      <w:pPr>
        <w:widowControl w:val="0"/>
        <w:tabs>
          <w:tab w:val="left" w:pos="3544"/>
          <w:tab w:val="left" w:pos="7507"/>
        </w:tabs>
        <w:autoSpaceDE w:val="0"/>
        <w:autoSpaceDN w:val="0"/>
        <w:adjustRightInd w:val="0"/>
        <w:spacing w:before="270"/>
        <w:ind w:firstLine="680"/>
        <w:contextualSpacing/>
        <w:jc w:val="both"/>
      </w:pPr>
      <w:r w:rsidRPr="00C46834">
        <w:t xml:space="preserve">Обоснование  видов  объектов  местного  значения </w:t>
      </w:r>
      <w:r w:rsidR="006C58BF">
        <w:t>Иркутского районного муниципального образования</w:t>
      </w:r>
      <w:r w:rsidRPr="00C46834">
        <w:t xml:space="preserve"> выполняется  в  целях  определения  объектов  местного  значения района  для которых необходимо разрабатывать расчетные показатели и последующ</w:t>
      </w:r>
      <w:r w:rsidR="008D6494">
        <w:t>ую</w:t>
      </w:r>
      <w:r w:rsidRPr="00C46834">
        <w:t xml:space="preserve"> систематизаци</w:t>
      </w:r>
      <w:r w:rsidR="008D6494">
        <w:t>ю</w:t>
      </w:r>
      <w:r w:rsidRPr="00C46834">
        <w:t xml:space="preserve"> нормативов градостроительного проектирования  по  видам  объектов  местного  значения </w:t>
      </w:r>
      <w:r w:rsidR="006C58BF" w:rsidRPr="006C58BF">
        <w:t>Иркутского районного муниципального образования</w:t>
      </w:r>
      <w:r w:rsidRPr="00C46834">
        <w:t xml:space="preserve">. </w:t>
      </w:r>
    </w:p>
    <w:p w:rsidR="002B2FD2" w:rsidRPr="00C46834" w:rsidRDefault="002B2FD2" w:rsidP="00ED58FF">
      <w:pPr>
        <w:widowControl w:val="0"/>
        <w:tabs>
          <w:tab w:val="left" w:pos="3544"/>
        </w:tabs>
        <w:autoSpaceDE w:val="0"/>
        <w:autoSpaceDN w:val="0"/>
        <w:adjustRightInd w:val="0"/>
        <w:ind w:firstLine="709"/>
        <w:contextualSpacing/>
        <w:jc w:val="both"/>
      </w:pPr>
      <w:r w:rsidRPr="00C46834">
        <w:t>Согласно пункта 20 статьи 1 Градостроительного Кодекса Российской Федерации,  под объектами  местного  значения понимаются объекты</w:t>
      </w:r>
      <w:r w:rsidR="00611565" w:rsidRPr="00C46834">
        <w:t xml:space="preserve"> </w:t>
      </w:r>
      <w:r w:rsidRPr="00C46834">
        <w:t>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w:t>
      </w:r>
      <w:r w:rsidR="00611565" w:rsidRPr="00C46834">
        <w:t xml:space="preserve"> </w:t>
      </w:r>
      <w:r w:rsidRPr="00C46834">
        <w:t xml:space="preserve">законом  субъекта  Российской  Федерации, уставами  муниципальных образований </w:t>
      </w:r>
      <w:r w:rsidR="0061559B" w:rsidRPr="00C46834">
        <w:t xml:space="preserve">и </w:t>
      </w:r>
      <w:r w:rsidRPr="00C46834">
        <w:t xml:space="preserve">оказывают </w:t>
      </w:r>
      <w:r w:rsidR="0061559B" w:rsidRPr="00C46834">
        <w:t xml:space="preserve">существенное влияние на </w:t>
      </w:r>
      <w:r w:rsidRPr="00C46834">
        <w:t xml:space="preserve">социально-экономическое развитие </w:t>
      </w:r>
      <w:r w:rsidR="00C263EF">
        <w:t>района</w:t>
      </w:r>
      <w:r w:rsidR="0061559B" w:rsidRPr="00C46834">
        <w:t xml:space="preserve">. В </w:t>
      </w:r>
      <w:r w:rsidRPr="00C46834">
        <w:t>на</w:t>
      </w:r>
      <w:r w:rsidR="00ED58FF" w:rsidRPr="00C46834">
        <w:t xml:space="preserve">стоящих нормативах принято, что </w:t>
      </w:r>
      <w:r w:rsidRPr="00C46834">
        <w:t xml:space="preserve">к объектам местного значения </w:t>
      </w:r>
      <w:r w:rsidR="0061559B" w:rsidRPr="00C46834">
        <w:t xml:space="preserve"> </w:t>
      </w:r>
      <w:r w:rsidR="006C58BF" w:rsidRPr="006C58BF">
        <w:t>Иркутского районного муниципального образования</w:t>
      </w:r>
      <w:r w:rsidRPr="00C46834">
        <w:t>, оказывающим существенное влияние на социально-экономическое развитие района, относятся объекты, если они оказывают или будут оказывать влияние</w:t>
      </w:r>
      <w:r w:rsidR="0061559B" w:rsidRPr="00C46834">
        <w:t xml:space="preserve"> </w:t>
      </w:r>
      <w:r w:rsidRPr="00C46834">
        <w:t xml:space="preserve">на социально-экономическое  развитие  </w:t>
      </w:r>
      <w:r w:rsidR="00C263EF">
        <w:t>района</w:t>
      </w:r>
      <w:r w:rsidRPr="00C46834">
        <w:t xml:space="preserve"> в целом  либо одновременно  двух  и более поселений, находящихся в границах </w:t>
      </w:r>
      <w:r w:rsidR="006C58BF" w:rsidRPr="006C58BF">
        <w:t>Иркутского районного муниципального образования</w:t>
      </w:r>
      <w:r w:rsidRPr="00C46834">
        <w:t xml:space="preserve">.  </w:t>
      </w:r>
    </w:p>
    <w:p w:rsidR="0061559B" w:rsidRPr="00C46834" w:rsidRDefault="00602C81" w:rsidP="00ED58FF">
      <w:pPr>
        <w:widowControl w:val="0"/>
        <w:tabs>
          <w:tab w:val="left" w:pos="3053"/>
          <w:tab w:val="left" w:pos="3544"/>
          <w:tab w:val="left" w:pos="5741"/>
          <w:tab w:val="left" w:pos="8966"/>
          <w:tab w:val="left" w:pos="9209"/>
        </w:tabs>
        <w:autoSpaceDE w:val="0"/>
        <w:autoSpaceDN w:val="0"/>
        <w:adjustRightInd w:val="0"/>
        <w:ind w:firstLine="709"/>
        <w:contextualSpacing/>
        <w:jc w:val="both"/>
      </w:pPr>
      <w:r w:rsidRPr="00C46834">
        <w:t xml:space="preserve">Виды  объектов местного  значения </w:t>
      </w:r>
      <w:r w:rsidR="006C58BF" w:rsidRPr="006C58BF">
        <w:t>Иркутского районного муниципального образования</w:t>
      </w:r>
      <w:r w:rsidRPr="00C46834">
        <w:t xml:space="preserve">, для </w:t>
      </w:r>
      <w:r w:rsidR="0061559B" w:rsidRPr="00C46834">
        <w:t xml:space="preserve">которых </w:t>
      </w:r>
      <w:r w:rsidR="002B2FD2" w:rsidRPr="00C46834">
        <w:t>определяются расчетные по</w:t>
      </w:r>
      <w:r w:rsidR="0061559B" w:rsidRPr="00C46834">
        <w:t xml:space="preserve">казатели минимально допустимого </w:t>
      </w:r>
      <w:r w:rsidR="002B2FD2" w:rsidRPr="00C46834">
        <w:t>уровня обеспеченности объектами местного значения (пункт 1 части 3 с</w:t>
      </w:r>
      <w:r w:rsidRPr="00C46834">
        <w:t xml:space="preserve">татьи  19  Градостроительного  </w:t>
      </w:r>
      <w:r w:rsidR="002B2FD2" w:rsidRPr="00C46834">
        <w:t xml:space="preserve"> к</w:t>
      </w:r>
      <w:r w:rsidRPr="00C46834">
        <w:t xml:space="preserve">одекса  Российской  Федерации) </w:t>
      </w:r>
      <w:r w:rsidR="002B2FD2" w:rsidRPr="00C46834">
        <w:t xml:space="preserve">и расчетные  показатели  максимально допустимого уровня </w:t>
      </w:r>
      <w:r w:rsidR="0061559B" w:rsidRPr="00C46834">
        <w:t xml:space="preserve"> </w:t>
      </w:r>
      <w:r w:rsidR="002B2FD2" w:rsidRPr="00C46834">
        <w:t>территориальной</w:t>
      </w:r>
      <w:r w:rsidRPr="00C46834">
        <w:t xml:space="preserve"> доступности таких объектов для </w:t>
      </w:r>
      <w:r w:rsidR="002B2FD2" w:rsidRPr="00C46834">
        <w:t xml:space="preserve">населения, </w:t>
      </w:r>
      <w:r w:rsidR="0061559B" w:rsidRPr="00C46834">
        <w:t xml:space="preserve"> </w:t>
      </w:r>
      <w:r w:rsidR="002B2FD2" w:rsidRPr="00C46834">
        <w:t xml:space="preserve">определяется  на  основании  полномочий  органов  местного </w:t>
      </w:r>
      <w:r w:rsidR="0061559B" w:rsidRPr="00C46834">
        <w:t xml:space="preserve"> </w:t>
      </w:r>
      <w:r w:rsidRPr="00C46834">
        <w:t xml:space="preserve">самоуправления, </w:t>
      </w:r>
      <w:r w:rsidR="002B2FD2" w:rsidRPr="00C46834">
        <w:t>которые</w:t>
      </w:r>
      <w:r w:rsidR="0061559B" w:rsidRPr="00C46834">
        <w:t xml:space="preserve"> в  соответствии  с </w:t>
      </w:r>
      <w:r w:rsidR="002B2FD2" w:rsidRPr="00C46834">
        <w:t xml:space="preserve">Федеральным  законом  от  6 </w:t>
      </w:r>
      <w:r w:rsidR="0061559B" w:rsidRPr="00C46834">
        <w:t xml:space="preserve"> </w:t>
      </w:r>
      <w:r w:rsidR="002B2FD2" w:rsidRPr="00C46834">
        <w:t>октября 2003 года N 131-ФЗ "Об общих принципах организации местного самоуправле</w:t>
      </w:r>
      <w:r w:rsidRPr="00C46834">
        <w:t xml:space="preserve">ния в Российской Федерации" </w:t>
      </w:r>
      <w:r w:rsidR="002B2FD2" w:rsidRPr="00C46834">
        <w:t xml:space="preserve">могут находиться в </w:t>
      </w:r>
      <w:r w:rsidR="0061559B" w:rsidRPr="00C46834">
        <w:t xml:space="preserve">собственности </w:t>
      </w:r>
      <w:r w:rsidR="006C58BF" w:rsidRPr="006C58BF">
        <w:t>Иркутского районного муниципального образования</w:t>
      </w:r>
      <w:r w:rsidRPr="00C46834">
        <w:t xml:space="preserve">, </w:t>
      </w:r>
      <w:r w:rsidR="002B2FD2" w:rsidRPr="00C46834">
        <w:t xml:space="preserve">в том числе в части создания и </w:t>
      </w:r>
      <w:r w:rsidR="0061559B" w:rsidRPr="00C46834">
        <w:t xml:space="preserve"> </w:t>
      </w:r>
      <w:r w:rsidR="002B2FD2" w:rsidRPr="00C46834">
        <w:t xml:space="preserve">учёта  объектов  местного  значения  в  различных  областях  (видах деятельности).  Объекты  местного  значения муниципального  района,  указанные в </w:t>
      </w:r>
      <w:r w:rsidR="0061559B" w:rsidRPr="00C46834">
        <w:t xml:space="preserve"> </w:t>
      </w:r>
      <w:r w:rsidR="00DB338D">
        <w:t>п.2 ст. 3.1 Закона Иркутской области от 23.07.2008 г. №59-оз «О градостроительной деятельности в Иркутской области»</w:t>
      </w:r>
      <w:r w:rsidRPr="00C46834">
        <w:t>.</w:t>
      </w:r>
      <w:r w:rsidR="002B2FD2" w:rsidRPr="00C46834">
        <w:t xml:space="preserve"> </w:t>
      </w:r>
    </w:p>
    <w:p w:rsidR="000C4690" w:rsidRPr="00C46834" w:rsidRDefault="000C4690" w:rsidP="005C2788">
      <w:pPr>
        <w:pStyle w:val="aa"/>
        <w:tabs>
          <w:tab w:val="left" w:pos="3544"/>
        </w:tabs>
        <w:spacing w:before="0" w:beforeAutospacing="0" w:after="0" w:afterAutospacing="0"/>
        <w:ind w:firstLine="709"/>
        <w:contextualSpacing/>
        <w:jc w:val="both"/>
      </w:pPr>
      <w:r w:rsidRPr="00C46834">
        <w:t xml:space="preserve">К данным объектам относятся: </w:t>
      </w:r>
    </w:p>
    <w:p w:rsidR="0061559B" w:rsidRPr="00C46834" w:rsidRDefault="0061559B" w:rsidP="005C2788">
      <w:pPr>
        <w:pStyle w:val="aa"/>
        <w:tabs>
          <w:tab w:val="left" w:pos="3544"/>
        </w:tabs>
        <w:spacing w:before="0" w:beforeAutospacing="0" w:after="0" w:afterAutospacing="0"/>
        <w:ind w:firstLine="709"/>
        <w:contextualSpacing/>
        <w:jc w:val="both"/>
      </w:pPr>
      <w:r w:rsidRPr="00C46834">
        <w:t>а)</w:t>
      </w:r>
      <w:r w:rsidR="00903861">
        <w:t xml:space="preserve"> </w:t>
      </w:r>
      <w:r w:rsidRPr="00C46834">
        <w:t xml:space="preserve">объекты электро - газоснабжения поселений </w:t>
      </w:r>
      <w:r w:rsidR="006C58BF" w:rsidRPr="006C58BF">
        <w:t>Иркутского районного муниципального образования</w:t>
      </w:r>
      <w:r w:rsidRPr="00C46834">
        <w:t>;</w:t>
      </w:r>
    </w:p>
    <w:p w:rsidR="0061559B" w:rsidRPr="00C46834" w:rsidRDefault="0061559B" w:rsidP="005C2788">
      <w:pPr>
        <w:pStyle w:val="aa"/>
        <w:tabs>
          <w:tab w:val="left" w:pos="3544"/>
        </w:tabs>
        <w:spacing w:before="0" w:beforeAutospacing="0" w:after="0" w:afterAutospacing="0"/>
        <w:ind w:firstLine="709"/>
        <w:contextualSpacing/>
        <w:jc w:val="both"/>
      </w:pPr>
      <w:r w:rsidRPr="00C46834">
        <w:t>б)</w:t>
      </w:r>
      <w:r w:rsidR="00903861">
        <w:t xml:space="preserve"> </w:t>
      </w:r>
      <w:r w:rsidRPr="00C46834">
        <w:t>объекты здравоохранения;</w:t>
      </w:r>
    </w:p>
    <w:p w:rsidR="0061559B" w:rsidRPr="00C46834" w:rsidRDefault="0061559B" w:rsidP="005C2788">
      <w:pPr>
        <w:pStyle w:val="aa"/>
        <w:tabs>
          <w:tab w:val="left" w:pos="3544"/>
        </w:tabs>
        <w:spacing w:before="0" w:beforeAutospacing="0" w:after="0" w:afterAutospacing="0"/>
        <w:ind w:firstLine="709"/>
        <w:contextualSpacing/>
        <w:jc w:val="both"/>
      </w:pPr>
      <w:r w:rsidRPr="00C46834">
        <w:t>в)</w:t>
      </w:r>
      <w:r w:rsidR="00903861">
        <w:t xml:space="preserve"> </w:t>
      </w:r>
      <w:r w:rsidRPr="00C46834">
        <w:t>объекты физической культуры и массового спорта, в том числе:</w:t>
      </w:r>
    </w:p>
    <w:p w:rsidR="0061559B" w:rsidRPr="00C46834" w:rsidRDefault="0061559B" w:rsidP="005C2788">
      <w:pPr>
        <w:pStyle w:val="aa"/>
        <w:tabs>
          <w:tab w:val="left" w:pos="3544"/>
        </w:tabs>
        <w:spacing w:before="0" w:beforeAutospacing="0" w:after="0" w:afterAutospacing="0"/>
        <w:ind w:firstLine="709"/>
        <w:contextualSpacing/>
        <w:jc w:val="both"/>
      </w:pPr>
      <w:r w:rsidRPr="00C46834">
        <w:t>-спортивные комплексы;</w:t>
      </w:r>
    </w:p>
    <w:p w:rsidR="0061559B" w:rsidRPr="00C46834" w:rsidRDefault="0061559B" w:rsidP="005C2788">
      <w:pPr>
        <w:pStyle w:val="aa"/>
        <w:tabs>
          <w:tab w:val="left" w:pos="3544"/>
        </w:tabs>
        <w:spacing w:before="0" w:beforeAutospacing="0" w:after="0" w:afterAutospacing="0"/>
        <w:ind w:firstLine="709"/>
        <w:contextualSpacing/>
        <w:jc w:val="both"/>
      </w:pPr>
      <w:r w:rsidRPr="00C46834">
        <w:t>-плавательные бассейны;</w:t>
      </w:r>
    </w:p>
    <w:p w:rsidR="0061559B" w:rsidRPr="00C46834" w:rsidRDefault="0061559B" w:rsidP="005C2788">
      <w:pPr>
        <w:pStyle w:val="aa"/>
        <w:tabs>
          <w:tab w:val="left" w:pos="3544"/>
        </w:tabs>
        <w:spacing w:before="0" w:beforeAutospacing="0" w:after="0" w:afterAutospacing="0"/>
        <w:ind w:firstLine="709"/>
        <w:contextualSpacing/>
        <w:jc w:val="both"/>
      </w:pPr>
      <w:r w:rsidRPr="00C46834">
        <w:t>-стадионы;</w:t>
      </w:r>
    </w:p>
    <w:p w:rsidR="0061559B" w:rsidRPr="00C46834" w:rsidRDefault="0061559B" w:rsidP="005C2788">
      <w:pPr>
        <w:pStyle w:val="aa"/>
        <w:tabs>
          <w:tab w:val="left" w:pos="3544"/>
        </w:tabs>
        <w:spacing w:before="0" w:beforeAutospacing="0" w:after="0" w:afterAutospacing="0"/>
        <w:ind w:firstLine="709"/>
        <w:contextualSpacing/>
        <w:jc w:val="both"/>
      </w:pPr>
      <w:r w:rsidRPr="00C46834">
        <w:t>г)</w:t>
      </w:r>
      <w:r w:rsidR="00903861">
        <w:t xml:space="preserve"> </w:t>
      </w:r>
      <w:r w:rsidRPr="00C46834">
        <w:t>объекты образования, в том числе объекты капитального строительства муниципальных образовательных организаций;</w:t>
      </w:r>
    </w:p>
    <w:p w:rsidR="0061559B" w:rsidRPr="00C46834" w:rsidRDefault="0061559B" w:rsidP="005C2788">
      <w:pPr>
        <w:pStyle w:val="aa"/>
        <w:tabs>
          <w:tab w:val="left" w:pos="3544"/>
        </w:tabs>
        <w:spacing w:before="0" w:beforeAutospacing="0" w:after="0" w:afterAutospacing="0"/>
        <w:ind w:firstLine="709"/>
        <w:contextualSpacing/>
        <w:jc w:val="both"/>
      </w:pPr>
      <w:r w:rsidRPr="00C46834">
        <w:t>д)</w:t>
      </w:r>
      <w:r w:rsidR="00903861">
        <w:t xml:space="preserve"> </w:t>
      </w:r>
      <w:r w:rsidRPr="00C46834">
        <w:t>объекты культуры, в том числе:</w:t>
      </w:r>
    </w:p>
    <w:p w:rsidR="0061559B" w:rsidRPr="00C46834" w:rsidRDefault="0061559B" w:rsidP="005C2788">
      <w:pPr>
        <w:pStyle w:val="aa"/>
        <w:tabs>
          <w:tab w:val="left" w:pos="3544"/>
        </w:tabs>
        <w:spacing w:before="0" w:beforeAutospacing="0" w:after="0" w:afterAutospacing="0"/>
        <w:ind w:firstLine="709"/>
        <w:contextualSpacing/>
        <w:jc w:val="both"/>
      </w:pPr>
      <w:r w:rsidRPr="00C46834">
        <w:t>-муниципальные архивы;</w:t>
      </w:r>
    </w:p>
    <w:p w:rsidR="0061559B" w:rsidRPr="00C46834" w:rsidRDefault="0061559B" w:rsidP="005C2788">
      <w:pPr>
        <w:pStyle w:val="aa"/>
        <w:tabs>
          <w:tab w:val="left" w:pos="3544"/>
        </w:tabs>
        <w:spacing w:before="0" w:beforeAutospacing="0" w:after="0" w:afterAutospacing="0"/>
        <w:ind w:firstLine="709"/>
        <w:contextualSpacing/>
        <w:jc w:val="both"/>
      </w:pPr>
      <w:r w:rsidRPr="00C46834">
        <w:t>-муниципальные библиотеки;</w:t>
      </w:r>
    </w:p>
    <w:p w:rsidR="0061559B" w:rsidRPr="00C46834" w:rsidRDefault="0061559B" w:rsidP="005C2788">
      <w:pPr>
        <w:pStyle w:val="aa"/>
        <w:tabs>
          <w:tab w:val="left" w:pos="3544"/>
        </w:tabs>
        <w:spacing w:before="0" w:beforeAutospacing="0" w:after="0" w:afterAutospacing="0"/>
        <w:ind w:firstLine="709"/>
        <w:contextualSpacing/>
        <w:jc w:val="both"/>
      </w:pPr>
      <w:r w:rsidRPr="00C46834">
        <w:t>-муниципальные музеи;</w:t>
      </w:r>
    </w:p>
    <w:p w:rsidR="0061559B" w:rsidRPr="00C46834" w:rsidRDefault="0061559B" w:rsidP="005C2788">
      <w:pPr>
        <w:pStyle w:val="aa"/>
        <w:tabs>
          <w:tab w:val="left" w:pos="3544"/>
        </w:tabs>
        <w:spacing w:before="0" w:beforeAutospacing="0" w:after="0" w:afterAutospacing="0"/>
        <w:ind w:firstLine="709"/>
        <w:contextualSpacing/>
        <w:jc w:val="both"/>
      </w:pPr>
      <w:r w:rsidRPr="00C46834">
        <w:t>е)</w:t>
      </w:r>
      <w:r w:rsidR="00DB338D">
        <w:t xml:space="preserve"> </w:t>
      </w:r>
      <w:r w:rsidRPr="00C46834">
        <w:t xml:space="preserve">автомобильные дороги местного значения вне границ населенных пунктов в границах </w:t>
      </w:r>
      <w:r w:rsidR="006C58BF" w:rsidRPr="006C58BF">
        <w:t>Иркутского районного муниципального образования</w:t>
      </w:r>
      <w:r w:rsidRPr="00C46834">
        <w:t>;</w:t>
      </w:r>
    </w:p>
    <w:p w:rsidR="0061559B" w:rsidRPr="00C46834" w:rsidRDefault="0061559B" w:rsidP="005C2788">
      <w:pPr>
        <w:pStyle w:val="aa"/>
        <w:tabs>
          <w:tab w:val="left" w:pos="3544"/>
        </w:tabs>
        <w:spacing w:before="0" w:beforeAutospacing="0" w:after="0" w:afterAutospacing="0"/>
        <w:ind w:firstLine="709"/>
        <w:contextualSpacing/>
        <w:jc w:val="both"/>
      </w:pPr>
      <w:r w:rsidRPr="00C46834">
        <w:lastRenderedPageBreak/>
        <w:t>ж)</w:t>
      </w:r>
      <w:r w:rsidR="00DB338D">
        <w:t xml:space="preserve"> </w:t>
      </w:r>
      <w:r w:rsidRPr="00C46834">
        <w:t>объекты, предназначенные для утилизации и переработки бытовых и промышленных отходов;</w:t>
      </w:r>
    </w:p>
    <w:p w:rsidR="0061559B" w:rsidRPr="00C46834" w:rsidRDefault="0061559B" w:rsidP="005C2788">
      <w:pPr>
        <w:pStyle w:val="aa"/>
        <w:tabs>
          <w:tab w:val="left" w:pos="3544"/>
        </w:tabs>
        <w:spacing w:before="0" w:beforeAutospacing="0" w:after="0" w:afterAutospacing="0"/>
        <w:ind w:firstLine="709"/>
        <w:contextualSpacing/>
        <w:jc w:val="both"/>
      </w:pPr>
      <w:r w:rsidRPr="00C46834">
        <w:t>з)</w:t>
      </w:r>
      <w:r w:rsidR="00DB338D">
        <w:t xml:space="preserve"> </w:t>
      </w:r>
      <w:r w:rsidRPr="00C46834">
        <w:t>объекты культурного наследия местного (муниципального) значения;</w:t>
      </w:r>
    </w:p>
    <w:p w:rsidR="0061559B" w:rsidRPr="00C46834" w:rsidRDefault="0061559B" w:rsidP="005C2788">
      <w:pPr>
        <w:pStyle w:val="aa"/>
        <w:tabs>
          <w:tab w:val="left" w:pos="3544"/>
        </w:tabs>
        <w:spacing w:before="0" w:beforeAutospacing="0" w:after="0" w:afterAutospacing="0"/>
        <w:ind w:firstLine="709"/>
        <w:contextualSpacing/>
        <w:jc w:val="both"/>
      </w:pPr>
      <w:r w:rsidRPr="00C46834">
        <w:t>и)</w:t>
      </w:r>
      <w:r w:rsidR="00DB338D">
        <w:t xml:space="preserve"> </w:t>
      </w:r>
      <w:r w:rsidRPr="00C46834">
        <w:t>особо охраняемые природные территории местного значения;</w:t>
      </w:r>
    </w:p>
    <w:p w:rsidR="0061559B" w:rsidRPr="00C46834" w:rsidRDefault="0061559B" w:rsidP="005C2788">
      <w:pPr>
        <w:pStyle w:val="aa"/>
        <w:tabs>
          <w:tab w:val="left" w:pos="3544"/>
        </w:tabs>
        <w:spacing w:before="0" w:beforeAutospacing="0" w:after="0" w:afterAutospacing="0"/>
        <w:ind w:firstLine="709"/>
        <w:contextualSpacing/>
        <w:jc w:val="both"/>
      </w:pPr>
      <w:r w:rsidRPr="00C46834">
        <w:t>к)</w:t>
      </w:r>
      <w:r w:rsidR="00DB338D">
        <w:t xml:space="preserve"> </w:t>
      </w:r>
      <w:r w:rsidRPr="00C46834">
        <w:t xml:space="preserve">объекты, включая земельные участки, предназначенные для содержания на территории </w:t>
      </w:r>
      <w:r w:rsidR="006C58BF" w:rsidRPr="006C58BF">
        <w:t xml:space="preserve">Иркутского районного муниципального образования </w:t>
      </w:r>
      <w:r w:rsidRPr="00C46834">
        <w:t>мест захоронения и организации ритуальных услуг;</w:t>
      </w:r>
    </w:p>
    <w:p w:rsidR="0061559B" w:rsidRPr="00C46834" w:rsidRDefault="0061559B" w:rsidP="005C2788">
      <w:pPr>
        <w:widowControl w:val="0"/>
        <w:tabs>
          <w:tab w:val="left" w:pos="3544"/>
        </w:tabs>
        <w:autoSpaceDE w:val="0"/>
        <w:autoSpaceDN w:val="0"/>
        <w:adjustRightInd w:val="0"/>
        <w:spacing w:line="330" w:lineRule="exact"/>
        <w:ind w:firstLine="709"/>
        <w:jc w:val="both"/>
      </w:pPr>
      <w:r w:rsidRPr="00C46834">
        <w:t>л)</w:t>
      </w:r>
      <w:r w:rsidR="00DB338D">
        <w:t xml:space="preserve"> и</w:t>
      </w:r>
      <w:r w:rsidRPr="00C46834">
        <w:t>ные объекты.</w:t>
      </w:r>
    </w:p>
    <w:p w:rsidR="00932222" w:rsidRPr="00C46834" w:rsidRDefault="00932222" w:rsidP="005C2788">
      <w:pPr>
        <w:widowControl w:val="0"/>
        <w:tabs>
          <w:tab w:val="left" w:pos="878"/>
          <w:tab w:val="left" w:pos="3544"/>
        </w:tabs>
        <w:autoSpaceDE w:val="0"/>
        <w:autoSpaceDN w:val="0"/>
        <w:adjustRightInd w:val="0"/>
        <w:ind w:firstLine="709"/>
        <w:contextualSpacing/>
        <w:jc w:val="center"/>
        <w:rPr>
          <w:b/>
          <w:color w:val="000000"/>
        </w:rPr>
      </w:pPr>
    </w:p>
    <w:p w:rsidR="003F3F88" w:rsidRPr="00C46834" w:rsidRDefault="003F3F88" w:rsidP="005C2788">
      <w:pPr>
        <w:widowControl w:val="0"/>
        <w:tabs>
          <w:tab w:val="left" w:pos="878"/>
          <w:tab w:val="left" w:pos="3544"/>
        </w:tabs>
        <w:autoSpaceDE w:val="0"/>
        <w:autoSpaceDN w:val="0"/>
        <w:adjustRightInd w:val="0"/>
        <w:ind w:firstLine="709"/>
        <w:contextualSpacing/>
        <w:jc w:val="center"/>
        <w:rPr>
          <w:b/>
          <w:color w:val="000000"/>
        </w:rPr>
      </w:pPr>
      <w:r w:rsidRPr="00C46834">
        <w:rPr>
          <w:b/>
          <w:color w:val="000000"/>
        </w:rPr>
        <w:t>2.2 Учет социально-демографического состава и плотности населения</w:t>
      </w:r>
    </w:p>
    <w:p w:rsidR="003F3F88" w:rsidRPr="00C46834" w:rsidRDefault="003F3F88" w:rsidP="005C2788">
      <w:pPr>
        <w:widowControl w:val="0"/>
        <w:tabs>
          <w:tab w:val="left" w:pos="3544"/>
        </w:tabs>
        <w:autoSpaceDE w:val="0"/>
        <w:autoSpaceDN w:val="0"/>
        <w:adjustRightInd w:val="0"/>
        <w:contextualSpacing/>
        <w:jc w:val="center"/>
        <w:rPr>
          <w:b/>
          <w:color w:val="000000"/>
        </w:rPr>
      </w:pPr>
      <w:r w:rsidRPr="00C46834">
        <w:rPr>
          <w:b/>
          <w:color w:val="000000"/>
        </w:rPr>
        <w:t>на территории муниципального образования</w:t>
      </w:r>
    </w:p>
    <w:p w:rsidR="0042008C" w:rsidRPr="00C46834" w:rsidRDefault="0042008C" w:rsidP="005C2788">
      <w:pPr>
        <w:widowControl w:val="0"/>
        <w:tabs>
          <w:tab w:val="left" w:pos="3544"/>
        </w:tabs>
        <w:autoSpaceDE w:val="0"/>
        <w:autoSpaceDN w:val="0"/>
        <w:adjustRightInd w:val="0"/>
        <w:contextualSpacing/>
        <w:jc w:val="center"/>
        <w:rPr>
          <w:b/>
          <w:color w:val="000000"/>
        </w:rPr>
      </w:pPr>
    </w:p>
    <w:p w:rsidR="003F3F88" w:rsidRPr="00C46834" w:rsidRDefault="003F3F88" w:rsidP="005C2788">
      <w:pPr>
        <w:widowControl w:val="0"/>
        <w:tabs>
          <w:tab w:val="left" w:pos="3544"/>
        </w:tabs>
        <w:autoSpaceDE w:val="0"/>
        <w:autoSpaceDN w:val="0"/>
        <w:adjustRightInd w:val="0"/>
        <w:spacing w:before="285"/>
        <w:ind w:firstLine="709"/>
        <w:contextualSpacing/>
        <w:jc w:val="both"/>
        <w:rPr>
          <w:color w:val="000000"/>
        </w:rPr>
      </w:pPr>
      <w:r w:rsidRPr="00C46834">
        <w:rPr>
          <w:color w:val="000000"/>
        </w:rPr>
        <w:t>Согласно пункту 1 части 5 статьи 29.4 Градостроительного Кодекса Российской Федерации подготовка местных но</w:t>
      </w:r>
      <w:r w:rsidR="008C5C06" w:rsidRPr="00C46834">
        <w:rPr>
          <w:color w:val="000000"/>
        </w:rPr>
        <w:t xml:space="preserve">рмативов градостроительного </w:t>
      </w:r>
      <w:r w:rsidRPr="00C46834">
        <w:rPr>
          <w:color w:val="000000"/>
        </w:rPr>
        <w:t>проектирования  осуществлялась  с  учетом  социально-демографического состава и плотности населения на террит</w:t>
      </w:r>
      <w:r w:rsidR="00806877" w:rsidRPr="00C46834">
        <w:rPr>
          <w:color w:val="000000"/>
        </w:rPr>
        <w:t>ории муниципального образования.</w:t>
      </w:r>
    </w:p>
    <w:p w:rsidR="0042008C" w:rsidRPr="00C46834" w:rsidRDefault="0042008C" w:rsidP="0042008C">
      <w:pPr>
        <w:widowControl w:val="0"/>
        <w:tabs>
          <w:tab w:val="left" w:pos="709"/>
        </w:tabs>
        <w:autoSpaceDE w:val="0"/>
        <w:autoSpaceDN w:val="0"/>
        <w:adjustRightInd w:val="0"/>
        <w:ind w:firstLine="709"/>
        <w:contextualSpacing/>
        <w:jc w:val="center"/>
        <w:rPr>
          <w:b/>
          <w:color w:val="000000"/>
        </w:rPr>
      </w:pPr>
    </w:p>
    <w:p w:rsidR="003F3F88" w:rsidRPr="00C46834" w:rsidRDefault="003F3F88" w:rsidP="009852A5">
      <w:pPr>
        <w:widowControl w:val="0"/>
        <w:numPr>
          <w:ilvl w:val="1"/>
          <w:numId w:val="29"/>
        </w:numPr>
        <w:tabs>
          <w:tab w:val="left" w:pos="709"/>
        </w:tabs>
        <w:autoSpaceDE w:val="0"/>
        <w:autoSpaceDN w:val="0"/>
        <w:adjustRightInd w:val="0"/>
        <w:contextualSpacing/>
        <w:jc w:val="center"/>
        <w:rPr>
          <w:b/>
          <w:color w:val="000000"/>
        </w:rPr>
      </w:pPr>
      <w:r w:rsidRPr="00C46834">
        <w:rPr>
          <w:b/>
          <w:color w:val="000000"/>
        </w:rPr>
        <w:t>Сведения  о  планах  и  программах  комплексного  социально-экономического развития муниципального образования</w:t>
      </w:r>
    </w:p>
    <w:p w:rsidR="0042008C" w:rsidRPr="00C46834" w:rsidRDefault="0042008C" w:rsidP="0042008C">
      <w:pPr>
        <w:widowControl w:val="0"/>
        <w:tabs>
          <w:tab w:val="left" w:pos="709"/>
        </w:tabs>
        <w:autoSpaceDE w:val="0"/>
        <w:autoSpaceDN w:val="0"/>
        <w:adjustRightInd w:val="0"/>
        <w:ind w:left="375"/>
        <w:contextualSpacing/>
        <w:rPr>
          <w:b/>
          <w:color w:val="000000"/>
        </w:rPr>
      </w:pPr>
    </w:p>
    <w:p w:rsidR="008C5C06" w:rsidRPr="00C46834" w:rsidRDefault="003F3F88" w:rsidP="00C13469">
      <w:pPr>
        <w:widowControl w:val="0"/>
        <w:tabs>
          <w:tab w:val="left" w:pos="3544"/>
        </w:tabs>
        <w:autoSpaceDE w:val="0"/>
        <w:autoSpaceDN w:val="0"/>
        <w:adjustRightInd w:val="0"/>
        <w:spacing w:before="285"/>
        <w:ind w:firstLine="709"/>
        <w:contextualSpacing/>
        <w:jc w:val="both"/>
        <w:rPr>
          <w:color w:val="000000"/>
        </w:rPr>
      </w:pPr>
      <w:r w:rsidRPr="00C46834">
        <w:rPr>
          <w:color w:val="000000"/>
        </w:rPr>
        <w:t>Согласно пункту 2 части 5 статьи 29.4 Градостроительного Кодекса Российской Федерации подготовка местных нормативов градостроительного проектирования осуществляется с учетом планов и программ комплексного социально-экономического разви</w:t>
      </w:r>
      <w:r w:rsidR="0037678C">
        <w:rPr>
          <w:color w:val="000000"/>
        </w:rPr>
        <w:t>тия муниципального образования.</w:t>
      </w:r>
    </w:p>
    <w:p w:rsidR="00C13469" w:rsidRPr="00C46834" w:rsidRDefault="003F3F88" w:rsidP="006C58BF">
      <w:pPr>
        <w:widowControl w:val="0"/>
        <w:tabs>
          <w:tab w:val="left" w:pos="1843"/>
          <w:tab w:val="left" w:pos="9498"/>
        </w:tabs>
        <w:autoSpaceDE w:val="0"/>
        <w:autoSpaceDN w:val="0"/>
        <w:adjustRightInd w:val="0"/>
        <w:ind w:firstLine="720"/>
        <w:contextualSpacing/>
        <w:jc w:val="both"/>
        <w:rPr>
          <w:color w:val="000000"/>
        </w:rPr>
      </w:pPr>
      <w:r w:rsidRPr="00C46834">
        <w:rPr>
          <w:color w:val="000000"/>
        </w:rPr>
        <w:t xml:space="preserve"> </w:t>
      </w:r>
      <w:r w:rsidR="00C13469" w:rsidRPr="00C46834">
        <w:rPr>
          <w:color w:val="000000"/>
        </w:rPr>
        <w:t xml:space="preserve">При разработке местных нормативов градостроительного проектирования </w:t>
      </w:r>
      <w:r w:rsidR="006C58BF" w:rsidRPr="006C58BF">
        <w:rPr>
          <w:color w:val="000000"/>
        </w:rPr>
        <w:t>Иркутского районного муниципального образования</w:t>
      </w:r>
      <w:r w:rsidR="00C13469" w:rsidRPr="00C46834">
        <w:rPr>
          <w:color w:val="000000"/>
        </w:rPr>
        <w:t xml:space="preserve"> учтены положения  комплексных  программ  социально-экономического  развития  и  целевых программ, а также других документов в области стратегического планирования, в которых имеются  сведения  и  характеристики  о  планируемых  (намечаемых)  в  этих  документах, объектах местного значения: </w:t>
      </w:r>
    </w:p>
    <w:p w:rsidR="00C13469" w:rsidRPr="00C46834" w:rsidRDefault="00C13469" w:rsidP="006C58BF">
      <w:pPr>
        <w:numPr>
          <w:ilvl w:val="0"/>
          <w:numId w:val="12"/>
        </w:numPr>
        <w:tabs>
          <w:tab w:val="clear" w:pos="1260"/>
          <w:tab w:val="num" w:pos="0"/>
        </w:tabs>
        <w:ind w:left="0" w:firstLine="709"/>
        <w:jc w:val="both"/>
      </w:pPr>
      <w:r w:rsidRPr="00C46834">
        <w:t xml:space="preserve">Решение думы </w:t>
      </w:r>
      <w:r w:rsidR="006C58BF" w:rsidRPr="006C58BF">
        <w:t xml:space="preserve">Иркутского районного муниципального образования </w:t>
      </w:r>
      <w:r w:rsidRPr="00C46834">
        <w:t xml:space="preserve">от </w:t>
      </w:r>
      <w:r w:rsidR="006C58BF" w:rsidRPr="006C58BF">
        <w:t>25.11.2010г. №15-101/рд</w:t>
      </w:r>
      <w:r w:rsidRPr="00C46834">
        <w:t xml:space="preserve"> «Об утверждении Схемы территориального планирования муниципального образования </w:t>
      </w:r>
      <w:r w:rsidR="006C58BF" w:rsidRPr="006C58BF">
        <w:t xml:space="preserve">Иркутского районного муниципального образования </w:t>
      </w:r>
      <w:r w:rsidRPr="00C46834">
        <w:t>Иркутской области»</w:t>
      </w:r>
      <w:r>
        <w:t>;</w:t>
      </w:r>
    </w:p>
    <w:p w:rsidR="001A0575" w:rsidRDefault="001A0575" w:rsidP="001A0575">
      <w:pPr>
        <w:ind w:firstLine="720"/>
        <w:jc w:val="both"/>
      </w:pPr>
      <w:r>
        <w:t>2.</w:t>
      </w:r>
      <w:r>
        <w:tab/>
        <w:t xml:space="preserve">Программа « Развитие физической культуры и спорта в Иркутском районе», утвержденная постановлением администрации Иркутского района от 13 ноября 2013г № 5097. </w:t>
      </w:r>
    </w:p>
    <w:p w:rsidR="001A0575" w:rsidRDefault="001A0575" w:rsidP="001A0575">
      <w:pPr>
        <w:ind w:firstLine="720"/>
        <w:jc w:val="both"/>
      </w:pPr>
      <w:r>
        <w:t>3.</w:t>
      </w:r>
      <w:r>
        <w:tab/>
        <w:t xml:space="preserve">Программа «Молодежная политика в Иркутском районе», утвержденная Постановлением администрации Иркутского района от 13 ноября 2013г № 5102. </w:t>
      </w:r>
    </w:p>
    <w:p w:rsidR="001A0575" w:rsidRDefault="001A0575" w:rsidP="001A0575">
      <w:pPr>
        <w:ind w:firstLine="720"/>
        <w:jc w:val="both"/>
      </w:pPr>
      <w:r>
        <w:t>4.</w:t>
      </w:r>
      <w:r>
        <w:tab/>
        <w:t>Программа «Совершенствование управления в сфере муниципального имущества и градостроительной политики», утвержденная Постановлением  администрации Иркутского района от 18 декабря 2014г № 5415.</w:t>
      </w:r>
    </w:p>
    <w:p w:rsidR="001A0575" w:rsidRDefault="001A0575" w:rsidP="001A0575">
      <w:pPr>
        <w:ind w:firstLine="720"/>
        <w:jc w:val="both"/>
      </w:pPr>
      <w:r>
        <w:t>5.</w:t>
      </w:r>
      <w:r>
        <w:tab/>
        <w:t>Программа «Развитие культуры в Иркутском районе», утвержденная Постановлением администрации Иркутского района от 20 февраля 2014г № 751.</w:t>
      </w:r>
    </w:p>
    <w:p w:rsidR="001A0575" w:rsidRDefault="001A0575" w:rsidP="001A0575">
      <w:pPr>
        <w:ind w:firstLine="720"/>
        <w:jc w:val="both"/>
      </w:pPr>
      <w:r>
        <w:t>6.</w:t>
      </w:r>
      <w:r>
        <w:tab/>
        <w:t xml:space="preserve">Программа «Обеспечение комплексных мер безопасности на территории Иркутского района», утвержденная Постановлением администрации Иркутского района от 1 декабря 2014г № 4874. </w:t>
      </w:r>
    </w:p>
    <w:p w:rsidR="001A0575" w:rsidRDefault="001A0575" w:rsidP="001A0575">
      <w:pPr>
        <w:ind w:firstLine="720"/>
        <w:jc w:val="both"/>
      </w:pPr>
      <w:r>
        <w:t>7.</w:t>
      </w:r>
      <w:r>
        <w:tab/>
        <w:t xml:space="preserve">Программа «Развитие дорожного хозяйства на территории Иркутского района», утвержденная Постановлением администрации Иркутского района от 21 августа 2014г № 3451. </w:t>
      </w:r>
    </w:p>
    <w:p w:rsidR="001A0575" w:rsidRDefault="001A0575" w:rsidP="001A0575">
      <w:pPr>
        <w:ind w:firstLine="720"/>
        <w:jc w:val="both"/>
      </w:pPr>
      <w:r>
        <w:t>8.</w:t>
      </w:r>
      <w:r>
        <w:tab/>
        <w:t>Программа «Развитие инженерной инфраструктуры на территории Иркутского района», утвержденная Постановлением администрации Иркутского района от 20 ноября 2014г № 4784.</w:t>
      </w:r>
    </w:p>
    <w:p w:rsidR="001A0575" w:rsidRDefault="001A0575" w:rsidP="001A0575">
      <w:pPr>
        <w:ind w:firstLine="720"/>
        <w:jc w:val="both"/>
      </w:pPr>
      <w:r>
        <w:t>9.</w:t>
      </w:r>
      <w:r>
        <w:tab/>
        <w:t xml:space="preserve">Программа «Совершенствование муниципального управления в  Иркутском районе», утвержденная Постановлением администрации Иркутского района от 20 февраля 2014г № 753.     </w:t>
      </w:r>
    </w:p>
    <w:p w:rsidR="001A0575" w:rsidRDefault="001A0575" w:rsidP="001A0575">
      <w:pPr>
        <w:ind w:firstLine="720"/>
        <w:jc w:val="both"/>
      </w:pPr>
      <w:r>
        <w:t>10.</w:t>
      </w:r>
      <w:r>
        <w:tab/>
        <w:t>Программа «Развитие экономического потенциала в Иркутском районе», утвержденная Постановлением администрации Иркутского района от 13 ноября 2013г № 5101.</w:t>
      </w:r>
    </w:p>
    <w:p w:rsidR="001A0575" w:rsidRDefault="001A0575" w:rsidP="001A0575">
      <w:pPr>
        <w:ind w:firstLine="720"/>
        <w:jc w:val="both"/>
      </w:pPr>
      <w:r>
        <w:lastRenderedPageBreak/>
        <w:t>11.</w:t>
      </w:r>
      <w:r>
        <w:tab/>
        <w:t>Программа «Управление социально – экономическим развитием в Иркутском районе», утвержденная Постановлением администрации Иркутского района от 13 ноября 2013г № 5100.</w:t>
      </w:r>
    </w:p>
    <w:p w:rsidR="009852A5" w:rsidRDefault="001A0575" w:rsidP="001A0575">
      <w:pPr>
        <w:ind w:firstLine="720"/>
        <w:jc w:val="both"/>
      </w:pPr>
      <w:r>
        <w:t>12.</w:t>
      </w:r>
      <w:r>
        <w:tab/>
        <w:t>Программа «Управление муниципальными финансами Иркутского района», утвержденная Постановлением администрации Иркутского района от 13 ноября 2013г. № 5098.</w:t>
      </w:r>
    </w:p>
    <w:p w:rsidR="009852A5" w:rsidRPr="00C46834" w:rsidRDefault="009852A5" w:rsidP="00C13469">
      <w:pPr>
        <w:ind w:firstLine="720"/>
        <w:jc w:val="both"/>
      </w:pPr>
    </w:p>
    <w:p w:rsidR="003F3F88" w:rsidRPr="00C46834" w:rsidRDefault="003F3F88" w:rsidP="005C2788">
      <w:pPr>
        <w:widowControl w:val="0"/>
        <w:tabs>
          <w:tab w:val="left" w:pos="877"/>
          <w:tab w:val="left" w:pos="3270"/>
          <w:tab w:val="left" w:pos="3544"/>
        </w:tabs>
        <w:autoSpaceDE w:val="0"/>
        <w:autoSpaceDN w:val="0"/>
        <w:adjustRightInd w:val="0"/>
        <w:contextualSpacing/>
        <w:jc w:val="center"/>
        <w:rPr>
          <w:b/>
          <w:color w:val="000000"/>
        </w:rPr>
      </w:pPr>
      <w:r w:rsidRPr="00C46834">
        <w:rPr>
          <w:b/>
          <w:color w:val="000000"/>
        </w:rPr>
        <w:t>2.4</w:t>
      </w:r>
      <w:r w:rsidR="008C5C06" w:rsidRPr="00C46834">
        <w:rPr>
          <w:b/>
          <w:color w:val="000000"/>
        </w:rPr>
        <w:t xml:space="preserve"> </w:t>
      </w:r>
      <w:r w:rsidRPr="00C46834">
        <w:rPr>
          <w:b/>
          <w:color w:val="000000"/>
        </w:rPr>
        <w:t>Предложения органов  местного  самоуправления  и</w:t>
      </w:r>
      <w:r w:rsidR="00C55E78" w:rsidRPr="00C46834">
        <w:rPr>
          <w:b/>
          <w:color w:val="000000"/>
        </w:rPr>
        <w:t xml:space="preserve"> </w:t>
      </w:r>
      <w:r w:rsidRPr="00C46834">
        <w:rPr>
          <w:b/>
          <w:color w:val="000000"/>
        </w:rPr>
        <w:t xml:space="preserve">заинтересованных лиц </w:t>
      </w:r>
    </w:p>
    <w:p w:rsidR="008C5C06" w:rsidRPr="00C46834" w:rsidRDefault="008C5C06" w:rsidP="005C2788">
      <w:pPr>
        <w:widowControl w:val="0"/>
        <w:tabs>
          <w:tab w:val="left" w:pos="3544"/>
        </w:tabs>
        <w:autoSpaceDE w:val="0"/>
        <w:autoSpaceDN w:val="0"/>
        <w:adjustRightInd w:val="0"/>
        <w:spacing w:before="285"/>
        <w:ind w:firstLine="709"/>
        <w:contextualSpacing/>
        <w:jc w:val="both"/>
        <w:rPr>
          <w:color w:val="000000"/>
        </w:rPr>
      </w:pPr>
    </w:p>
    <w:p w:rsidR="008C5C06" w:rsidRPr="00C46834" w:rsidRDefault="003F3F88" w:rsidP="005C2788">
      <w:pPr>
        <w:widowControl w:val="0"/>
        <w:tabs>
          <w:tab w:val="left" w:pos="3544"/>
        </w:tabs>
        <w:autoSpaceDE w:val="0"/>
        <w:autoSpaceDN w:val="0"/>
        <w:adjustRightInd w:val="0"/>
        <w:spacing w:before="285"/>
        <w:ind w:firstLine="709"/>
        <w:contextualSpacing/>
        <w:jc w:val="both"/>
        <w:rPr>
          <w:color w:val="000000"/>
        </w:rPr>
      </w:pPr>
      <w:r w:rsidRPr="00C46834">
        <w:rPr>
          <w:color w:val="000000"/>
        </w:rPr>
        <w:t>Согласно пункту 3 части 5 статьи 29.4 Градостроительного Кодекса Российской Федерации подготовка местных нормативов градостроительного проектирования  осуществляется  с  учетом  предложений  органов  местного самоуправления и заинтере</w:t>
      </w:r>
      <w:r w:rsidR="008C5C06" w:rsidRPr="00C46834">
        <w:rPr>
          <w:color w:val="000000"/>
        </w:rPr>
        <w:t>сованных лиц.</w:t>
      </w:r>
    </w:p>
    <w:p w:rsidR="003F3F88" w:rsidRPr="00C46834" w:rsidRDefault="003F3F88" w:rsidP="005C2788">
      <w:pPr>
        <w:widowControl w:val="0"/>
        <w:tabs>
          <w:tab w:val="left" w:pos="3544"/>
        </w:tabs>
        <w:autoSpaceDE w:val="0"/>
        <w:autoSpaceDN w:val="0"/>
        <w:adjustRightInd w:val="0"/>
        <w:spacing w:before="285"/>
        <w:ind w:firstLine="709"/>
        <w:contextualSpacing/>
        <w:jc w:val="both"/>
        <w:rPr>
          <w:color w:val="000000"/>
        </w:rPr>
      </w:pPr>
      <w:r w:rsidRPr="00C46834">
        <w:rPr>
          <w:color w:val="000000"/>
        </w:rPr>
        <w:t>При  подготовке нормативов градостроительного  проектирования</w:t>
      </w:r>
      <w:r w:rsidR="00E11248" w:rsidRPr="00C46834">
        <w:rPr>
          <w:color w:val="000000"/>
        </w:rPr>
        <w:t xml:space="preserve"> </w:t>
      </w:r>
      <w:r w:rsidR="001A0575" w:rsidRPr="006C58BF">
        <w:rPr>
          <w:color w:val="000000"/>
        </w:rPr>
        <w:t>Иркутского районного муниципального образования</w:t>
      </w:r>
      <w:r w:rsidR="001A0575" w:rsidRPr="00C46834">
        <w:rPr>
          <w:color w:val="000000"/>
        </w:rPr>
        <w:t xml:space="preserve"> </w:t>
      </w:r>
      <w:r w:rsidR="008C5C06" w:rsidRPr="00C46834">
        <w:rPr>
          <w:color w:val="000000"/>
        </w:rPr>
        <w:t xml:space="preserve">в </w:t>
      </w:r>
      <w:r w:rsidR="00E11248" w:rsidRPr="00C46834">
        <w:rPr>
          <w:color w:val="000000"/>
        </w:rPr>
        <w:t>отдел архитектуры и градостроительства</w:t>
      </w:r>
      <w:r w:rsidR="008C5C06" w:rsidRPr="00C46834">
        <w:rPr>
          <w:color w:val="000000"/>
        </w:rPr>
        <w:t xml:space="preserve"> а</w:t>
      </w:r>
      <w:r w:rsidR="00E11248" w:rsidRPr="00C46834">
        <w:rPr>
          <w:color w:val="000000"/>
        </w:rPr>
        <w:t>дминистрации</w:t>
      </w:r>
      <w:r w:rsidRPr="00C46834">
        <w:rPr>
          <w:color w:val="000000"/>
        </w:rPr>
        <w:t xml:space="preserve"> </w:t>
      </w:r>
      <w:r w:rsidR="001A0575" w:rsidRPr="006C58BF">
        <w:rPr>
          <w:color w:val="000000"/>
        </w:rPr>
        <w:t>Иркутского районного муниципального образования</w:t>
      </w:r>
      <w:r w:rsidR="008C5C06" w:rsidRPr="00C46834">
        <w:rPr>
          <w:color w:val="000000"/>
        </w:rPr>
        <w:t>,</w:t>
      </w:r>
      <w:r w:rsidRPr="00C46834">
        <w:rPr>
          <w:color w:val="000000"/>
        </w:rPr>
        <w:t xml:space="preserve">   предложений от органов местного самоуправления и заинтересованных</w:t>
      </w:r>
      <w:r w:rsidR="00FE7D48">
        <w:rPr>
          <w:color w:val="000000"/>
        </w:rPr>
        <w:t xml:space="preserve"> лиц </w:t>
      </w:r>
      <w:r w:rsidRPr="00C46834">
        <w:rPr>
          <w:color w:val="000000"/>
        </w:rPr>
        <w:t xml:space="preserve">не поступало. </w:t>
      </w:r>
    </w:p>
    <w:p w:rsidR="003F3F88" w:rsidRPr="00C46834" w:rsidRDefault="003F3F88" w:rsidP="005C2788">
      <w:pPr>
        <w:widowControl w:val="0"/>
        <w:tabs>
          <w:tab w:val="left" w:pos="3544"/>
        </w:tabs>
        <w:autoSpaceDE w:val="0"/>
        <w:autoSpaceDN w:val="0"/>
        <w:adjustRightInd w:val="0"/>
        <w:ind w:firstLine="709"/>
        <w:contextualSpacing/>
        <w:jc w:val="both"/>
        <w:rPr>
          <w:color w:val="000000"/>
        </w:rPr>
      </w:pPr>
      <w:r w:rsidRPr="00C46834">
        <w:rPr>
          <w:color w:val="000000"/>
        </w:rPr>
        <w:t xml:space="preserve"> </w:t>
      </w:r>
    </w:p>
    <w:p w:rsidR="00346886" w:rsidRPr="00C46834" w:rsidRDefault="009E396B" w:rsidP="00932222">
      <w:pPr>
        <w:widowControl w:val="0"/>
        <w:tabs>
          <w:tab w:val="left" w:pos="3544"/>
        </w:tabs>
        <w:autoSpaceDE w:val="0"/>
        <w:autoSpaceDN w:val="0"/>
        <w:adjustRightInd w:val="0"/>
        <w:ind w:firstLine="709"/>
        <w:contextualSpacing/>
        <w:jc w:val="center"/>
        <w:rPr>
          <w:b/>
          <w:bCs/>
        </w:rPr>
      </w:pPr>
      <w:r w:rsidRPr="00C46834">
        <w:rPr>
          <w:b/>
        </w:rPr>
        <w:t>2.5</w:t>
      </w:r>
      <w:r w:rsidR="00A320B6" w:rsidRPr="00C46834">
        <w:rPr>
          <w:b/>
        </w:rPr>
        <w:t xml:space="preserve"> Р</w:t>
      </w:r>
      <w:r w:rsidR="006E07EF" w:rsidRPr="00C46834">
        <w:rPr>
          <w:b/>
        </w:rPr>
        <w:t>асчет показателей</w:t>
      </w:r>
      <w:r w:rsidR="00E46B1D" w:rsidRPr="00C46834">
        <w:rPr>
          <w:b/>
        </w:rPr>
        <w:t xml:space="preserve"> </w:t>
      </w:r>
      <w:r w:rsidR="00932222" w:rsidRPr="00C46834">
        <w:rPr>
          <w:b/>
          <w:bCs/>
        </w:rPr>
        <w:t>сод</w:t>
      </w:r>
      <w:r w:rsidR="0066571F" w:rsidRPr="00C46834">
        <w:rPr>
          <w:b/>
          <w:bCs/>
        </w:rPr>
        <w:t>е</w:t>
      </w:r>
      <w:r w:rsidR="00932222" w:rsidRPr="00C46834">
        <w:rPr>
          <w:b/>
          <w:bCs/>
        </w:rPr>
        <w:t>ржащихся в основной части нормативов градостроительного проектирования</w:t>
      </w:r>
    </w:p>
    <w:p w:rsidR="00932222" w:rsidRPr="00C46834" w:rsidRDefault="00932222" w:rsidP="00932222">
      <w:pPr>
        <w:widowControl w:val="0"/>
        <w:tabs>
          <w:tab w:val="left" w:pos="3544"/>
        </w:tabs>
        <w:autoSpaceDE w:val="0"/>
        <w:autoSpaceDN w:val="0"/>
        <w:adjustRightInd w:val="0"/>
        <w:ind w:firstLine="709"/>
        <w:contextualSpacing/>
        <w:jc w:val="center"/>
        <w:rPr>
          <w:b/>
        </w:rPr>
      </w:pPr>
    </w:p>
    <w:p w:rsidR="001D0898" w:rsidRPr="00C46834" w:rsidRDefault="001D0898" w:rsidP="005C2788">
      <w:pPr>
        <w:pStyle w:val="aa"/>
        <w:tabs>
          <w:tab w:val="left" w:pos="3544"/>
        </w:tabs>
        <w:spacing w:before="0" w:beforeAutospacing="0" w:after="0" w:afterAutospacing="0"/>
        <w:ind w:firstLine="708"/>
        <w:jc w:val="both"/>
        <w:rPr>
          <w:color w:val="000000"/>
        </w:rPr>
      </w:pPr>
      <w:r w:rsidRPr="00C46834">
        <w:rPr>
          <w:color w:val="000000"/>
        </w:rPr>
        <w:t xml:space="preserve">При расчете показателей и предельных значений показателей минимально допустимого уровня обеспеченности и максимально допустимого уровня территориальной доступности учитывались следующие коэффициенты. </w:t>
      </w:r>
    </w:p>
    <w:p w:rsidR="005F2E0A" w:rsidRPr="005F2E0A" w:rsidRDefault="001D0898" w:rsidP="005F2E0A">
      <w:pPr>
        <w:pStyle w:val="aa"/>
        <w:numPr>
          <w:ilvl w:val="0"/>
          <w:numId w:val="5"/>
        </w:numPr>
        <w:spacing w:before="0" w:beforeAutospacing="0" w:after="0" w:afterAutospacing="0"/>
        <w:ind w:left="709"/>
        <w:jc w:val="both"/>
        <w:rPr>
          <w:color w:val="000000"/>
        </w:rPr>
      </w:pPr>
      <w:r w:rsidRPr="0070166E">
        <w:rPr>
          <w:color w:val="000000"/>
        </w:rPr>
        <w:t>Коэффициент развития, учитывающий демографический прогноз (К</w:t>
      </w:r>
      <w:r w:rsidR="00D13B83" w:rsidRPr="0070166E">
        <w:rPr>
          <w:color w:val="000000"/>
          <w:vertAlign w:val="subscript"/>
        </w:rPr>
        <w:t>р</w:t>
      </w:r>
      <w:r w:rsidRPr="0070166E">
        <w:rPr>
          <w:color w:val="000000"/>
        </w:rPr>
        <w:t xml:space="preserve">) </w:t>
      </w:r>
    </w:p>
    <w:p w:rsidR="001D0898" w:rsidRDefault="001D0898" w:rsidP="005F2E0A">
      <w:pPr>
        <w:pStyle w:val="aa"/>
        <w:tabs>
          <w:tab w:val="left" w:pos="3544"/>
        </w:tabs>
        <w:spacing w:before="0" w:beforeAutospacing="0" w:after="0" w:afterAutospacing="0"/>
        <w:jc w:val="both"/>
        <w:rPr>
          <w:color w:val="000000"/>
        </w:rPr>
      </w:pPr>
      <w:r w:rsidRPr="0070166E">
        <w:rPr>
          <w:color w:val="000000"/>
        </w:rPr>
        <w:t xml:space="preserve">Коэффициент развития учитывает демографический прогноз численности населения до 2034 г. </w:t>
      </w:r>
      <w:r w:rsidR="00AC671B" w:rsidRPr="00AC671B">
        <w:rPr>
          <w:color w:val="000000"/>
        </w:rPr>
        <w:t>(К</w:t>
      </w:r>
      <w:r w:rsidR="00AC671B" w:rsidRPr="00AC671B">
        <w:rPr>
          <w:color w:val="000000"/>
          <w:sz w:val="20"/>
          <w:szCs w:val="20"/>
        </w:rPr>
        <w:t>р</w:t>
      </w:r>
      <w:r w:rsidR="00AC671B">
        <w:rPr>
          <w:color w:val="000000"/>
          <w:sz w:val="20"/>
          <w:szCs w:val="20"/>
        </w:rPr>
        <w:t xml:space="preserve"> = </w:t>
      </w:r>
      <w:r w:rsidR="00AC671B" w:rsidRPr="00AC671B">
        <w:rPr>
          <w:color w:val="000000"/>
        </w:rPr>
        <w:t>1,05)</w:t>
      </w:r>
    </w:p>
    <w:p w:rsidR="00AC671B" w:rsidRDefault="00AC671B" w:rsidP="005F2E0A">
      <w:pPr>
        <w:pStyle w:val="aa"/>
        <w:tabs>
          <w:tab w:val="left" w:pos="3544"/>
        </w:tabs>
        <w:spacing w:before="0" w:beforeAutospacing="0" w:after="0" w:afterAutospacing="0"/>
        <w:jc w:val="both"/>
        <w:rPr>
          <w:color w:val="000000"/>
        </w:rPr>
      </w:pPr>
    </w:p>
    <w:p w:rsidR="005F2E0A" w:rsidRDefault="005F2E0A" w:rsidP="005F2E0A">
      <w:pPr>
        <w:pStyle w:val="aa"/>
        <w:tabs>
          <w:tab w:val="left" w:pos="3544"/>
        </w:tabs>
        <w:spacing w:before="0" w:beforeAutospacing="0" w:after="0" w:afterAutospacing="0"/>
        <w:jc w:val="center"/>
        <w:rPr>
          <w:b/>
          <w:color w:val="000000"/>
        </w:rPr>
      </w:pPr>
      <w:r w:rsidRPr="005F2E0A">
        <w:rPr>
          <w:b/>
          <w:color w:val="000000"/>
        </w:rPr>
        <w:t>Динамика численности населения Иркутского района с 1989г. по 2014г.</w:t>
      </w:r>
    </w:p>
    <w:p w:rsidR="00AC671B" w:rsidRPr="00AC671B" w:rsidRDefault="00AC671B" w:rsidP="00AC671B">
      <w:pPr>
        <w:pStyle w:val="aa"/>
        <w:tabs>
          <w:tab w:val="left" w:pos="3544"/>
        </w:tabs>
        <w:spacing w:before="0" w:beforeAutospacing="0" w:after="0" w:afterAutospacing="0"/>
        <w:jc w:val="right"/>
        <w:rPr>
          <w:color w:val="000000"/>
        </w:rPr>
      </w:pPr>
      <w:r w:rsidRPr="00AC671B">
        <w:rPr>
          <w:color w:val="000000"/>
        </w:rPr>
        <w:t>Таблица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8"/>
        <w:gridCol w:w="816"/>
        <w:gridCol w:w="816"/>
        <w:gridCol w:w="936"/>
        <w:gridCol w:w="2429"/>
        <w:gridCol w:w="2429"/>
      </w:tblGrid>
      <w:tr w:rsidR="005F2E0A" w:rsidRPr="000D0929" w:rsidTr="000D0929">
        <w:tc>
          <w:tcPr>
            <w:tcW w:w="2428" w:type="dxa"/>
            <w:vMerge w:val="restart"/>
            <w:shd w:val="clear" w:color="auto" w:fill="auto"/>
          </w:tcPr>
          <w:p w:rsidR="005F2E0A" w:rsidRPr="000D0929" w:rsidRDefault="005F2E0A" w:rsidP="000D0929">
            <w:pPr>
              <w:pStyle w:val="aa"/>
              <w:widowControl w:val="0"/>
              <w:tabs>
                <w:tab w:val="left" w:pos="3544"/>
              </w:tabs>
              <w:autoSpaceDE w:val="0"/>
              <w:autoSpaceDN w:val="0"/>
              <w:adjustRightInd w:val="0"/>
              <w:spacing w:before="0" w:beforeAutospacing="0" w:after="0" w:afterAutospacing="0"/>
              <w:jc w:val="center"/>
              <w:rPr>
                <w:b/>
                <w:color w:val="000000"/>
              </w:rPr>
            </w:pPr>
          </w:p>
        </w:tc>
        <w:tc>
          <w:tcPr>
            <w:tcW w:w="2428" w:type="dxa"/>
            <w:gridSpan w:val="3"/>
            <w:shd w:val="clear" w:color="auto" w:fill="auto"/>
          </w:tcPr>
          <w:p w:rsidR="005F2E0A" w:rsidRPr="000D0929" w:rsidRDefault="005F2E0A" w:rsidP="000D0929">
            <w:pPr>
              <w:pStyle w:val="aa"/>
              <w:widowControl w:val="0"/>
              <w:tabs>
                <w:tab w:val="left" w:pos="3544"/>
              </w:tabs>
              <w:autoSpaceDE w:val="0"/>
              <w:autoSpaceDN w:val="0"/>
              <w:adjustRightInd w:val="0"/>
              <w:spacing w:before="0" w:beforeAutospacing="0" w:after="0" w:afterAutospacing="0"/>
              <w:jc w:val="center"/>
              <w:rPr>
                <w:color w:val="000000"/>
                <w:sz w:val="20"/>
                <w:szCs w:val="20"/>
              </w:rPr>
            </w:pPr>
            <w:r w:rsidRPr="000D0929">
              <w:rPr>
                <w:color w:val="000000"/>
                <w:sz w:val="20"/>
                <w:szCs w:val="20"/>
              </w:rPr>
              <w:t>Численность населения по годам</w:t>
            </w:r>
          </w:p>
        </w:tc>
        <w:tc>
          <w:tcPr>
            <w:tcW w:w="2429" w:type="dxa"/>
            <w:vMerge w:val="restart"/>
            <w:shd w:val="clear" w:color="auto" w:fill="auto"/>
          </w:tcPr>
          <w:p w:rsidR="005F2E0A" w:rsidRPr="000D0929" w:rsidRDefault="005F2E0A" w:rsidP="000D0929">
            <w:pPr>
              <w:pStyle w:val="aa"/>
              <w:widowControl w:val="0"/>
              <w:tabs>
                <w:tab w:val="left" w:pos="3544"/>
              </w:tabs>
              <w:autoSpaceDE w:val="0"/>
              <w:autoSpaceDN w:val="0"/>
              <w:adjustRightInd w:val="0"/>
              <w:spacing w:before="0" w:beforeAutospacing="0" w:after="0" w:afterAutospacing="0"/>
              <w:jc w:val="center"/>
              <w:rPr>
                <w:color w:val="000000"/>
                <w:sz w:val="22"/>
                <w:szCs w:val="22"/>
              </w:rPr>
            </w:pPr>
            <w:r w:rsidRPr="000D0929">
              <w:rPr>
                <w:color w:val="000000"/>
                <w:sz w:val="22"/>
                <w:szCs w:val="22"/>
              </w:rPr>
              <w:t>Динамика численности в  2014г. в % к  1989г.</w:t>
            </w:r>
          </w:p>
        </w:tc>
        <w:tc>
          <w:tcPr>
            <w:tcW w:w="2429" w:type="dxa"/>
            <w:vMerge w:val="restart"/>
            <w:shd w:val="clear" w:color="auto" w:fill="auto"/>
          </w:tcPr>
          <w:p w:rsidR="005F2E0A" w:rsidRPr="000D0929" w:rsidRDefault="005F2E0A" w:rsidP="000D0929">
            <w:pPr>
              <w:pStyle w:val="aa"/>
              <w:widowControl w:val="0"/>
              <w:tabs>
                <w:tab w:val="left" w:pos="3544"/>
              </w:tabs>
              <w:autoSpaceDE w:val="0"/>
              <w:autoSpaceDN w:val="0"/>
              <w:adjustRightInd w:val="0"/>
              <w:spacing w:before="0" w:beforeAutospacing="0" w:after="0" w:afterAutospacing="0"/>
              <w:jc w:val="center"/>
              <w:rPr>
                <w:color w:val="000000"/>
                <w:sz w:val="22"/>
                <w:szCs w:val="22"/>
              </w:rPr>
            </w:pPr>
            <w:r w:rsidRPr="000D0929">
              <w:rPr>
                <w:color w:val="000000"/>
                <w:sz w:val="22"/>
                <w:szCs w:val="22"/>
              </w:rPr>
              <w:t>Характер развития системы расселения</w:t>
            </w:r>
          </w:p>
        </w:tc>
      </w:tr>
      <w:tr w:rsidR="005F2E0A" w:rsidRPr="000D0929" w:rsidTr="000D0929">
        <w:tc>
          <w:tcPr>
            <w:tcW w:w="2428" w:type="dxa"/>
            <w:vMerge/>
            <w:shd w:val="clear" w:color="auto" w:fill="auto"/>
          </w:tcPr>
          <w:p w:rsidR="005F2E0A" w:rsidRPr="000D0929" w:rsidRDefault="005F2E0A" w:rsidP="000D0929">
            <w:pPr>
              <w:pStyle w:val="aa"/>
              <w:widowControl w:val="0"/>
              <w:tabs>
                <w:tab w:val="left" w:pos="3544"/>
              </w:tabs>
              <w:autoSpaceDE w:val="0"/>
              <w:autoSpaceDN w:val="0"/>
              <w:adjustRightInd w:val="0"/>
              <w:spacing w:before="0" w:beforeAutospacing="0" w:after="0" w:afterAutospacing="0"/>
              <w:jc w:val="center"/>
              <w:rPr>
                <w:b/>
                <w:color w:val="000000"/>
              </w:rPr>
            </w:pPr>
          </w:p>
        </w:tc>
        <w:tc>
          <w:tcPr>
            <w:tcW w:w="809" w:type="dxa"/>
            <w:shd w:val="clear" w:color="auto" w:fill="auto"/>
          </w:tcPr>
          <w:p w:rsidR="005F2E0A" w:rsidRPr="000D0929" w:rsidRDefault="005F2E0A" w:rsidP="000D0929">
            <w:pPr>
              <w:pStyle w:val="aa"/>
              <w:widowControl w:val="0"/>
              <w:tabs>
                <w:tab w:val="left" w:pos="3544"/>
              </w:tabs>
              <w:autoSpaceDE w:val="0"/>
              <w:autoSpaceDN w:val="0"/>
              <w:adjustRightInd w:val="0"/>
              <w:spacing w:before="0" w:beforeAutospacing="0" w:after="0" w:afterAutospacing="0"/>
              <w:jc w:val="center"/>
              <w:rPr>
                <w:color w:val="000000"/>
                <w:sz w:val="22"/>
                <w:szCs w:val="22"/>
              </w:rPr>
            </w:pPr>
            <w:r w:rsidRPr="000D0929">
              <w:rPr>
                <w:color w:val="000000"/>
                <w:sz w:val="22"/>
                <w:szCs w:val="22"/>
              </w:rPr>
              <w:t>1989г.</w:t>
            </w:r>
          </w:p>
        </w:tc>
        <w:tc>
          <w:tcPr>
            <w:tcW w:w="809" w:type="dxa"/>
            <w:shd w:val="clear" w:color="auto" w:fill="auto"/>
          </w:tcPr>
          <w:p w:rsidR="005F2E0A" w:rsidRPr="000D0929" w:rsidRDefault="005F2E0A" w:rsidP="000D0929">
            <w:pPr>
              <w:pStyle w:val="aa"/>
              <w:widowControl w:val="0"/>
              <w:tabs>
                <w:tab w:val="left" w:pos="3544"/>
              </w:tabs>
              <w:autoSpaceDE w:val="0"/>
              <w:autoSpaceDN w:val="0"/>
              <w:adjustRightInd w:val="0"/>
              <w:spacing w:before="0" w:beforeAutospacing="0" w:after="0" w:afterAutospacing="0"/>
              <w:jc w:val="center"/>
              <w:rPr>
                <w:color w:val="000000"/>
                <w:sz w:val="22"/>
                <w:szCs w:val="22"/>
              </w:rPr>
            </w:pPr>
            <w:r w:rsidRPr="000D0929">
              <w:rPr>
                <w:color w:val="000000"/>
                <w:sz w:val="22"/>
                <w:szCs w:val="22"/>
              </w:rPr>
              <w:t>2002г.</w:t>
            </w:r>
          </w:p>
        </w:tc>
        <w:tc>
          <w:tcPr>
            <w:tcW w:w="810" w:type="dxa"/>
            <w:shd w:val="clear" w:color="auto" w:fill="auto"/>
          </w:tcPr>
          <w:p w:rsidR="005F2E0A" w:rsidRPr="000D0929" w:rsidRDefault="005F2E0A" w:rsidP="000D0929">
            <w:pPr>
              <w:pStyle w:val="aa"/>
              <w:widowControl w:val="0"/>
              <w:tabs>
                <w:tab w:val="left" w:pos="3544"/>
              </w:tabs>
              <w:autoSpaceDE w:val="0"/>
              <w:autoSpaceDN w:val="0"/>
              <w:adjustRightInd w:val="0"/>
              <w:spacing w:before="0" w:beforeAutospacing="0" w:after="0" w:afterAutospacing="0"/>
              <w:jc w:val="center"/>
              <w:rPr>
                <w:color w:val="000000"/>
                <w:sz w:val="22"/>
                <w:szCs w:val="22"/>
              </w:rPr>
            </w:pPr>
            <w:r w:rsidRPr="000D0929">
              <w:rPr>
                <w:color w:val="000000"/>
                <w:sz w:val="22"/>
                <w:szCs w:val="22"/>
              </w:rPr>
              <w:t>2014г.</w:t>
            </w:r>
          </w:p>
        </w:tc>
        <w:tc>
          <w:tcPr>
            <w:tcW w:w="2429" w:type="dxa"/>
            <w:vMerge/>
            <w:shd w:val="clear" w:color="auto" w:fill="auto"/>
          </w:tcPr>
          <w:p w:rsidR="005F2E0A" w:rsidRPr="000D0929" w:rsidRDefault="005F2E0A" w:rsidP="000D0929">
            <w:pPr>
              <w:pStyle w:val="aa"/>
              <w:widowControl w:val="0"/>
              <w:tabs>
                <w:tab w:val="left" w:pos="3544"/>
              </w:tabs>
              <w:autoSpaceDE w:val="0"/>
              <w:autoSpaceDN w:val="0"/>
              <w:adjustRightInd w:val="0"/>
              <w:spacing w:before="0" w:beforeAutospacing="0" w:after="0" w:afterAutospacing="0"/>
              <w:jc w:val="center"/>
              <w:rPr>
                <w:b/>
                <w:color w:val="000000"/>
              </w:rPr>
            </w:pPr>
          </w:p>
        </w:tc>
        <w:tc>
          <w:tcPr>
            <w:tcW w:w="2429" w:type="dxa"/>
            <w:vMerge/>
            <w:shd w:val="clear" w:color="auto" w:fill="auto"/>
          </w:tcPr>
          <w:p w:rsidR="005F2E0A" w:rsidRPr="000D0929" w:rsidRDefault="005F2E0A" w:rsidP="000D0929">
            <w:pPr>
              <w:pStyle w:val="aa"/>
              <w:widowControl w:val="0"/>
              <w:tabs>
                <w:tab w:val="left" w:pos="3544"/>
              </w:tabs>
              <w:autoSpaceDE w:val="0"/>
              <w:autoSpaceDN w:val="0"/>
              <w:adjustRightInd w:val="0"/>
              <w:spacing w:before="0" w:beforeAutospacing="0" w:after="0" w:afterAutospacing="0"/>
              <w:jc w:val="center"/>
              <w:rPr>
                <w:b/>
                <w:color w:val="000000"/>
              </w:rPr>
            </w:pPr>
          </w:p>
        </w:tc>
      </w:tr>
      <w:tr w:rsidR="005F2E0A" w:rsidRPr="000D0929" w:rsidTr="000D0929">
        <w:tc>
          <w:tcPr>
            <w:tcW w:w="2428" w:type="dxa"/>
            <w:shd w:val="clear" w:color="auto" w:fill="auto"/>
          </w:tcPr>
          <w:p w:rsidR="005F2E0A" w:rsidRPr="000D0929" w:rsidRDefault="005F2E0A" w:rsidP="000D0929">
            <w:pPr>
              <w:pStyle w:val="aa"/>
              <w:widowControl w:val="0"/>
              <w:tabs>
                <w:tab w:val="left" w:pos="3544"/>
              </w:tabs>
              <w:autoSpaceDE w:val="0"/>
              <w:autoSpaceDN w:val="0"/>
              <w:adjustRightInd w:val="0"/>
              <w:spacing w:before="0" w:beforeAutospacing="0" w:after="0" w:afterAutospacing="0"/>
              <w:jc w:val="center"/>
              <w:rPr>
                <w:color w:val="000000"/>
              </w:rPr>
            </w:pPr>
            <w:r w:rsidRPr="000D0929">
              <w:rPr>
                <w:color w:val="000000"/>
              </w:rPr>
              <w:t>Иркутский район</w:t>
            </w:r>
          </w:p>
        </w:tc>
        <w:tc>
          <w:tcPr>
            <w:tcW w:w="809" w:type="dxa"/>
            <w:shd w:val="clear" w:color="auto" w:fill="auto"/>
          </w:tcPr>
          <w:p w:rsidR="005F2E0A" w:rsidRPr="000D0929" w:rsidRDefault="00AC671B" w:rsidP="000D0929">
            <w:pPr>
              <w:pStyle w:val="aa"/>
              <w:widowControl w:val="0"/>
              <w:tabs>
                <w:tab w:val="left" w:pos="3544"/>
              </w:tabs>
              <w:autoSpaceDE w:val="0"/>
              <w:autoSpaceDN w:val="0"/>
              <w:adjustRightInd w:val="0"/>
              <w:spacing w:before="0" w:beforeAutospacing="0" w:after="0" w:afterAutospacing="0"/>
              <w:jc w:val="center"/>
              <w:rPr>
                <w:color w:val="000000"/>
              </w:rPr>
            </w:pPr>
            <w:r w:rsidRPr="000D0929">
              <w:rPr>
                <w:color w:val="000000"/>
              </w:rPr>
              <w:t>56885</w:t>
            </w:r>
          </w:p>
        </w:tc>
        <w:tc>
          <w:tcPr>
            <w:tcW w:w="809" w:type="dxa"/>
            <w:shd w:val="clear" w:color="auto" w:fill="auto"/>
          </w:tcPr>
          <w:p w:rsidR="005F2E0A" w:rsidRPr="000D0929" w:rsidRDefault="00AC671B" w:rsidP="000D0929">
            <w:pPr>
              <w:pStyle w:val="aa"/>
              <w:widowControl w:val="0"/>
              <w:tabs>
                <w:tab w:val="left" w:pos="3544"/>
              </w:tabs>
              <w:autoSpaceDE w:val="0"/>
              <w:autoSpaceDN w:val="0"/>
              <w:adjustRightInd w:val="0"/>
              <w:spacing w:before="0" w:beforeAutospacing="0" w:after="0" w:afterAutospacing="0"/>
              <w:jc w:val="center"/>
              <w:rPr>
                <w:color w:val="000000"/>
              </w:rPr>
            </w:pPr>
            <w:r w:rsidRPr="000D0929">
              <w:rPr>
                <w:color w:val="000000"/>
              </w:rPr>
              <w:t>59850</w:t>
            </w:r>
          </w:p>
        </w:tc>
        <w:tc>
          <w:tcPr>
            <w:tcW w:w="810" w:type="dxa"/>
            <w:shd w:val="clear" w:color="auto" w:fill="auto"/>
          </w:tcPr>
          <w:p w:rsidR="005F2E0A" w:rsidRPr="000D0929" w:rsidRDefault="00AC671B" w:rsidP="000D0929">
            <w:pPr>
              <w:pStyle w:val="aa"/>
              <w:widowControl w:val="0"/>
              <w:tabs>
                <w:tab w:val="left" w:pos="3544"/>
              </w:tabs>
              <w:autoSpaceDE w:val="0"/>
              <w:autoSpaceDN w:val="0"/>
              <w:adjustRightInd w:val="0"/>
              <w:spacing w:before="0" w:beforeAutospacing="0" w:after="0" w:afterAutospacing="0"/>
              <w:jc w:val="center"/>
              <w:rPr>
                <w:color w:val="000000"/>
              </w:rPr>
            </w:pPr>
            <w:r w:rsidRPr="000D0929">
              <w:rPr>
                <w:color w:val="000000"/>
              </w:rPr>
              <w:t>103057</w:t>
            </w:r>
          </w:p>
        </w:tc>
        <w:tc>
          <w:tcPr>
            <w:tcW w:w="2429" w:type="dxa"/>
            <w:shd w:val="clear" w:color="auto" w:fill="auto"/>
          </w:tcPr>
          <w:p w:rsidR="005F2E0A" w:rsidRPr="000D0929" w:rsidRDefault="00AC671B" w:rsidP="000D0929">
            <w:pPr>
              <w:pStyle w:val="aa"/>
              <w:widowControl w:val="0"/>
              <w:tabs>
                <w:tab w:val="left" w:pos="3544"/>
              </w:tabs>
              <w:autoSpaceDE w:val="0"/>
              <w:autoSpaceDN w:val="0"/>
              <w:adjustRightInd w:val="0"/>
              <w:spacing w:before="0" w:beforeAutospacing="0" w:after="0" w:afterAutospacing="0"/>
              <w:jc w:val="center"/>
              <w:rPr>
                <w:color w:val="000000"/>
              </w:rPr>
            </w:pPr>
            <w:r w:rsidRPr="000D0929">
              <w:rPr>
                <w:color w:val="000000"/>
              </w:rPr>
              <w:t>81,2</w:t>
            </w:r>
          </w:p>
        </w:tc>
        <w:tc>
          <w:tcPr>
            <w:tcW w:w="2429" w:type="dxa"/>
            <w:shd w:val="clear" w:color="auto" w:fill="auto"/>
          </w:tcPr>
          <w:p w:rsidR="005F2E0A" w:rsidRPr="000D0929" w:rsidRDefault="00AC671B" w:rsidP="000D0929">
            <w:pPr>
              <w:pStyle w:val="aa"/>
              <w:widowControl w:val="0"/>
              <w:tabs>
                <w:tab w:val="left" w:pos="3544"/>
              </w:tabs>
              <w:autoSpaceDE w:val="0"/>
              <w:autoSpaceDN w:val="0"/>
              <w:adjustRightInd w:val="0"/>
              <w:spacing w:before="0" w:beforeAutospacing="0" w:after="0" w:afterAutospacing="0"/>
              <w:jc w:val="center"/>
              <w:rPr>
                <w:color w:val="000000"/>
              </w:rPr>
            </w:pPr>
            <w:r w:rsidRPr="000D0929">
              <w:rPr>
                <w:color w:val="000000"/>
              </w:rPr>
              <w:t>Интенсивный рост</w:t>
            </w:r>
          </w:p>
        </w:tc>
      </w:tr>
    </w:tbl>
    <w:p w:rsidR="001E495B" w:rsidRDefault="001E495B" w:rsidP="00903861">
      <w:pPr>
        <w:pStyle w:val="aa"/>
        <w:tabs>
          <w:tab w:val="left" w:pos="3544"/>
        </w:tabs>
        <w:spacing w:before="0" w:beforeAutospacing="0" w:after="0" w:afterAutospacing="0"/>
      </w:pPr>
    </w:p>
    <w:p w:rsidR="00F90897" w:rsidRPr="005F2E0A" w:rsidRDefault="00FE7D48" w:rsidP="005F2E0A">
      <w:pPr>
        <w:pStyle w:val="aa"/>
        <w:tabs>
          <w:tab w:val="left" w:pos="3544"/>
        </w:tabs>
        <w:spacing w:before="0" w:beforeAutospacing="0" w:after="0" w:afterAutospacing="0"/>
        <w:ind w:firstLine="708"/>
        <w:jc w:val="both"/>
        <w:rPr>
          <w:b/>
        </w:rPr>
      </w:pPr>
      <w:r w:rsidRPr="00C46834">
        <w:rPr>
          <w:b/>
        </w:rPr>
        <w:t xml:space="preserve">Расчет перспективной численности населения </w:t>
      </w:r>
      <w:r w:rsidR="0070166E" w:rsidRPr="0070166E">
        <w:rPr>
          <w:b/>
        </w:rPr>
        <w:t>Иркутского районного муниципального образования</w:t>
      </w:r>
      <w:r w:rsidR="005F2E0A">
        <w:rPr>
          <w:b/>
        </w:rPr>
        <w:t xml:space="preserve"> в разрезе зон обслуживания</w:t>
      </w:r>
      <w:r w:rsidR="0070166E" w:rsidRPr="0070166E">
        <w:rPr>
          <w:b/>
        </w:rPr>
        <w:t xml:space="preserve"> </w:t>
      </w:r>
      <w:r w:rsidRPr="00C46834">
        <w:rPr>
          <w:b/>
        </w:rPr>
        <w:t xml:space="preserve">(тыс. чел.) </w:t>
      </w:r>
    </w:p>
    <w:p w:rsidR="00F90897" w:rsidRDefault="00F90897" w:rsidP="00F90897">
      <w:pPr>
        <w:pStyle w:val="aa"/>
        <w:tabs>
          <w:tab w:val="left" w:pos="3544"/>
        </w:tabs>
        <w:spacing w:before="0" w:beforeAutospacing="0" w:after="0" w:afterAutospacing="0"/>
        <w:ind w:firstLine="708"/>
        <w:jc w:val="right"/>
      </w:pPr>
      <w:r w:rsidRPr="00C46834">
        <w:t>Таблица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E12936" w:rsidRPr="00C46834" w:rsidTr="00740961">
        <w:tc>
          <w:tcPr>
            <w:tcW w:w="2392" w:type="dxa"/>
            <w:shd w:val="clear" w:color="auto" w:fill="auto"/>
          </w:tcPr>
          <w:p w:rsidR="00E12936" w:rsidRPr="00C46834" w:rsidRDefault="00E12936" w:rsidP="005C2788">
            <w:pPr>
              <w:widowControl w:val="0"/>
              <w:tabs>
                <w:tab w:val="left" w:pos="3544"/>
              </w:tabs>
              <w:autoSpaceDE w:val="0"/>
              <w:autoSpaceDN w:val="0"/>
              <w:adjustRightInd w:val="0"/>
              <w:jc w:val="center"/>
              <w:outlineLvl w:val="1"/>
              <w:rPr>
                <w:b/>
              </w:rPr>
            </w:pPr>
          </w:p>
        </w:tc>
        <w:tc>
          <w:tcPr>
            <w:tcW w:w="2393" w:type="dxa"/>
            <w:shd w:val="clear" w:color="auto" w:fill="auto"/>
          </w:tcPr>
          <w:p w:rsidR="00E12936" w:rsidRPr="00C46834" w:rsidRDefault="00E12936" w:rsidP="005C2788">
            <w:pPr>
              <w:widowControl w:val="0"/>
              <w:tabs>
                <w:tab w:val="left" w:pos="3544"/>
              </w:tabs>
              <w:autoSpaceDE w:val="0"/>
              <w:autoSpaceDN w:val="0"/>
              <w:adjustRightInd w:val="0"/>
              <w:jc w:val="center"/>
              <w:outlineLvl w:val="1"/>
              <w:rPr>
                <w:b/>
              </w:rPr>
            </w:pPr>
            <w:bookmarkStart w:id="0" w:name="_Toc411863829"/>
            <w:r w:rsidRPr="00C46834">
              <w:rPr>
                <w:b/>
              </w:rPr>
              <w:t>2014</w:t>
            </w:r>
            <w:bookmarkEnd w:id="0"/>
          </w:p>
        </w:tc>
        <w:tc>
          <w:tcPr>
            <w:tcW w:w="2393" w:type="dxa"/>
            <w:shd w:val="clear" w:color="auto" w:fill="auto"/>
          </w:tcPr>
          <w:p w:rsidR="00E12936" w:rsidRPr="00C46834" w:rsidRDefault="00E12936" w:rsidP="005C2788">
            <w:pPr>
              <w:widowControl w:val="0"/>
              <w:tabs>
                <w:tab w:val="left" w:pos="3544"/>
              </w:tabs>
              <w:autoSpaceDE w:val="0"/>
              <w:autoSpaceDN w:val="0"/>
              <w:adjustRightInd w:val="0"/>
              <w:jc w:val="center"/>
              <w:outlineLvl w:val="1"/>
              <w:rPr>
                <w:b/>
              </w:rPr>
            </w:pPr>
            <w:bookmarkStart w:id="1" w:name="_Toc411863830"/>
            <w:r w:rsidRPr="00C46834">
              <w:rPr>
                <w:b/>
              </w:rPr>
              <w:t>2024</w:t>
            </w:r>
            <w:bookmarkEnd w:id="1"/>
          </w:p>
        </w:tc>
        <w:tc>
          <w:tcPr>
            <w:tcW w:w="2393" w:type="dxa"/>
            <w:shd w:val="clear" w:color="auto" w:fill="auto"/>
          </w:tcPr>
          <w:p w:rsidR="00E12936" w:rsidRPr="00C46834" w:rsidRDefault="00E12936" w:rsidP="005C2788">
            <w:pPr>
              <w:widowControl w:val="0"/>
              <w:tabs>
                <w:tab w:val="left" w:pos="3544"/>
              </w:tabs>
              <w:autoSpaceDE w:val="0"/>
              <w:autoSpaceDN w:val="0"/>
              <w:adjustRightInd w:val="0"/>
              <w:jc w:val="center"/>
              <w:outlineLvl w:val="1"/>
              <w:rPr>
                <w:b/>
              </w:rPr>
            </w:pPr>
            <w:bookmarkStart w:id="2" w:name="_Toc411863831"/>
            <w:r w:rsidRPr="00C46834">
              <w:rPr>
                <w:b/>
              </w:rPr>
              <w:t>2034</w:t>
            </w:r>
            <w:bookmarkEnd w:id="2"/>
          </w:p>
        </w:tc>
      </w:tr>
      <w:tr w:rsidR="00E12936" w:rsidRPr="00C46834" w:rsidTr="00740961">
        <w:tc>
          <w:tcPr>
            <w:tcW w:w="2392" w:type="dxa"/>
            <w:shd w:val="clear" w:color="auto" w:fill="auto"/>
          </w:tcPr>
          <w:p w:rsidR="00E12936" w:rsidRPr="00C46834" w:rsidRDefault="00E12936" w:rsidP="005C2788">
            <w:pPr>
              <w:widowControl w:val="0"/>
              <w:tabs>
                <w:tab w:val="left" w:pos="3544"/>
              </w:tabs>
              <w:autoSpaceDE w:val="0"/>
              <w:autoSpaceDN w:val="0"/>
              <w:adjustRightInd w:val="0"/>
              <w:jc w:val="center"/>
              <w:outlineLvl w:val="1"/>
              <w:rPr>
                <w:b/>
              </w:rPr>
            </w:pPr>
          </w:p>
        </w:tc>
        <w:tc>
          <w:tcPr>
            <w:tcW w:w="2393" w:type="dxa"/>
            <w:shd w:val="clear" w:color="auto" w:fill="auto"/>
          </w:tcPr>
          <w:p w:rsidR="00E12936" w:rsidRPr="00C46834" w:rsidRDefault="00E12936" w:rsidP="005C2788">
            <w:pPr>
              <w:widowControl w:val="0"/>
              <w:tabs>
                <w:tab w:val="left" w:pos="3544"/>
              </w:tabs>
              <w:autoSpaceDE w:val="0"/>
              <w:autoSpaceDN w:val="0"/>
              <w:adjustRightInd w:val="0"/>
              <w:jc w:val="center"/>
              <w:outlineLvl w:val="1"/>
              <w:rPr>
                <w:b/>
              </w:rPr>
            </w:pPr>
          </w:p>
        </w:tc>
        <w:tc>
          <w:tcPr>
            <w:tcW w:w="2393" w:type="dxa"/>
            <w:shd w:val="clear" w:color="auto" w:fill="auto"/>
          </w:tcPr>
          <w:p w:rsidR="00E12936" w:rsidRPr="00C46834" w:rsidRDefault="00E12936" w:rsidP="005C2788">
            <w:pPr>
              <w:widowControl w:val="0"/>
              <w:tabs>
                <w:tab w:val="left" w:pos="3544"/>
              </w:tabs>
              <w:autoSpaceDE w:val="0"/>
              <w:autoSpaceDN w:val="0"/>
              <w:adjustRightInd w:val="0"/>
              <w:jc w:val="center"/>
              <w:outlineLvl w:val="1"/>
              <w:rPr>
                <w:b/>
              </w:rPr>
            </w:pPr>
          </w:p>
        </w:tc>
        <w:tc>
          <w:tcPr>
            <w:tcW w:w="2393" w:type="dxa"/>
            <w:shd w:val="clear" w:color="auto" w:fill="auto"/>
          </w:tcPr>
          <w:p w:rsidR="00E12936" w:rsidRPr="00C46834" w:rsidRDefault="00E12936" w:rsidP="005C2788">
            <w:pPr>
              <w:widowControl w:val="0"/>
              <w:tabs>
                <w:tab w:val="left" w:pos="3544"/>
              </w:tabs>
              <w:autoSpaceDE w:val="0"/>
              <w:autoSpaceDN w:val="0"/>
              <w:adjustRightInd w:val="0"/>
              <w:jc w:val="center"/>
              <w:outlineLvl w:val="1"/>
              <w:rPr>
                <w:b/>
              </w:rPr>
            </w:pPr>
          </w:p>
        </w:tc>
      </w:tr>
      <w:tr w:rsidR="00E12936" w:rsidRPr="00C46834" w:rsidTr="00740961">
        <w:tc>
          <w:tcPr>
            <w:tcW w:w="2392" w:type="dxa"/>
            <w:shd w:val="clear" w:color="auto" w:fill="auto"/>
          </w:tcPr>
          <w:p w:rsidR="00E12936" w:rsidRPr="00C46834" w:rsidRDefault="0070166E" w:rsidP="005C2788">
            <w:pPr>
              <w:widowControl w:val="0"/>
              <w:tabs>
                <w:tab w:val="left" w:pos="3544"/>
              </w:tabs>
              <w:autoSpaceDE w:val="0"/>
              <w:autoSpaceDN w:val="0"/>
              <w:adjustRightInd w:val="0"/>
              <w:jc w:val="center"/>
              <w:outlineLvl w:val="1"/>
              <w:rPr>
                <w:b/>
              </w:rPr>
            </w:pPr>
            <w:bookmarkStart w:id="3" w:name="_Toc411863832"/>
            <w:r>
              <w:rPr>
                <w:color w:val="000000"/>
              </w:rPr>
              <w:t xml:space="preserve">Иркутский </w:t>
            </w:r>
            <w:r w:rsidR="00E12936" w:rsidRPr="00C46834">
              <w:rPr>
                <w:color w:val="000000"/>
              </w:rPr>
              <w:t>район</w:t>
            </w:r>
            <w:bookmarkEnd w:id="3"/>
          </w:p>
        </w:tc>
        <w:tc>
          <w:tcPr>
            <w:tcW w:w="2393" w:type="dxa"/>
            <w:shd w:val="clear" w:color="auto" w:fill="auto"/>
          </w:tcPr>
          <w:p w:rsidR="00E12936" w:rsidRPr="00C46834" w:rsidRDefault="0070166E" w:rsidP="005C2788">
            <w:pPr>
              <w:widowControl w:val="0"/>
              <w:tabs>
                <w:tab w:val="left" w:pos="3544"/>
              </w:tabs>
              <w:autoSpaceDE w:val="0"/>
              <w:autoSpaceDN w:val="0"/>
              <w:adjustRightInd w:val="0"/>
              <w:jc w:val="center"/>
              <w:outlineLvl w:val="1"/>
              <w:rPr>
                <w:b/>
              </w:rPr>
            </w:pPr>
            <w:r>
              <w:rPr>
                <w:color w:val="000000"/>
              </w:rPr>
              <w:t>103,</w:t>
            </w:r>
            <w:r w:rsidR="005F2E0A">
              <w:rPr>
                <w:color w:val="000000"/>
              </w:rPr>
              <w:t>1</w:t>
            </w:r>
          </w:p>
        </w:tc>
        <w:tc>
          <w:tcPr>
            <w:tcW w:w="2393" w:type="dxa"/>
            <w:shd w:val="clear" w:color="auto" w:fill="auto"/>
          </w:tcPr>
          <w:p w:rsidR="00E12936" w:rsidRPr="00C46834" w:rsidRDefault="005F2E0A" w:rsidP="005C2788">
            <w:pPr>
              <w:widowControl w:val="0"/>
              <w:tabs>
                <w:tab w:val="left" w:pos="3544"/>
              </w:tabs>
              <w:autoSpaceDE w:val="0"/>
              <w:autoSpaceDN w:val="0"/>
              <w:adjustRightInd w:val="0"/>
              <w:jc w:val="center"/>
              <w:outlineLvl w:val="1"/>
              <w:rPr>
                <w:b/>
              </w:rPr>
            </w:pPr>
            <w:r>
              <w:rPr>
                <w:color w:val="000000"/>
              </w:rPr>
              <w:t>128</w:t>
            </w:r>
          </w:p>
        </w:tc>
        <w:tc>
          <w:tcPr>
            <w:tcW w:w="2393" w:type="dxa"/>
            <w:shd w:val="clear" w:color="auto" w:fill="auto"/>
          </w:tcPr>
          <w:p w:rsidR="00E12936" w:rsidRPr="00C46834" w:rsidRDefault="005F2E0A" w:rsidP="005C2788">
            <w:pPr>
              <w:widowControl w:val="0"/>
              <w:tabs>
                <w:tab w:val="left" w:pos="3544"/>
              </w:tabs>
              <w:autoSpaceDE w:val="0"/>
              <w:autoSpaceDN w:val="0"/>
              <w:adjustRightInd w:val="0"/>
              <w:jc w:val="center"/>
              <w:outlineLvl w:val="1"/>
              <w:rPr>
                <w:b/>
              </w:rPr>
            </w:pPr>
            <w:r>
              <w:rPr>
                <w:color w:val="000000"/>
              </w:rPr>
              <w:t>145</w:t>
            </w:r>
          </w:p>
        </w:tc>
      </w:tr>
    </w:tbl>
    <w:p w:rsidR="001D0898" w:rsidRDefault="001D0898" w:rsidP="005C2788">
      <w:pPr>
        <w:tabs>
          <w:tab w:val="left" w:pos="3544"/>
        </w:tabs>
        <w:ind w:firstLine="540"/>
        <w:jc w:val="center"/>
        <w:outlineLvl w:val="1"/>
        <w:rPr>
          <w:b/>
        </w:rPr>
      </w:pPr>
    </w:p>
    <w:p w:rsidR="0042008C" w:rsidRPr="00C46834" w:rsidRDefault="00923C78" w:rsidP="002E349A">
      <w:pPr>
        <w:pStyle w:val="aa"/>
        <w:numPr>
          <w:ilvl w:val="0"/>
          <w:numId w:val="5"/>
        </w:numPr>
        <w:spacing w:before="0" w:beforeAutospacing="0" w:after="0" w:afterAutospacing="0"/>
        <w:ind w:left="0" w:firstLine="284"/>
        <w:jc w:val="both"/>
      </w:pPr>
      <w:r w:rsidRPr="00C46834">
        <w:t>Коэффициент, учитывающий природно-климатические особенности (К</w:t>
      </w:r>
      <w:r w:rsidR="00AC671B">
        <w:rPr>
          <w:vertAlign w:val="subscript"/>
        </w:rPr>
        <w:t>пк</w:t>
      </w:r>
      <w:r w:rsidR="00903861">
        <w:t>=1</w:t>
      </w:r>
      <w:r w:rsidRPr="00C46834">
        <w:t>)</w:t>
      </w:r>
      <w:r w:rsidR="00D13B83">
        <w:t>.</w:t>
      </w:r>
    </w:p>
    <w:p w:rsidR="00923C78" w:rsidRDefault="00923C78" w:rsidP="00AC671B">
      <w:pPr>
        <w:pStyle w:val="aa"/>
        <w:spacing w:before="0" w:beforeAutospacing="0" w:after="0" w:afterAutospacing="0"/>
        <w:jc w:val="both"/>
      </w:pPr>
      <w:r w:rsidRPr="00C46834">
        <w:t xml:space="preserve">Коэффициент  основан  на  дифференциации </w:t>
      </w:r>
      <w:r w:rsidR="0042008C" w:rsidRPr="00C46834">
        <w:t xml:space="preserve"> муниципальных  образований  по </w:t>
      </w:r>
      <w:r w:rsidRPr="00C46834">
        <w:t xml:space="preserve">географическим и природно-климатическим признакам.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8"/>
        <w:gridCol w:w="3238"/>
        <w:gridCol w:w="3238"/>
      </w:tblGrid>
      <w:tr w:rsidR="00AC671B" w:rsidTr="000D0929">
        <w:trPr>
          <w:jc w:val="center"/>
        </w:trPr>
        <w:tc>
          <w:tcPr>
            <w:tcW w:w="3238" w:type="dxa"/>
            <w:shd w:val="clear" w:color="auto" w:fill="auto"/>
          </w:tcPr>
          <w:p w:rsidR="00AC671B" w:rsidRDefault="00AC671B" w:rsidP="000D0929">
            <w:pPr>
              <w:pStyle w:val="aa"/>
              <w:widowControl w:val="0"/>
              <w:autoSpaceDE w:val="0"/>
              <w:autoSpaceDN w:val="0"/>
              <w:adjustRightInd w:val="0"/>
              <w:spacing w:before="0" w:beforeAutospacing="0" w:after="0" w:afterAutospacing="0"/>
              <w:jc w:val="both"/>
            </w:pPr>
          </w:p>
        </w:tc>
        <w:tc>
          <w:tcPr>
            <w:tcW w:w="3238" w:type="dxa"/>
            <w:shd w:val="clear" w:color="auto" w:fill="auto"/>
          </w:tcPr>
          <w:p w:rsidR="00AC671B" w:rsidRDefault="00AC671B" w:rsidP="000D0929">
            <w:pPr>
              <w:pStyle w:val="aa"/>
              <w:widowControl w:val="0"/>
              <w:autoSpaceDE w:val="0"/>
              <w:autoSpaceDN w:val="0"/>
              <w:adjustRightInd w:val="0"/>
              <w:spacing w:before="0" w:beforeAutospacing="0" w:after="0" w:afterAutospacing="0"/>
              <w:jc w:val="center"/>
            </w:pPr>
            <w:r>
              <w:t>Природно-климатические условия</w:t>
            </w:r>
          </w:p>
        </w:tc>
        <w:tc>
          <w:tcPr>
            <w:tcW w:w="3238" w:type="dxa"/>
            <w:shd w:val="clear" w:color="auto" w:fill="auto"/>
          </w:tcPr>
          <w:p w:rsidR="00AC671B" w:rsidRDefault="00AC671B" w:rsidP="000D0929">
            <w:pPr>
              <w:pStyle w:val="aa"/>
              <w:widowControl w:val="0"/>
              <w:autoSpaceDE w:val="0"/>
              <w:autoSpaceDN w:val="0"/>
              <w:adjustRightInd w:val="0"/>
              <w:spacing w:before="0" w:beforeAutospacing="0" w:after="0" w:afterAutospacing="0"/>
              <w:jc w:val="center"/>
            </w:pPr>
            <w:r>
              <w:t>Коэффициент природно-климатических условий</w:t>
            </w:r>
          </w:p>
        </w:tc>
      </w:tr>
      <w:tr w:rsidR="00AC671B" w:rsidTr="000D0929">
        <w:trPr>
          <w:jc w:val="center"/>
        </w:trPr>
        <w:tc>
          <w:tcPr>
            <w:tcW w:w="3238" w:type="dxa"/>
            <w:shd w:val="clear" w:color="auto" w:fill="auto"/>
          </w:tcPr>
          <w:p w:rsidR="00AC671B" w:rsidRDefault="00B0714E" w:rsidP="000D0929">
            <w:pPr>
              <w:pStyle w:val="aa"/>
              <w:widowControl w:val="0"/>
              <w:autoSpaceDE w:val="0"/>
              <w:autoSpaceDN w:val="0"/>
              <w:adjustRightInd w:val="0"/>
              <w:spacing w:before="0" w:beforeAutospacing="0" w:after="0" w:afterAutospacing="0"/>
              <w:jc w:val="center"/>
            </w:pPr>
            <w:r>
              <w:t>Иркутский район</w:t>
            </w:r>
          </w:p>
        </w:tc>
        <w:tc>
          <w:tcPr>
            <w:tcW w:w="3238" w:type="dxa"/>
            <w:shd w:val="clear" w:color="auto" w:fill="auto"/>
          </w:tcPr>
          <w:p w:rsidR="00AC671B" w:rsidRDefault="00B0714E" w:rsidP="000D0929">
            <w:pPr>
              <w:pStyle w:val="aa"/>
              <w:widowControl w:val="0"/>
              <w:autoSpaceDE w:val="0"/>
              <w:autoSpaceDN w:val="0"/>
              <w:adjustRightInd w:val="0"/>
              <w:spacing w:before="0" w:beforeAutospacing="0" w:after="0" w:afterAutospacing="0"/>
              <w:jc w:val="center"/>
            </w:pPr>
            <w:r>
              <w:t>Благоприятные</w:t>
            </w:r>
          </w:p>
        </w:tc>
        <w:tc>
          <w:tcPr>
            <w:tcW w:w="3238" w:type="dxa"/>
            <w:shd w:val="clear" w:color="auto" w:fill="auto"/>
          </w:tcPr>
          <w:p w:rsidR="00AC671B" w:rsidRDefault="00B0714E" w:rsidP="000D0929">
            <w:pPr>
              <w:pStyle w:val="aa"/>
              <w:widowControl w:val="0"/>
              <w:autoSpaceDE w:val="0"/>
              <w:autoSpaceDN w:val="0"/>
              <w:adjustRightInd w:val="0"/>
              <w:spacing w:before="0" w:beforeAutospacing="0" w:after="0" w:afterAutospacing="0"/>
              <w:jc w:val="center"/>
            </w:pPr>
            <w:r>
              <w:t>1</w:t>
            </w:r>
          </w:p>
        </w:tc>
      </w:tr>
    </w:tbl>
    <w:p w:rsidR="00AC671B" w:rsidRPr="00C46834" w:rsidRDefault="00AC671B" w:rsidP="00AC671B">
      <w:pPr>
        <w:pStyle w:val="aa"/>
        <w:spacing w:before="0" w:beforeAutospacing="0" w:after="0" w:afterAutospacing="0"/>
        <w:jc w:val="both"/>
      </w:pPr>
    </w:p>
    <w:p w:rsidR="00923C78" w:rsidRPr="00C46834" w:rsidRDefault="00923C78" w:rsidP="002E349A">
      <w:pPr>
        <w:pStyle w:val="aa"/>
        <w:numPr>
          <w:ilvl w:val="0"/>
          <w:numId w:val="5"/>
        </w:numPr>
        <w:tabs>
          <w:tab w:val="left" w:pos="284"/>
        </w:tabs>
        <w:spacing w:before="0" w:beforeAutospacing="0" w:after="0" w:afterAutospacing="0"/>
        <w:ind w:left="709"/>
        <w:jc w:val="both"/>
      </w:pPr>
      <w:r w:rsidRPr="00C46834">
        <w:t>Коэффициент техногенной нагрузки (К</w:t>
      </w:r>
      <w:r w:rsidR="00D13B83">
        <w:rPr>
          <w:vertAlign w:val="subscript"/>
          <w:lang w:val="en-US"/>
        </w:rPr>
        <w:t>тн</w:t>
      </w:r>
      <w:r w:rsidR="00903861">
        <w:t>=1.2</w:t>
      </w:r>
      <w:r w:rsidR="00E46B1D" w:rsidRPr="00C46834">
        <w:t>)</w:t>
      </w:r>
    </w:p>
    <w:p w:rsidR="00923C78" w:rsidRPr="00C46834" w:rsidRDefault="00923C78" w:rsidP="00B0714E">
      <w:pPr>
        <w:pStyle w:val="aa"/>
        <w:tabs>
          <w:tab w:val="left" w:pos="3544"/>
        </w:tabs>
        <w:spacing w:before="0" w:beforeAutospacing="0" w:after="0" w:afterAutospacing="0"/>
        <w:jc w:val="both"/>
      </w:pPr>
      <w:r w:rsidRPr="00C46834">
        <w:t xml:space="preserve">Коэффициент  учитывает  существующее  и  планируемое  развитие  на  территории производственных  объектов,  транспортную  нагрузку  и  темпы  жилищного  строительства, которые определяют антропогенную и техногенную нагрузку на территорию, экологическое состояние  среды.  Данный  коэффициент  определяет  экологические  риски  для  здоровья населения. </w:t>
      </w:r>
    </w:p>
    <w:p w:rsidR="00531566" w:rsidRPr="00C46834" w:rsidRDefault="00923C78" w:rsidP="002E349A">
      <w:pPr>
        <w:pStyle w:val="aa"/>
        <w:numPr>
          <w:ilvl w:val="0"/>
          <w:numId w:val="5"/>
        </w:numPr>
        <w:spacing w:before="0" w:beforeAutospacing="0" w:after="0" w:afterAutospacing="0"/>
        <w:ind w:left="0" w:firstLine="284"/>
        <w:jc w:val="both"/>
      </w:pPr>
      <w:r w:rsidRPr="00C46834">
        <w:lastRenderedPageBreak/>
        <w:t xml:space="preserve">Коэффициент для объектов образования </w:t>
      </w:r>
      <w:r w:rsidR="00E46B1D" w:rsidRPr="00C46834">
        <w:t>(К=1</w:t>
      </w:r>
      <w:r w:rsidR="00903861">
        <w:t>,2</w:t>
      </w:r>
      <w:r w:rsidR="00E46B1D" w:rsidRPr="00C46834">
        <w:t>)</w:t>
      </w:r>
    </w:p>
    <w:p w:rsidR="00B0714E" w:rsidRDefault="00923C78" w:rsidP="00B0714E">
      <w:pPr>
        <w:pStyle w:val="aa"/>
        <w:spacing w:before="0" w:beforeAutospacing="0" w:after="0" w:afterAutospacing="0"/>
        <w:contextualSpacing/>
        <w:jc w:val="both"/>
      </w:pPr>
      <w:r w:rsidRPr="00C46834">
        <w:t xml:space="preserve">Коэффициент  отражает  насколько  утвержденными  документами  предусмотрено </w:t>
      </w:r>
      <w:bookmarkStart w:id="4" w:name="_Toc411863836"/>
      <w:r w:rsidRPr="00C46834">
        <w:t>развитие научно-технического, образовательного, инновационного потенциала в районе.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8"/>
        <w:gridCol w:w="3238"/>
        <w:gridCol w:w="3238"/>
      </w:tblGrid>
      <w:tr w:rsidR="00B0714E" w:rsidTr="000D0929">
        <w:tc>
          <w:tcPr>
            <w:tcW w:w="3238" w:type="dxa"/>
            <w:shd w:val="clear" w:color="auto" w:fill="auto"/>
          </w:tcPr>
          <w:p w:rsidR="00B0714E" w:rsidRDefault="00B0714E" w:rsidP="000D0929">
            <w:pPr>
              <w:pStyle w:val="aa"/>
              <w:widowControl w:val="0"/>
              <w:autoSpaceDE w:val="0"/>
              <w:autoSpaceDN w:val="0"/>
              <w:adjustRightInd w:val="0"/>
              <w:spacing w:before="0" w:beforeAutospacing="0" w:after="0" w:afterAutospacing="0"/>
              <w:contextualSpacing/>
              <w:jc w:val="both"/>
            </w:pPr>
          </w:p>
        </w:tc>
        <w:tc>
          <w:tcPr>
            <w:tcW w:w="3238" w:type="dxa"/>
            <w:shd w:val="clear" w:color="auto" w:fill="auto"/>
          </w:tcPr>
          <w:p w:rsidR="00B0714E" w:rsidRDefault="00B0714E" w:rsidP="000D0929">
            <w:pPr>
              <w:pStyle w:val="aa"/>
              <w:widowControl w:val="0"/>
              <w:autoSpaceDE w:val="0"/>
              <w:autoSpaceDN w:val="0"/>
              <w:adjustRightInd w:val="0"/>
              <w:spacing w:before="0" w:beforeAutospacing="0" w:after="0" w:afterAutospacing="0"/>
              <w:contextualSpacing/>
              <w:jc w:val="center"/>
            </w:pPr>
            <w:r>
              <w:t>Планируемые мероприятия</w:t>
            </w:r>
          </w:p>
        </w:tc>
        <w:tc>
          <w:tcPr>
            <w:tcW w:w="3238" w:type="dxa"/>
            <w:shd w:val="clear" w:color="auto" w:fill="auto"/>
          </w:tcPr>
          <w:p w:rsidR="00B0714E" w:rsidRDefault="00B0714E" w:rsidP="000D0929">
            <w:pPr>
              <w:pStyle w:val="aa"/>
              <w:widowControl w:val="0"/>
              <w:autoSpaceDE w:val="0"/>
              <w:autoSpaceDN w:val="0"/>
              <w:adjustRightInd w:val="0"/>
              <w:spacing w:before="0" w:beforeAutospacing="0" w:after="0" w:afterAutospacing="0"/>
              <w:contextualSpacing/>
              <w:jc w:val="center"/>
            </w:pPr>
            <w:r>
              <w:t>Коэффициент для объектов образования</w:t>
            </w:r>
          </w:p>
        </w:tc>
      </w:tr>
      <w:tr w:rsidR="00B0714E" w:rsidTr="000D0929">
        <w:tc>
          <w:tcPr>
            <w:tcW w:w="3238" w:type="dxa"/>
            <w:shd w:val="clear" w:color="auto" w:fill="auto"/>
          </w:tcPr>
          <w:p w:rsidR="00B0714E" w:rsidRDefault="00B0714E" w:rsidP="000D0929">
            <w:pPr>
              <w:pStyle w:val="aa"/>
              <w:widowControl w:val="0"/>
              <w:autoSpaceDE w:val="0"/>
              <w:autoSpaceDN w:val="0"/>
              <w:adjustRightInd w:val="0"/>
              <w:spacing w:before="0" w:beforeAutospacing="0" w:after="0" w:afterAutospacing="0"/>
              <w:contextualSpacing/>
              <w:jc w:val="both"/>
            </w:pPr>
            <w:r>
              <w:t>Иркутский район</w:t>
            </w:r>
          </w:p>
        </w:tc>
        <w:tc>
          <w:tcPr>
            <w:tcW w:w="3238" w:type="dxa"/>
            <w:shd w:val="clear" w:color="auto" w:fill="auto"/>
          </w:tcPr>
          <w:p w:rsidR="00B0714E" w:rsidRPr="000D0929" w:rsidRDefault="00B0714E" w:rsidP="000D0929">
            <w:pPr>
              <w:pStyle w:val="aa"/>
              <w:widowControl w:val="0"/>
              <w:autoSpaceDE w:val="0"/>
              <w:autoSpaceDN w:val="0"/>
              <w:adjustRightInd w:val="0"/>
              <w:spacing w:before="0" w:beforeAutospacing="0" w:after="0" w:afterAutospacing="0"/>
              <w:contextualSpacing/>
              <w:jc w:val="center"/>
              <w:rPr>
                <w:sz w:val="20"/>
                <w:szCs w:val="20"/>
              </w:rPr>
            </w:pPr>
            <w:r w:rsidRPr="000D0929">
              <w:rPr>
                <w:sz w:val="20"/>
                <w:szCs w:val="20"/>
              </w:rPr>
              <w:t>Формирование инновационного пояса опережающего развития</w:t>
            </w:r>
          </w:p>
        </w:tc>
        <w:tc>
          <w:tcPr>
            <w:tcW w:w="3238" w:type="dxa"/>
            <w:shd w:val="clear" w:color="auto" w:fill="auto"/>
          </w:tcPr>
          <w:p w:rsidR="00B0714E" w:rsidRDefault="00B0714E" w:rsidP="000D0929">
            <w:pPr>
              <w:pStyle w:val="aa"/>
              <w:widowControl w:val="0"/>
              <w:autoSpaceDE w:val="0"/>
              <w:autoSpaceDN w:val="0"/>
              <w:adjustRightInd w:val="0"/>
              <w:spacing w:before="0" w:beforeAutospacing="0" w:after="0" w:afterAutospacing="0"/>
              <w:contextualSpacing/>
              <w:jc w:val="center"/>
            </w:pPr>
            <w:r>
              <w:t>1,2</w:t>
            </w:r>
          </w:p>
        </w:tc>
      </w:tr>
    </w:tbl>
    <w:p w:rsidR="00B0714E" w:rsidRDefault="00B0714E" w:rsidP="00B0714E">
      <w:pPr>
        <w:pStyle w:val="aa"/>
        <w:spacing w:before="0" w:beforeAutospacing="0" w:after="0" w:afterAutospacing="0"/>
        <w:contextualSpacing/>
        <w:jc w:val="both"/>
      </w:pPr>
    </w:p>
    <w:p w:rsidR="00923C78" w:rsidRPr="00C46834" w:rsidRDefault="00A320B6" w:rsidP="00B0714E">
      <w:pPr>
        <w:pStyle w:val="aa"/>
        <w:spacing w:before="0" w:beforeAutospacing="0" w:after="0" w:afterAutospacing="0"/>
        <w:contextualSpacing/>
        <w:jc w:val="both"/>
      </w:pPr>
      <w:r w:rsidRPr="00C46834">
        <w:t xml:space="preserve"> Вв</w:t>
      </w:r>
      <w:r w:rsidR="00923C78" w:rsidRPr="00C46834">
        <w:t>одятся  иные  повышающие  и  понижающие  коэффициенты  для  различных объектов обслуживания населения.</w:t>
      </w:r>
      <w:bookmarkEnd w:id="4"/>
      <w:r w:rsidR="00923C78" w:rsidRPr="00C46834">
        <w:t xml:space="preserve"> </w:t>
      </w:r>
    </w:p>
    <w:p w:rsidR="0018655F" w:rsidRPr="00C46834" w:rsidRDefault="0018655F" w:rsidP="005C2788">
      <w:pPr>
        <w:tabs>
          <w:tab w:val="left" w:pos="3544"/>
        </w:tabs>
        <w:ind w:firstLine="540"/>
        <w:jc w:val="center"/>
        <w:outlineLvl w:val="1"/>
        <w:rPr>
          <w:b/>
        </w:rPr>
      </w:pPr>
    </w:p>
    <w:p w:rsidR="00B0714E" w:rsidRDefault="009E396B" w:rsidP="00B0714E">
      <w:pPr>
        <w:ind w:firstLine="720"/>
        <w:jc w:val="center"/>
        <w:rPr>
          <w:b/>
        </w:rPr>
      </w:pPr>
      <w:r w:rsidRPr="00C46834">
        <w:rPr>
          <w:b/>
        </w:rPr>
        <w:t>2.5</w:t>
      </w:r>
      <w:r w:rsidR="00602C81" w:rsidRPr="00C46834">
        <w:rPr>
          <w:b/>
        </w:rPr>
        <w:t>.</w:t>
      </w:r>
      <w:r w:rsidR="00B92CB7" w:rsidRPr="00C46834">
        <w:rPr>
          <w:b/>
        </w:rPr>
        <w:t>1</w:t>
      </w:r>
      <w:r w:rsidR="00602C81" w:rsidRPr="00C46834">
        <w:rPr>
          <w:b/>
        </w:rPr>
        <w:t xml:space="preserve"> </w:t>
      </w:r>
      <w:r w:rsidR="00B0714E" w:rsidRPr="00D6743D">
        <w:rPr>
          <w:b/>
        </w:rPr>
        <w:t>Объекты здравоохранения</w:t>
      </w:r>
      <w:r w:rsidR="00B0714E">
        <w:rPr>
          <w:b/>
        </w:rPr>
        <w:t>.</w:t>
      </w:r>
    </w:p>
    <w:p w:rsidR="00B0714E" w:rsidRPr="00E72AA3" w:rsidRDefault="00B0714E" w:rsidP="00B0714E">
      <w:pPr>
        <w:ind w:firstLine="709"/>
        <w:jc w:val="both"/>
        <w:rPr>
          <w:b/>
        </w:rPr>
      </w:pPr>
    </w:p>
    <w:p w:rsidR="00B0714E" w:rsidRDefault="00B0714E" w:rsidP="00E65D4F">
      <w:pPr>
        <w:ind w:firstLine="709"/>
        <w:jc w:val="both"/>
        <w:rPr>
          <w:b/>
        </w:rPr>
      </w:pPr>
      <w:r w:rsidRPr="0038727B">
        <w:rPr>
          <w:b/>
        </w:rPr>
        <w:t>Расчетные показатели минимально допустимого уровня обеспеченности  объект</w:t>
      </w:r>
      <w:r>
        <w:rPr>
          <w:b/>
        </w:rPr>
        <w:t>ами</w:t>
      </w:r>
      <w:r w:rsidRPr="0038727B">
        <w:rPr>
          <w:b/>
        </w:rPr>
        <w:t xml:space="preserve"> здравоохранения местного значения населения </w:t>
      </w:r>
      <w:r>
        <w:rPr>
          <w:b/>
        </w:rPr>
        <w:t>Иркутского районного муниципального образования.</w:t>
      </w:r>
    </w:p>
    <w:p w:rsidR="00B0714E" w:rsidRDefault="00B0714E" w:rsidP="00B0714E">
      <w:pPr>
        <w:ind w:firstLine="709"/>
        <w:jc w:val="center"/>
        <w:rPr>
          <w:b/>
        </w:rPr>
      </w:pPr>
      <w:r>
        <w:rPr>
          <w:b/>
          <w:color w:val="000000"/>
        </w:rPr>
        <w:t xml:space="preserve">Базовые показатели обеспеченности объектами здравоохранения населения </w:t>
      </w:r>
      <w:r>
        <w:rPr>
          <w:b/>
        </w:rPr>
        <w:t>Иркутского районного муниципального образования.</w:t>
      </w:r>
    </w:p>
    <w:p w:rsidR="00B0714E" w:rsidRDefault="00B0714E" w:rsidP="00B0714E">
      <w:pPr>
        <w:widowControl w:val="0"/>
        <w:tabs>
          <w:tab w:val="left" w:pos="3544"/>
        </w:tabs>
        <w:autoSpaceDE w:val="0"/>
        <w:autoSpaceDN w:val="0"/>
        <w:adjustRightInd w:val="0"/>
        <w:spacing w:line="285" w:lineRule="exact"/>
        <w:jc w:val="right"/>
      </w:pPr>
      <w:r w:rsidRPr="00F83E86">
        <w:t xml:space="preserve">Таблица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2"/>
        <w:gridCol w:w="2393"/>
        <w:gridCol w:w="2393"/>
      </w:tblGrid>
      <w:tr w:rsidR="00B0714E" w:rsidTr="00D40E29">
        <w:trPr>
          <w:jc w:val="center"/>
        </w:trPr>
        <w:tc>
          <w:tcPr>
            <w:tcW w:w="2392" w:type="dxa"/>
            <w:shd w:val="clear" w:color="auto" w:fill="auto"/>
          </w:tcPr>
          <w:p w:rsidR="00B0714E" w:rsidRDefault="00B0714E" w:rsidP="00D40E29">
            <w:pPr>
              <w:jc w:val="center"/>
            </w:pPr>
            <w:r>
              <w:t>Наименование объектов</w:t>
            </w:r>
          </w:p>
        </w:tc>
        <w:tc>
          <w:tcPr>
            <w:tcW w:w="2392" w:type="dxa"/>
            <w:shd w:val="clear" w:color="auto" w:fill="auto"/>
          </w:tcPr>
          <w:p w:rsidR="00B0714E" w:rsidRDefault="00B0714E" w:rsidP="00D40E29">
            <w:pPr>
              <w:jc w:val="center"/>
            </w:pPr>
            <w:r>
              <w:t>Единица измерения</w:t>
            </w:r>
          </w:p>
        </w:tc>
        <w:tc>
          <w:tcPr>
            <w:tcW w:w="2393" w:type="dxa"/>
            <w:shd w:val="clear" w:color="auto" w:fill="auto"/>
          </w:tcPr>
          <w:p w:rsidR="00B0714E" w:rsidRDefault="00B0714E" w:rsidP="00D40E29">
            <w:pPr>
              <w:jc w:val="center"/>
            </w:pPr>
            <w:r>
              <w:t>величина</w:t>
            </w:r>
          </w:p>
        </w:tc>
        <w:tc>
          <w:tcPr>
            <w:tcW w:w="2393" w:type="dxa"/>
            <w:shd w:val="clear" w:color="auto" w:fill="auto"/>
          </w:tcPr>
          <w:p w:rsidR="00B0714E" w:rsidRDefault="00B0714E" w:rsidP="00D40E29">
            <w:pPr>
              <w:jc w:val="center"/>
            </w:pPr>
            <w:r>
              <w:t>обоснование</w:t>
            </w:r>
          </w:p>
        </w:tc>
      </w:tr>
      <w:tr w:rsidR="00B0714E" w:rsidTr="00D40E29">
        <w:trPr>
          <w:jc w:val="center"/>
        </w:trPr>
        <w:tc>
          <w:tcPr>
            <w:tcW w:w="2392" w:type="dxa"/>
            <w:shd w:val="clear" w:color="auto" w:fill="auto"/>
          </w:tcPr>
          <w:p w:rsidR="00B0714E" w:rsidRDefault="00B0714E" w:rsidP="00D40E29">
            <w:pPr>
              <w:jc w:val="center"/>
            </w:pPr>
            <w:r w:rsidRPr="00AB2EE2">
              <w:t>Амбулаторно-поликлинические учреждения</w:t>
            </w:r>
            <w:r>
              <w:t xml:space="preserve"> </w:t>
            </w:r>
          </w:p>
        </w:tc>
        <w:tc>
          <w:tcPr>
            <w:tcW w:w="2392" w:type="dxa"/>
            <w:shd w:val="clear" w:color="auto" w:fill="auto"/>
          </w:tcPr>
          <w:p w:rsidR="00B0714E" w:rsidRDefault="00B0714E" w:rsidP="00D40E29">
            <w:pPr>
              <w:jc w:val="center"/>
            </w:pPr>
            <w:r w:rsidRPr="00AB2EE2">
              <w:t>посещений в смену на 1 тыс. чел.</w:t>
            </w:r>
          </w:p>
        </w:tc>
        <w:tc>
          <w:tcPr>
            <w:tcW w:w="2393" w:type="dxa"/>
            <w:shd w:val="clear" w:color="auto" w:fill="auto"/>
          </w:tcPr>
          <w:p w:rsidR="00B0714E" w:rsidRPr="00092559" w:rsidRDefault="00B0714E" w:rsidP="00D40E29">
            <w:pPr>
              <w:jc w:val="center"/>
              <w:rPr>
                <w:highlight w:val="yellow"/>
              </w:rPr>
            </w:pPr>
            <w:r>
              <w:t>18,15</w:t>
            </w:r>
          </w:p>
        </w:tc>
        <w:tc>
          <w:tcPr>
            <w:tcW w:w="2393" w:type="dxa"/>
            <w:shd w:val="clear" w:color="auto" w:fill="auto"/>
          </w:tcPr>
          <w:p w:rsidR="00B0714E" w:rsidRDefault="00B0714E" w:rsidP="00D40E29">
            <w:pPr>
              <w:jc w:val="center"/>
            </w:pPr>
            <w:r>
              <w:t>Социальные нормативы и нормы, утвержденные Распоряжением Правительства РФ от 03.07.1996г. № 1063-р</w:t>
            </w:r>
          </w:p>
        </w:tc>
      </w:tr>
      <w:tr w:rsidR="00B0714E" w:rsidTr="00D40E29">
        <w:trPr>
          <w:jc w:val="center"/>
        </w:trPr>
        <w:tc>
          <w:tcPr>
            <w:tcW w:w="2392" w:type="dxa"/>
            <w:shd w:val="clear" w:color="auto" w:fill="auto"/>
          </w:tcPr>
          <w:p w:rsidR="00B0714E" w:rsidRDefault="00B0714E" w:rsidP="00D40E29">
            <w:pPr>
              <w:jc w:val="center"/>
            </w:pPr>
            <w:r>
              <w:t xml:space="preserve">Больничные учреждения* </w:t>
            </w:r>
          </w:p>
        </w:tc>
        <w:tc>
          <w:tcPr>
            <w:tcW w:w="2392" w:type="dxa"/>
            <w:shd w:val="clear" w:color="auto" w:fill="auto"/>
          </w:tcPr>
          <w:p w:rsidR="00B0714E" w:rsidRDefault="00B0714E" w:rsidP="00D40E29">
            <w:pPr>
              <w:jc w:val="center"/>
            </w:pPr>
            <w:r>
              <w:t>коек на 1 тыс. чел.</w:t>
            </w:r>
          </w:p>
        </w:tc>
        <w:tc>
          <w:tcPr>
            <w:tcW w:w="4786" w:type="dxa"/>
            <w:gridSpan w:val="2"/>
            <w:shd w:val="clear" w:color="auto" w:fill="auto"/>
          </w:tcPr>
          <w:p w:rsidR="00B0714E" w:rsidRDefault="00B0714E" w:rsidP="00D40E29">
            <w:pPr>
              <w:jc w:val="center"/>
            </w:pPr>
            <w:r>
              <w:t>По заданию на проектирование, определяемому органами здравоохранения</w:t>
            </w:r>
          </w:p>
        </w:tc>
      </w:tr>
      <w:tr w:rsidR="00B0714E" w:rsidTr="00D40E29">
        <w:trPr>
          <w:jc w:val="center"/>
        </w:trPr>
        <w:tc>
          <w:tcPr>
            <w:tcW w:w="2392" w:type="dxa"/>
            <w:shd w:val="clear" w:color="auto" w:fill="auto"/>
          </w:tcPr>
          <w:p w:rsidR="00B0714E" w:rsidRDefault="00B0714E" w:rsidP="00D40E29">
            <w:pPr>
              <w:jc w:val="center"/>
            </w:pPr>
            <w:r>
              <w:t xml:space="preserve">Диспансеры </w:t>
            </w:r>
          </w:p>
        </w:tc>
        <w:tc>
          <w:tcPr>
            <w:tcW w:w="2392" w:type="dxa"/>
            <w:shd w:val="clear" w:color="auto" w:fill="auto"/>
          </w:tcPr>
          <w:p w:rsidR="00B0714E" w:rsidRDefault="00B0714E" w:rsidP="00D40E29">
            <w:pPr>
              <w:jc w:val="center"/>
            </w:pPr>
            <w:r>
              <w:t>посещений в смену, коек на 1 тыс. чел.</w:t>
            </w:r>
          </w:p>
        </w:tc>
        <w:tc>
          <w:tcPr>
            <w:tcW w:w="4786" w:type="dxa"/>
            <w:gridSpan w:val="2"/>
            <w:shd w:val="clear" w:color="auto" w:fill="auto"/>
          </w:tcPr>
          <w:p w:rsidR="00B0714E" w:rsidRDefault="00B0714E" w:rsidP="00D40E29">
            <w:pPr>
              <w:jc w:val="center"/>
            </w:pPr>
            <w:r>
              <w:t>По заданию на проектирование, определяемому органами здравоохранения</w:t>
            </w:r>
          </w:p>
        </w:tc>
      </w:tr>
      <w:tr w:rsidR="00B0714E" w:rsidTr="00D40E29">
        <w:trPr>
          <w:jc w:val="center"/>
        </w:trPr>
        <w:tc>
          <w:tcPr>
            <w:tcW w:w="2392" w:type="dxa"/>
            <w:shd w:val="clear" w:color="auto" w:fill="auto"/>
          </w:tcPr>
          <w:p w:rsidR="00B0714E" w:rsidRDefault="00B0714E" w:rsidP="00D40E29">
            <w:pPr>
              <w:ind w:left="113" w:right="113"/>
              <w:jc w:val="center"/>
            </w:pPr>
            <w:r>
              <w:t>Станции скорой медицинской помощи</w:t>
            </w:r>
          </w:p>
        </w:tc>
        <w:tc>
          <w:tcPr>
            <w:tcW w:w="2392" w:type="dxa"/>
            <w:shd w:val="clear" w:color="auto" w:fill="auto"/>
          </w:tcPr>
          <w:p w:rsidR="00B0714E" w:rsidRDefault="00B0714E" w:rsidP="00D40E29">
            <w:pPr>
              <w:jc w:val="center"/>
            </w:pPr>
            <w:r>
              <w:t>автомобиль на 10 тыс. чел.</w:t>
            </w:r>
          </w:p>
        </w:tc>
        <w:tc>
          <w:tcPr>
            <w:tcW w:w="2393" w:type="dxa"/>
            <w:shd w:val="clear" w:color="auto" w:fill="auto"/>
          </w:tcPr>
          <w:p w:rsidR="00B0714E" w:rsidRDefault="00B0714E" w:rsidP="00D40E29">
            <w:pPr>
              <w:jc w:val="center"/>
            </w:pPr>
            <w:r>
              <w:t>1 на 5 тыс. чел. в сельских населенных пунктах*</w:t>
            </w:r>
          </w:p>
        </w:tc>
        <w:tc>
          <w:tcPr>
            <w:tcW w:w="2393" w:type="dxa"/>
            <w:vMerge w:val="restart"/>
            <w:shd w:val="clear" w:color="auto" w:fill="auto"/>
          </w:tcPr>
          <w:p w:rsidR="00B0714E" w:rsidRDefault="00B0714E" w:rsidP="00D40E29">
            <w:pPr>
              <w:jc w:val="center"/>
            </w:pPr>
            <w:r>
              <w:t>Социальные нормативы и нормы, утвержденные Распоряжением Правительства РФ от 03.07.1996г. № 1063-р</w:t>
            </w:r>
          </w:p>
        </w:tc>
      </w:tr>
      <w:tr w:rsidR="00B0714E" w:rsidTr="00D40E29">
        <w:trPr>
          <w:jc w:val="center"/>
        </w:trPr>
        <w:tc>
          <w:tcPr>
            <w:tcW w:w="2392" w:type="dxa"/>
            <w:shd w:val="clear" w:color="auto" w:fill="auto"/>
          </w:tcPr>
          <w:p w:rsidR="00B0714E" w:rsidRDefault="00B0714E" w:rsidP="00D40E29">
            <w:pPr>
              <w:ind w:left="113" w:right="113"/>
              <w:jc w:val="center"/>
            </w:pPr>
            <w:r>
              <w:t>Фельдшерско-акушерские пункты</w:t>
            </w:r>
          </w:p>
        </w:tc>
        <w:tc>
          <w:tcPr>
            <w:tcW w:w="2392" w:type="dxa"/>
            <w:shd w:val="clear" w:color="auto" w:fill="auto"/>
          </w:tcPr>
          <w:p w:rsidR="00B0714E" w:rsidRDefault="00B0714E" w:rsidP="00D40E29">
            <w:pPr>
              <w:jc w:val="center"/>
            </w:pPr>
            <w:r>
              <w:t>объект в населенном пункте 100-1200 чел.</w:t>
            </w:r>
          </w:p>
        </w:tc>
        <w:tc>
          <w:tcPr>
            <w:tcW w:w="2393" w:type="dxa"/>
            <w:shd w:val="clear" w:color="auto" w:fill="auto"/>
          </w:tcPr>
          <w:p w:rsidR="00B0714E" w:rsidRDefault="00B0714E" w:rsidP="00D40E29">
            <w:pPr>
              <w:jc w:val="center"/>
            </w:pPr>
            <w:r>
              <w:t>1 объект на населенный пункт с численностью 100-1200 чел.</w:t>
            </w:r>
          </w:p>
        </w:tc>
        <w:tc>
          <w:tcPr>
            <w:tcW w:w="2393" w:type="dxa"/>
            <w:vMerge/>
            <w:shd w:val="clear" w:color="auto" w:fill="auto"/>
          </w:tcPr>
          <w:p w:rsidR="00B0714E" w:rsidRDefault="00B0714E" w:rsidP="00D40E29">
            <w:pPr>
              <w:jc w:val="center"/>
            </w:pPr>
          </w:p>
        </w:tc>
      </w:tr>
      <w:tr w:rsidR="00B0714E" w:rsidTr="00D40E29">
        <w:trPr>
          <w:jc w:val="center"/>
        </w:trPr>
        <w:tc>
          <w:tcPr>
            <w:tcW w:w="2392" w:type="dxa"/>
            <w:shd w:val="clear" w:color="auto" w:fill="auto"/>
          </w:tcPr>
          <w:p w:rsidR="00B0714E" w:rsidRDefault="00B0714E" w:rsidP="00D40E29">
            <w:pPr>
              <w:ind w:left="113" w:right="113"/>
              <w:jc w:val="center"/>
            </w:pPr>
            <w:r>
              <w:t>Аптеки</w:t>
            </w:r>
          </w:p>
          <w:p w:rsidR="00B0714E" w:rsidRDefault="00B0714E" w:rsidP="00D40E29">
            <w:pPr>
              <w:jc w:val="center"/>
            </w:pPr>
          </w:p>
        </w:tc>
        <w:tc>
          <w:tcPr>
            <w:tcW w:w="2392" w:type="dxa"/>
            <w:shd w:val="clear" w:color="auto" w:fill="auto"/>
          </w:tcPr>
          <w:p w:rsidR="00B0714E" w:rsidRDefault="00B0714E" w:rsidP="00D40E29">
            <w:pPr>
              <w:jc w:val="center"/>
            </w:pPr>
            <w:r>
              <w:t>объект</w:t>
            </w:r>
          </w:p>
        </w:tc>
        <w:tc>
          <w:tcPr>
            <w:tcW w:w="2393" w:type="dxa"/>
            <w:shd w:val="clear" w:color="auto" w:fill="auto"/>
          </w:tcPr>
          <w:p w:rsidR="00B0714E" w:rsidRDefault="00B0714E" w:rsidP="00D40E29">
            <w:pPr>
              <w:jc w:val="center"/>
            </w:pPr>
            <w:r>
              <w:t>1 на 6,2 тыс. чел.</w:t>
            </w:r>
          </w:p>
        </w:tc>
        <w:tc>
          <w:tcPr>
            <w:tcW w:w="2393" w:type="dxa"/>
            <w:vMerge/>
            <w:shd w:val="clear" w:color="auto" w:fill="auto"/>
          </w:tcPr>
          <w:p w:rsidR="00B0714E" w:rsidRDefault="00B0714E" w:rsidP="00D40E29">
            <w:pPr>
              <w:jc w:val="center"/>
            </w:pPr>
          </w:p>
        </w:tc>
      </w:tr>
    </w:tbl>
    <w:p w:rsidR="00B0714E" w:rsidRDefault="00B0714E" w:rsidP="00B0714E">
      <w:pPr>
        <w:ind w:firstLine="709"/>
        <w:jc w:val="both"/>
        <w:rPr>
          <w:sz w:val="20"/>
          <w:szCs w:val="20"/>
        </w:rPr>
      </w:pPr>
      <w:r w:rsidRPr="00C43FEE">
        <w:rPr>
          <w:b/>
          <w:sz w:val="20"/>
          <w:szCs w:val="20"/>
        </w:rPr>
        <w:t xml:space="preserve">* - </w:t>
      </w:r>
      <w:r w:rsidRPr="00C43FEE">
        <w:rPr>
          <w:sz w:val="20"/>
          <w:szCs w:val="20"/>
        </w:rPr>
        <w:t>Участковая больница, расположенная в городском или сельском поселении, обслуживает комплекс сельских поселений. С учетом численности возможна сельская участковая больница.</w:t>
      </w:r>
    </w:p>
    <w:p w:rsidR="00B0714E" w:rsidRDefault="00B0714E" w:rsidP="00B0714E">
      <w:pPr>
        <w:tabs>
          <w:tab w:val="left" w:pos="3544"/>
        </w:tabs>
        <w:ind w:firstLine="720"/>
        <w:jc w:val="both"/>
        <w:rPr>
          <w:color w:val="000000"/>
        </w:rPr>
      </w:pPr>
    </w:p>
    <w:p w:rsidR="00B0714E" w:rsidRPr="00C46834" w:rsidRDefault="00B0714E" w:rsidP="00B0714E">
      <w:pPr>
        <w:tabs>
          <w:tab w:val="left" w:pos="3544"/>
        </w:tabs>
        <w:ind w:firstLine="720"/>
        <w:jc w:val="both"/>
        <w:rPr>
          <w:color w:val="000000"/>
        </w:rPr>
      </w:pPr>
      <w:r w:rsidRPr="00C46834">
        <w:rPr>
          <w:color w:val="000000"/>
        </w:rPr>
        <w:t xml:space="preserve">П - расчетные  показатели  минимально  допустимого  уровня обеспеченности  объектами  здравоохранения  местного  значения  для  населения муниципальных образований </w:t>
      </w:r>
      <w:r w:rsidRPr="00F37E86">
        <w:rPr>
          <w:color w:val="000000"/>
        </w:rPr>
        <w:t>Иркутского районного муниципального образования</w:t>
      </w:r>
      <w:r w:rsidRPr="00C46834">
        <w:rPr>
          <w:color w:val="000000"/>
        </w:rPr>
        <w:t>.</w:t>
      </w:r>
    </w:p>
    <w:p w:rsidR="00B0714E" w:rsidRPr="00C46834" w:rsidRDefault="00B0714E" w:rsidP="00B0714E">
      <w:pPr>
        <w:tabs>
          <w:tab w:val="left" w:pos="3544"/>
        </w:tabs>
        <w:ind w:firstLine="720"/>
        <w:jc w:val="both"/>
        <w:rPr>
          <w:color w:val="000000"/>
        </w:rPr>
      </w:pPr>
      <w:r w:rsidRPr="00C46834">
        <w:rPr>
          <w:color w:val="000000"/>
        </w:rPr>
        <w:t>П</w:t>
      </w:r>
      <w:r w:rsidRPr="00D13B83">
        <w:rPr>
          <w:color w:val="000000"/>
          <w:vertAlign w:val="subscript"/>
        </w:rPr>
        <w:t>б</w:t>
      </w:r>
      <w:r w:rsidRPr="00C46834">
        <w:rPr>
          <w:color w:val="000000"/>
        </w:rPr>
        <w:t xml:space="preserve"> – базовые показатели обеспеченности объектами здравоохранения</w:t>
      </w:r>
    </w:p>
    <w:p w:rsidR="00B0714E" w:rsidRPr="00C46834" w:rsidRDefault="00B0714E" w:rsidP="00B0714E">
      <w:pPr>
        <w:widowControl w:val="0"/>
        <w:tabs>
          <w:tab w:val="left" w:pos="3544"/>
        </w:tabs>
        <w:autoSpaceDE w:val="0"/>
        <w:autoSpaceDN w:val="0"/>
        <w:adjustRightInd w:val="0"/>
        <w:jc w:val="both"/>
        <w:rPr>
          <w:color w:val="000000"/>
        </w:rPr>
      </w:pPr>
      <w:r>
        <w:rPr>
          <w:color w:val="000000"/>
        </w:rPr>
        <w:t xml:space="preserve">           </w:t>
      </w:r>
      <w:r w:rsidRPr="00C46834">
        <w:rPr>
          <w:color w:val="000000"/>
        </w:rPr>
        <w:t>К</w:t>
      </w:r>
      <w:r>
        <w:rPr>
          <w:color w:val="000000"/>
          <w:vertAlign w:val="subscript"/>
        </w:rPr>
        <w:t>тн</w:t>
      </w:r>
      <w:r w:rsidRPr="00C46834">
        <w:rPr>
          <w:color w:val="000000"/>
        </w:rPr>
        <w:t xml:space="preserve">– коэффициент техногенной нагрузки, равен 1,1 для </w:t>
      </w:r>
      <w:r>
        <w:rPr>
          <w:color w:val="000000"/>
        </w:rPr>
        <w:t>Иркутской</w:t>
      </w:r>
      <w:r w:rsidRPr="00C46834">
        <w:rPr>
          <w:color w:val="000000"/>
        </w:rPr>
        <w:t xml:space="preserve"> территориальной зоны.</w:t>
      </w:r>
    </w:p>
    <w:p w:rsidR="00B0714E" w:rsidRPr="00C46834" w:rsidRDefault="00B0714E" w:rsidP="00B0714E">
      <w:pPr>
        <w:widowControl w:val="0"/>
        <w:tabs>
          <w:tab w:val="left" w:pos="3544"/>
        </w:tabs>
        <w:autoSpaceDE w:val="0"/>
        <w:autoSpaceDN w:val="0"/>
        <w:adjustRightInd w:val="0"/>
        <w:ind w:firstLine="720"/>
        <w:jc w:val="both"/>
        <w:rPr>
          <w:color w:val="000000"/>
        </w:rPr>
      </w:pPr>
      <w:r w:rsidRPr="00C46834">
        <w:rPr>
          <w:color w:val="000000"/>
        </w:rPr>
        <w:t>Д</w:t>
      </w:r>
      <w:r>
        <w:rPr>
          <w:color w:val="000000"/>
        </w:rPr>
        <w:t xml:space="preserve"> </w:t>
      </w:r>
      <w:r w:rsidRPr="00C46834">
        <w:rPr>
          <w:color w:val="000000"/>
        </w:rPr>
        <w:t xml:space="preserve">-  расчетные  показатели  максимально  допустимого  уровня территориальной доступности объектов здравоохранения местного значения для населения </w:t>
      </w:r>
      <w:r w:rsidRPr="00F37E86">
        <w:rPr>
          <w:color w:val="000000"/>
        </w:rPr>
        <w:t>Иркутского районного муниципального образования</w:t>
      </w:r>
      <w:r w:rsidRPr="00C46834">
        <w:rPr>
          <w:color w:val="000000"/>
        </w:rPr>
        <w:t xml:space="preserve">. </w:t>
      </w:r>
    </w:p>
    <w:p w:rsidR="00B0714E" w:rsidRPr="00C46834" w:rsidRDefault="00B0714E" w:rsidP="00B0714E">
      <w:pPr>
        <w:widowControl w:val="0"/>
        <w:tabs>
          <w:tab w:val="left" w:pos="3544"/>
        </w:tabs>
        <w:autoSpaceDE w:val="0"/>
        <w:autoSpaceDN w:val="0"/>
        <w:adjustRightInd w:val="0"/>
        <w:ind w:firstLine="720"/>
        <w:jc w:val="both"/>
        <w:rPr>
          <w:color w:val="000000"/>
        </w:rPr>
      </w:pPr>
      <w:r w:rsidRPr="00C46834">
        <w:rPr>
          <w:color w:val="000000"/>
        </w:rPr>
        <w:t>Д</w:t>
      </w:r>
      <w:r w:rsidRPr="00D13B83">
        <w:rPr>
          <w:color w:val="000000"/>
          <w:vertAlign w:val="subscript"/>
        </w:rPr>
        <w:t>б</w:t>
      </w:r>
      <w:r w:rsidRPr="00C46834">
        <w:rPr>
          <w:color w:val="000000"/>
        </w:rPr>
        <w:t xml:space="preserve"> – базовые показатели территориальной доступности объектов здравоохранения.</w:t>
      </w:r>
    </w:p>
    <w:p w:rsidR="00B0714E" w:rsidRDefault="00B0714E" w:rsidP="00B0714E">
      <w:pPr>
        <w:widowControl w:val="0"/>
        <w:tabs>
          <w:tab w:val="left" w:pos="3544"/>
        </w:tabs>
        <w:autoSpaceDE w:val="0"/>
        <w:autoSpaceDN w:val="0"/>
        <w:adjustRightInd w:val="0"/>
        <w:ind w:firstLine="720"/>
        <w:jc w:val="both"/>
        <w:rPr>
          <w:color w:val="000000"/>
        </w:rPr>
      </w:pPr>
      <w:r w:rsidRPr="00C46834">
        <w:rPr>
          <w:color w:val="000000"/>
        </w:rPr>
        <w:lastRenderedPageBreak/>
        <w:t>К</w:t>
      </w:r>
      <w:r w:rsidRPr="00D13B83">
        <w:rPr>
          <w:color w:val="000000"/>
          <w:vertAlign w:val="subscript"/>
        </w:rPr>
        <w:t>пк</w:t>
      </w:r>
      <w:r w:rsidRPr="00C46834">
        <w:rPr>
          <w:color w:val="000000"/>
        </w:rPr>
        <w:t xml:space="preserve"> – коэффициент, учитывающий природно-климатические условия.</w:t>
      </w:r>
    </w:p>
    <w:p w:rsidR="00CF29B3" w:rsidRDefault="00CF29B3" w:rsidP="001A0575">
      <w:pPr>
        <w:widowControl w:val="0"/>
        <w:tabs>
          <w:tab w:val="left" w:pos="3544"/>
        </w:tabs>
        <w:autoSpaceDE w:val="0"/>
        <w:autoSpaceDN w:val="0"/>
        <w:adjustRightInd w:val="0"/>
        <w:spacing w:line="280" w:lineRule="exact"/>
        <w:jc w:val="both"/>
        <w:rPr>
          <w:b/>
          <w:color w:val="000000"/>
        </w:rPr>
      </w:pPr>
    </w:p>
    <w:p w:rsidR="00B0714E" w:rsidRPr="00B0714E" w:rsidRDefault="00B0714E" w:rsidP="00B0714E">
      <w:pPr>
        <w:widowControl w:val="0"/>
        <w:tabs>
          <w:tab w:val="left" w:pos="3544"/>
        </w:tabs>
        <w:autoSpaceDE w:val="0"/>
        <w:autoSpaceDN w:val="0"/>
        <w:adjustRightInd w:val="0"/>
        <w:spacing w:line="280" w:lineRule="exact"/>
        <w:ind w:firstLine="720"/>
        <w:jc w:val="both"/>
        <w:rPr>
          <w:b/>
          <w:color w:val="000000"/>
        </w:rPr>
      </w:pPr>
      <w:r w:rsidRPr="00B2484F">
        <w:rPr>
          <w:b/>
          <w:color w:val="000000"/>
        </w:rPr>
        <w:t>Расчетные  показатели  минимально  допустимого  уровня обеспеченности объектами здравоохранения местного значения (П) определены  на  основе  базовых  показателей  и  соответствующих  значений  коэффициента техногенной нагрузки (К</w:t>
      </w:r>
      <w:r w:rsidRPr="00B2484F">
        <w:rPr>
          <w:b/>
          <w:color w:val="000000"/>
          <w:vertAlign w:val="subscript"/>
        </w:rPr>
        <w:t>тн</w:t>
      </w:r>
      <w:r w:rsidRPr="00B2484F">
        <w:rPr>
          <w:b/>
          <w:color w:val="000000"/>
        </w:rPr>
        <w:t>).</w:t>
      </w:r>
    </w:p>
    <w:p w:rsidR="00B0714E" w:rsidRPr="00F66607" w:rsidRDefault="00B0714E" w:rsidP="00B0714E">
      <w:pPr>
        <w:widowControl w:val="0"/>
        <w:tabs>
          <w:tab w:val="left" w:pos="3544"/>
        </w:tabs>
        <w:autoSpaceDE w:val="0"/>
        <w:autoSpaceDN w:val="0"/>
        <w:adjustRightInd w:val="0"/>
        <w:spacing w:line="285" w:lineRule="exact"/>
        <w:jc w:val="right"/>
      </w:pPr>
      <w:r>
        <w:t>Таблица 2</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135"/>
        <w:gridCol w:w="1265"/>
        <w:gridCol w:w="1405"/>
        <w:gridCol w:w="1298"/>
        <w:gridCol w:w="1698"/>
        <w:gridCol w:w="1279"/>
      </w:tblGrid>
      <w:tr w:rsidR="00B0714E" w:rsidRPr="00B44B49" w:rsidTr="00D40E29">
        <w:tc>
          <w:tcPr>
            <w:tcW w:w="2410" w:type="dxa"/>
            <w:shd w:val="clear" w:color="auto" w:fill="auto"/>
          </w:tcPr>
          <w:p w:rsidR="00B0714E" w:rsidRPr="00B44B49" w:rsidRDefault="00B0714E" w:rsidP="00D40E29">
            <w:pPr>
              <w:jc w:val="center"/>
              <w:rPr>
                <w:b/>
              </w:rPr>
            </w:pPr>
          </w:p>
        </w:tc>
        <w:tc>
          <w:tcPr>
            <w:tcW w:w="8080" w:type="dxa"/>
            <w:gridSpan w:val="6"/>
            <w:shd w:val="clear" w:color="auto" w:fill="auto"/>
          </w:tcPr>
          <w:p w:rsidR="00B0714E" w:rsidRPr="00F83E86" w:rsidRDefault="00B0714E" w:rsidP="00D40E29">
            <w:pPr>
              <w:jc w:val="center"/>
            </w:pPr>
            <w:r>
              <w:t xml:space="preserve">Муниципальные образования </w:t>
            </w:r>
            <w:r w:rsidRPr="00F16ED1">
              <w:t>Иркутского районного муниципального образования</w:t>
            </w:r>
          </w:p>
        </w:tc>
      </w:tr>
      <w:tr w:rsidR="00B0714E" w:rsidRPr="00B44B49" w:rsidTr="00D40E29">
        <w:trPr>
          <w:cantSplit/>
          <w:trHeight w:val="3716"/>
        </w:trPr>
        <w:tc>
          <w:tcPr>
            <w:tcW w:w="2410" w:type="dxa"/>
            <w:shd w:val="clear" w:color="auto" w:fill="auto"/>
          </w:tcPr>
          <w:p w:rsidR="00B0714E" w:rsidRPr="00B44B49" w:rsidRDefault="00B0714E" w:rsidP="00D40E29">
            <w:pPr>
              <w:ind w:right="-108"/>
              <w:jc w:val="center"/>
              <w:rPr>
                <w:b/>
              </w:rPr>
            </w:pPr>
          </w:p>
        </w:tc>
        <w:tc>
          <w:tcPr>
            <w:tcW w:w="1135" w:type="dxa"/>
            <w:shd w:val="clear" w:color="auto" w:fill="auto"/>
            <w:textDirection w:val="btLr"/>
          </w:tcPr>
          <w:p w:rsidR="00B0714E" w:rsidRPr="00AB2EE2" w:rsidRDefault="00B0714E" w:rsidP="00D40E29">
            <w:pPr>
              <w:ind w:left="113" w:right="113"/>
              <w:jc w:val="center"/>
            </w:pPr>
            <w:r w:rsidRPr="00AB2EE2">
              <w:t>Амбулаторно-поликлинические учреждения</w:t>
            </w:r>
            <w:r>
              <w:t xml:space="preserve"> </w:t>
            </w:r>
            <w:r w:rsidRPr="00AB2EE2">
              <w:t>(посещений в смену на 1 тыс. чел.)</w:t>
            </w:r>
          </w:p>
        </w:tc>
        <w:tc>
          <w:tcPr>
            <w:tcW w:w="1265" w:type="dxa"/>
            <w:shd w:val="clear" w:color="auto" w:fill="auto"/>
            <w:textDirection w:val="btLr"/>
          </w:tcPr>
          <w:p w:rsidR="00B0714E" w:rsidRPr="00AB2EE2" w:rsidRDefault="00B0714E" w:rsidP="00D40E29">
            <w:pPr>
              <w:ind w:left="113" w:right="113"/>
              <w:jc w:val="center"/>
            </w:pPr>
            <w:r>
              <w:t>Больничные учреждения* (коек на 1 тыс. чел.)</w:t>
            </w:r>
          </w:p>
        </w:tc>
        <w:tc>
          <w:tcPr>
            <w:tcW w:w="1405" w:type="dxa"/>
            <w:shd w:val="clear" w:color="auto" w:fill="auto"/>
            <w:textDirection w:val="btLr"/>
          </w:tcPr>
          <w:p w:rsidR="00B0714E" w:rsidRPr="00AB2EE2" w:rsidRDefault="00B0714E" w:rsidP="00D40E29">
            <w:pPr>
              <w:ind w:left="113" w:right="113"/>
              <w:jc w:val="center"/>
            </w:pPr>
            <w:r>
              <w:t>Диспансеры (посещений в смену, коек на 1 тыс. чел.)</w:t>
            </w:r>
          </w:p>
        </w:tc>
        <w:tc>
          <w:tcPr>
            <w:tcW w:w="1298" w:type="dxa"/>
            <w:shd w:val="clear" w:color="auto" w:fill="auto"/>
            <w:textDirection w:val="btLr"/>
          </w:tcPr>
          <w:p w:rsidR="00B0714E" w:rsidRDefault="00B0714E" w:rsidP="00D40E29">
            <w:pPr>
              <w:ind w:left="113" w:right="113"/>
              <w:jc w:val="center"/>
            </w:pPr>
            <w:r>
              <w:t>Станции скорой медицинской помощи</w:t>
            </w:r>
          </w:p>
          <w:p w:rsidR="00B0714E" w:rsidRPr="00AB2EE2" w:rsidRDefault="00B0714E" w:rsidP="00D40E29">
            <w:pPr>
              <w:ind w:left="113" w:right="113"/>
              <w:jc w:val="center"/>
            </w:pPr>
            <w:r>
              <w:t>(</w:t>
            </w:r>
            <w:r w:rsidRPr="00F66607">
              <w:t>автомобиль на 10 тыс. чел.</w:t>
            </w:r>
            <w:r>
              <w:t>)</w:t>
            </w:r>
          </w:p>
        </w:tc>
        <w:tc>
          <w:tcPr>
            <w:tcW w:w="1698" w:type="dxa"/>
            <w:shd w:val="clear" w:color="auto" w:fill="auto"/>
            <w:textDirection w:val="btLr"/>
          </w:tcPr>
          <w:p w:rsidR="00B0714E" w:rsidRDefault="00B0714E" w:rsidP="00D40E29">
            <w:pPr>
              <w:ind w:left="113" w:right="113"/>
              <w:jc w:val="center"/>
            </w:pPr>
            <w:r>
              <w:t>Фельдшерско-акушерские пункты</w:t>
            </w:r>
          </w:p>
          <w:p w:rsidR="00B0714E" w:rsidRPr="00AB2EE2" w:rsidRDefault="00B0714E" w:rsidP="00D40E29">
            <w:pPr>
              <w:ind w:left="113" w:right="113"/>
              <w:jc w:val="center"/>
            </w:pPr>
            <w:r>
              <w:t>(объект в населенном пункте 100-1200 чел.)</w:t>
            </w:r>
          </w:p>
        </w:tc>
        <w:tc>
          <w:tcPr>
            <w:tcW w:w="1279" w:type="dxa"/>
            <w:shd w:val="clear" w:color="auto" w:fill="auto"/>
            <w:textDirection w:val="btLr"/>
          </w:tcPr>
          <w:p w:rsidR="00B0714E" w:rsidRDefault="00B0714E" w:rsidP="00D40E29">
            <w:pPr>
              <w:ind w:left="113" w:right="113"/>
              <w:jc w:val="center"/>
            </w:pPr>
            <w:r>
              <w:t>Аптеки</w:t>
            </w:r>
          </w:p>
          <w:p w:rsidR="00B0714E" w:rsidRPr="00AB2EE2" w:rsidRDefault="00B0714E" w:rsidP="00D40E29">
            <w:pPr>
              <w:ind w:left="113" w:right="113"/>
              <w:jc w:val="center"/>
            </w:pPr>
            <w:r>
              <w:t>(объект)</w:t>
            </w:r>
          </w:p>
        </w:tc>
      </w:tr>
      <w:tr w:rsidR="00B0714E" w:rsidRPr="00B44B49" w:rsidTr="00D40E29">
        <w:tc>
          <w:tcPr>
            <w:tcW w:w="2410" w:type="dxa"/>
            <w:shd w:val="clear" w:color="auto" w:fill="auto"/>
          </w:tcPr>
          <w:p w:rsidR="00B0714E" w:rsidRPr="007D64C9" w:rsidRDefault="00B0714E" w:rsidP="00D40E29">
            <w:r w:rsidRPr="007D64C9">
              <w:t>Формула расчета</w:t>
            </w:r>
          </w:p>
        </w:tc>
        <w:tc>
          <w:tcPr>
            <w:tcW w:w="1135" w:type="dxa"/>
            <w:shd w:val="clear" w:color="auto" w:fill="auto"/>
          </w:tcPr>
          <w:p w:rsidR="00B0714E" w:rsidRPr="007D64C9" w:rsidRDefault="00B0714E" w:rsidP="00D40E29">
            <w:pPr>
              <w:jc w:val="center"/>
            </w:pPr>
            <w:r w:rsidRPr="007D64C9">
              <w:t>П=П</w:t>
            </w:r>
            <w:r w:rsidRPr="00B24A6E">
              <w:rPr>
                <w:i/>
              </w:rPr>
              <w:t>б</w:t>
            </w:r>
            <w:r w:rsidRPr="007D64C9">
              <w:t>* К</w:t>
            </w:r>
            <w:r w:rsidRPr="00B24A6E">
              <w:rPr>
                <w:i/>
              </w:rPr>
              <w:t>тн</w:t>
            </w:r>
          </w:p>
        </w:tc>
        <w:tc>
          <w:tcPr>
            <w:tcW w:w="1265" w:type="dxa"/>
            <w:shd w:val="clear" w:color="auto" w:fill="auto"/>
          </w:tcPr>
          <w:p w:rsidR="00B0714E" w:rsidRPr="007D64C9" w:rsidRDefault="00B0714E" w:rsidP="00D40E29">
            <w:pPr>
              <w:jc w:val="center"/>
            </w:pPr>
            <w:r w:rsidRPr="007D64C9">
              <w:t>-</w:t>
            </w:r>
          </w:p>
        </w:tc>
        <w:tc>
          <w:tcPr>
            <w:tcW w:w="1405" w:type="dxa"/>
            <w:shd w:val="clear" w:color="auto" w:fill="auto"/>
          </w:tcPr>
          <w:p w:rsidR="00B0714E" w:rsidRPr="007D64C9" w:rsidRDefault="00B0714E" w:rsidP="00D40E29">
            <w:pPr>
              <w:jc w:val="center"/>
            </w:pPr>
            <w:r w:rsidRPr="007D64C9">
              <w:t>-</w:t>
            </w:r>
          </w:p>
        </w:tc>
        <w:tc>
          <w:tcPr>
            <w:tcW w:w="1298" w:type="dxa"/>
            <w:shd w:val="clear" w:color="auto" w:fill="auto"/>
          </w:tcPr>
          <w:p w:rsidR="00B0714E" w:rsidRPr="007D64C9" w:rsidRDefault="00B0714E" w:rsidP="00D40E29">
            <w:pPr>
              <w:jc w:val="center"/>
            </w:pPr>
            <w:r w:rsidRPr="007D64C9">
              <w:t>П=П</w:t>
            </w:r>
            <w:r w:rsidRPr="00B24A6E">
              <w:rPr>
                <w:i/>
              </w:rPr>
              <w:t>б</w:t>
            </w:r>
          </w:p>
        </w:tc>
        <w:tc>
          <w:tcPr>
            <w:tcW w:w="1698" w:type="dxa"/>
            <w:shd w:val="clear" w:color="auto" w:fill="auto"/>
          </w:tcPr>
          <w:p w:rsidR="00B0714E" w:rsidRDefault="00B0714E" w:rsidP="00D40E29">
            <w:pPr>
              <w:jc w:val="center"/>
            </w:pPr>
            <w:r w:rsidRPr="003E0B50">
              <w:t>П=П</w:t>
            </w:r>
            <w:r w:rsidRPr="00B24A6E">
              <w:rPr>
                <w:i/>
              </w:rPr>
              <w:t>б</w:t>
            </w:r>
          </w:p>
        </w:tc>
        <w:tc>
          <w:tcPr>
            <w:tcW w:w="1279" w:type="dxa"/>
            <w:shd w:val="clear" w:color="auto" w:fill="auto"/>
          </w:tcPr>
          <w:p w:rsidR="00B0714E" w:rsidRDefault="00B0714E" w:rsidP="00D40E29">
            <w:pPr>
              <w:jc w:val="center"/>
            </w:pPr>
            <w:r w:rsidRPr="003E0B50">
              <w:t>П=П</w:t>
            </w:r>
            <w:r w:rsidRPr="00B24A6E">
              <w:rPr>
                <w:i/>
              </w:rPr>
              <w:t>б</w:t>
            </w:r>
          </w:p>
        </w:tc>
      </w:tr>
      <w:tr w:rsidR="00B0714E" w:rsidRPr="00B44B49" w:rsidTr="00D40E29">
        <w:tc>
          <w:tcPr>
            <w:tcW w:w="2410" w:type="dxa"/>
            <w:shd w:val="clear" w:color="auto" w:fill="auto"/>
          </w:tcPr>
          <w:p w:rsidR="00B0714E" w:rsidRPr="00B44B49" w:rsidRDefault="00B0714E" w:rsidP="00D40E29">
            <w:pPr>
              <w:widowControl w:val="0"/>
              <w:autoSpaceDE w:val="0"/>
              <w:autoSpaceDN w:val="0"/>
              <w:adjustRightInd w:val="0"/>
              <w:spacing w:line="240" w:lineRule="atLeast"/>
              <w:rPr>
                <w:sz w:val="22"/>
                <w:szCs w:val="22"/>
              </w:rPr>
            </w:pPr>
            <w:r>
              <w:rPr>
                <w:color w:val="000000"/>
                <w:sz w:val="22"/>
                <w:szCs w:val="22"/>
              </w:rPr>
              <w:t>Большереченское МО</w:t>
            </w:r>
            <w:r w:rsidRPr="00B44B49">
              <w:rPr>
                <w:color w:val="000000"/>
                <w:sz w:val="22"/>
                <w:szCs w:val="22"/>
              </w:rPr>
              <w:t xml:space="preserve"> </w:t>
            </w:r>
          </w:p>
        </w:tc>
        <w:tc>
          <w:tcPr>
            <w:tcW w:w="1135" w:type="dxa"/>
            <w:vMerge w:val="restart"/>
            <w:shd w:val="clear" w:color="auto" w:fill="auto"/>
            <w:vAlign w:val="center"/>
          </w:tcPr>
          <w:p w:rsidR="00B0714E" w:rsidRPr="00D019B4" w:rsidRDefault="00B0714E" w:rsidP="00D40E29">
            <w:pPr>
              <w:jc w:val="center"/>
            </w:pPr>
            <w:r>
              <w:t>18,15*1,2</w:t>
            </w:r>
            <w:r w:rsidRPr="00D019B4">
              <w:t>=2</w:t>
            </w:r>
            <w:r>
              <w:t>1,8</w:t>
            </w:r>
          </w:p>
        </w:tc>
        <w:tc>
          <w:tcPr>
            <w:tcW w:w="1265" w:type="dxa"/>
            <w:vMerge w:val="restart"/>
            <w:shd w:val="clear" w:color="auto" w:fill="auto"/>
            <w:vAlign w:val="center"/>
          </w:tcPr>
          <w:p w:rsidR="00B0714E" w:rsidRDefault="00B0714E" w:rsidP="00D40E29">
            <w:pPr>
              <w:jc w:val="center"/>
            </w:pPr>
            <w:r w:rsidRPr="009D6C7F">
              <w:t>По заданию на проектирование, определяемому органами здравоохранения</w:t>
            </w:r>
          </w:p>
        </w:tc>
        <w:tc>
          <w:tcPr>
            <w:tcW w:w="1405" w:type="dxa"/>
            <w:vMerge w:val="restart"/>
            <w:shd w:val="clear" w:color="auto" w:fill="auto"/>
            <w:vAlign w:val="center"/>
          </w:tcPr>
          <w:p w:rsidR="00B0714E" w:rsidRDefault="00B0714E" w:rsidP="00D40E29">
            <w:pPr>
              <w:jc w:val="center"/>
            </w:pPr>
            <w:r w:rsidRPr="009D6C7F">
              <w:t>По заданию на проектирование, определяемому органами здравоохранения</w:t>
            </w:r>
          </w:p>
        </w:tc>
        <w:tc>
          <w:tcPr>
            <w:tcW w:w="1298" w:type="dxa"/>
            <w:vMerge w:val="restart"/>
            <w:shd w:val="clear" w:color="auto" w:fill="auto"/>
            <w:vAlign w:val="center"/>
          </w:tcPr>
          <w:p w:rsidR="00B0714E" w:rsidRPr="00D019B4" w:rsidRDefault="00B0714E" w:rsidP="00D40E29">
            <w:pPr>
              <w:jc w:val="center"/>
            </w:pPr>
            <w:r w:rsidRPr="00F66607">
              <w:t>1 на 5 тыс. чел. в сельских населенных пунктах*</w:t>
            </w:r>
          </w:p>
        </w:tc>
        <w:tc>
          <w:tcPr>
            <w:tcW w:w="1698" w:type="dxa"/>
            <w:vMerge w:val="restart"/>
            <w:shd w:val="clear" w:color="auto" w:fill="auto"/>
            <w:vAlign w:val="center"/>
          </w:tcPr>
          <w:p w:rsidR="00B0714E" w:rsidRPr="00D019B4" w:rsidRDefault="00B0714E" w:rsidP="00D40E29">
            <w:pPr>
              <w:jc w:val="center"/>
            </w:pPr>
            <w:r w:rsidRPr="00F66607">
              <w:t>1 объект на населенный пункт с численностью 100-1200 чел.</w:t>
            </w:r>
          </w:p>
        </w:tc>
        <w:tc>
          <w:tcPr>
            <w:tcW w:w="1279" w:type="dxa"/>
            <w:vMerge w:val="restart"/>
            <w:shd w:val="clear" w:color="auto" w:fill="auto"/>
            <w:vAlign w:val="center"/>
          </w:tcPr>
          <w:p w:rsidR="00B0714E" w:rsidRPr="00D019B4" w:rsidRDefault="00B0714E" w:rsidP="00D40E29">
            <w:pPr>
              <w:jc w:val="center"/>
            </w:pPr>
            <w:r>
              <w:t>1 на 6,2 тыс. чел.</w:t>
            </w:r>
          </w:p>
        </w:tc>
      </w:tr>
      <w:tr w:rsidR="00B0714E" w:rsidRPr="00B44B49" w:rsidTr="00D40E29">
        <w:tc>
          <w:tcPr>
            <w:tcW w:w="2410" w:type="dxa"/>
            <w:shd w:val="clear" w:color="auto" w:fill="auto"/>
          </w:tcPr>
          <w:p w:rsidR="00B0714E" w:rsidRDefault="00B0714E" w:rsidP="00D40E29">
            <w:pPr>
              <w:widowControl w:val="0"/>
              <w:autoSpaceDE w:val="0"/>
              <w:autoSpaceDN w:val="0"/>
              <w:adjustRightInd w:val="0"/>
              <w:spacing w:line="240" w:lineRule="atLeast"/>
              <w:rPr>
                <w:color w:val="000000"/>
                <w:sz w:val="22"/>
                <w:szCs w:val="22"/>
              </w:rPr>
            </w:pPr>
            <w:r>
              <w:rPr>
                <w:color w:val="000000"/>
                <w:sz w:val="22"/>
                <w:szCs w:val="22"/>
              </w:rPr>
              <w:t>Голоустненское МО</w:t>
            </w:r>
          </w:p>
        </w:tc>
        <w:tc>
          <w:tcPr>
            <w:tcW w:w="1135" w:type="dxa"/>
            <w:vMerge/>
            <w:shd w:val="clear" w:color="auto" w:fill="auto"/>
          </w:tcPr>
          <w:p w:rsidR="00B0714E" w:rsidRPr="00AB2EE2" w:rsidRDefault="00B0714E" w:rsidP="00D40E29">
            <w:pPr>
              <w:jc w:val="center"/>
            </w:pPr>
          </w:p>
        </w:tc>
        <w:tc>
          <w:tcPr>
            <w:tcW w:w="1265" w:type="dxa"/>
            <w:vMerge/>
            <w:shd w:val="clear" w:color="auto" w:fill="auto"/>
          </w:tcPr>
          <w:p w:rsidR="00B0714E" w:rsidRPr="00AB2EE2" w:rsidRDefault="00B0714E" w:rsidP="00D40E29">
            <w:pPr>
              <w:jc w:val="center"/>
            </w:pPr>
          </w:p>
        </w:tc>
        <w:tc>
          <w:tcPr>
            <w:tcW w:w="1405" w:type="dxa"/>
            <w:vMerge/>
            <w:shd w:val="clear" w:color="auto" w:fill="auto"/>
          </w:tcPr>
          <w:p w:rsidR="00B0714E" w:rsidRPr="00AB2EE2" w:rsidRDefault="00B0714E" w:rsidP="00D40E29">
            <w:pPr>
              <w:jc w:val="center"/>
            </w:pPr>
          </w:p>
        </w:tc>
        <w:tc>
          <w:tcPr>
            <w:tcW w:w="1298" w:type="dxa"/>
            <w:vMerge/>
            <w:shd w:val="clear" w:color="auto" w:fill="auto"/>
          </w:tcPr>
          <w:p w:rsidR="00B0714E" w:rsidRPr="00AB2EE2" w:rsidRDefault="00B0714E" w:rsidP="00D40E29">
            <w:pPr>
              <w:jc w:val="center"/>
            </w:pPr>
          </w:p>
        </w:tc>
        <w:tc>
          <w:tcPr>
            <w:tcW w:w="1698" w:type="dxa"/>
            <w:vMerge/>
            <w:shd w:val="clear" w:color="auto" w:fill="auto"/>
          </w:tcPr>
          <w:p w:rsidR="00B0714E" w:rsidRPr="00AB2EE2" w:rsidRDefault="00B0714E" w:rsidP="00D40E29">
            <w:pPr>
              <w:jc w:val="center"/>
            </w:pPr>
          </w:p>
        </w:tc>
        <w:tc>
          <w:tcPr>
            <w:tcW w:w="1279" w:type="dxa"/>
            <w:vMerge/>
            <w:shd w:val="clear" w:color="auto" w:fill="auto"/>
          </w:tcPr>
          <w:p w:rsidR="00B0714E" w:rsidRPr="00AB2EE2" w:rsidRDefault="00B0714E" w:rsidP="00D40E29">
            <w:pPr>
              <w:jc w:val="center"/>
            </w:pPr>
          </w:p>
        </w:tc>
      </w:tr>
      <w:tr w:rsidR="00B0714E" w:rsidRPr="00B44B49" w:rsidTr="00D40E29">
        <w:tc>
          <w:tcPr>
            <w:tcW w:w="2410" w:type="dxa"/>
            <w:shd w:val="clear" w:color="auto" w:fill="auto"/>
          </w:tcPr>
          <w:p w:rsidR="00B0714E" w:rsidRDefault="00B0714E" w:rsidP="00D40E29">
            <w:pPr>
              <w:widowControl w:val="0"/>
              <w:autoSpaceDE w:val="0"/>
              <w:autoSpaceDN w:val="0"/>
              <w:adjustRightInd w:val="0"/>
              <w:spacing w:line="240" w:lineRule="atLeast"/>
              <w:rPr>
                <w:color w:val="000000"/>
                <w:sz w:val="22"/>
                <w:szCs w:val="22"/>
              </w:rPr>
            </w:pPr>
            <w:r>
              <w:rPr>
                <w:color w:val="000000"/>
                <w:sz w:val="22"/>
                <w:szCs w:val="22"/>
              </w:rPr>
              <w:t>Гороховское МО</w:t>
            </w:r>
          </w:p>
        </w:tc>
        <w:tc>
          <w:tcPr>
            <w:tcW w:w="1135" w:type="dxa"/>
            <w:vMerge/>
            <w:shd w:val="clear" w:color="auto" w:fill="auto"/>
          </w:tcPr>
          <w:p w:rsidR="00B0714E" w:rsidRPr="00AB2EE2" w:rsidRDefault="00B0714E" w:rsidP="00D40E29">
            <w:pPr>
              <w:jc w:val="center"/>
            </w:pPr>
          </w:p>
        </w:tc>
        <w:tc>
          <w:tcPr>
            <w:tcW w:w="1265" w:type="dxa"/>
            <w:vMerge/>
            <w:shd w:val="clear" w:color="auto" w:fill="auto"/>
          </w:tcPr>
          <w:p w:rsidR="00B0714E" w:rsidRPr="00AB2EE2" w:rsidRDefault="00B0714E" w:rsidP="00D40E29">
            <w:pPr>
              <w:jc w:val="center"/>
            </w:pPr>
          </w:p>
        </w:tc>
        <w:tc>
          <w:tcPr>
            <w:tcW w:w="1405" w:type="dxa"/>
            <w:vMerge/>
            <w:shd w:val="clear" w:color="auto" w:fill="auto"/>
          </w:tcPr>
          <w:p w:rsidR="00B0714E" w:rsidRPr="00AB2EE2" w:rsidRDefault="00B0714E" w:rsidP="00D40E29">
            <w:pPr>
              <w:jc w:val="center"/>
            </w:pPr>
          </w:p>
        </w:tc>
        <w:tc>
          <w:tcPr>
            <w:tcW w:w="1298" w:type="dxa"/>
            <w:vMerge/>
            <w:shd w:val="clear" w:color="auto" w:fill="auto"/>
          </w:tcPr>
          <w:p w:rsidR="00B0714E" w:rsidRPr="00AB2EE2" w:rsidRDefault="00B0714E" w:rsidP="00D40E29">
            <w:pPr>
              <w:jc w:val="center"/>
            </w:pPr>
          </w:p>
        </w:tc>
        <w:tc>
          <w:tcPr>
            <w:tcW w:w="1698" w:type="dxa"/>
            <w:vMerge/>
            <w:shd w:val="clear" w:color="auto" w:fill="auto"/>
          </w:tcPr>
          <w:p w:rsidR="00B0714E" w:rsidRPr="00AB2EE2" w:rsidRDefault="00B0714E" w:rsidP="00D40E29">
            <w:pPr>
              <w:jc w:val="center"/>
            </w:pPr>
          </w:p>
        </w:tc>
        <w:tc>
          <w:tcPr>
            <w:tcW w:w="1279" w:type="dxa"/>
            <w:vMerge/>
            <w:shd w:val="clear" w:color="auto" w:fill="auto"/>
          </w:tcPr>
          <w:p w:rsidR="00B0714E" w:rsidRPr="00AB2EE2" w:rsidRDefault="00B0714E" w:rsidP="00D40E29">
            <w:pPr>
              <w:jc w:val="center"/>
            </w:pPr>
          </w:p>
        </w:tc>
      </w:tr>
      <w:tr w:rsidR="00B0714E" w:rsidRPr="00B44B49" w:rsidTr="00D40E29">
        <w:tc>
          <w:tcPr>
            <w:tcW w:w="2410" w:type="dxa"/>
            <w:shd w:val="clear" w:color="auto" w:fill="auto"/>
          </w:tcPr>
          <w:p w:rsidR="00B0714E" w:rsidRPr="00B44B49" w:rsidRDefault="00B0714E" w:rsidP="00D40E29">
            <w:pPr>
              <w:widowControl w:val="0"/>
              <w:autoSpaceDE w:val="0"/>
              <w:autoSpaceDN w:val="0"/>
              <w:adjustRightInd w:val="0"/>
              <w:spacing w:line="240" w:lineRule="atLeast"/>
              <w:rPr>
                <w:sz w:val="22"/>
                <w:szCs w:val="22"/>
              </w:rPr>
            </w:pPr>
            <w:r w:rsidRPr="005B0E7A">
              <w:t>Дзержинское МО</w:t>
            </w:r>
          </w:p>
        </w:tc>
        <w:tc>
          <w:tcPr>
            <w:tcW w:w="1135" w:type="dxa"/>
            <w:vMerge/>
            <w:shd w:val="clear" w:color="auto" w:fill="auto"/>
          </w:tcPr>
          <w:p w:rsidR="00B0714E" w:rsidRPr="00AB2EE2" w:rsidRDefault="00B0714E" w:rsidP="00D40E29">
            <w:pPr>
              <w:jc w:val="center"/>
            </w:pPr>
          </w:p>
        </w:tc>
        <w:tc>
          <w:tcPr>
            <w:tcW w:w="1265" w:type="dxa"/>
            <w:vMerge/>
            <w:shd w:val="clear" w:color="auto" w:fill="auto"/>
          </w:tcPr>
          <w:p w:rsidR="00B0714E" w:rsidRPr="00AB2EE2" w:rsidRDefault="00B0714E" w:rsidP="00D40E29">
            <w:pPr>
              <w:jc w:val="center"/>
            </w:pPr>
          </w:p>
        </w:tc>
        <w:tc>
          <w:tcPr>
            <w:tcW w:w="1405" w:type="dxa"/>
            <w:vMerge/>
            <w:shd w:val="clear" w:color="auto" w:fill="auto"/>
          </w:tcPr>
          <w:p w:rsidR="00B0714E" w:rsidRPr="00AB2EE2" w:rsidRDefault="00B0714E" w:rsidP="00D40E29">
            <w:pPr>
              <w:jc w:val="center"/>
            </w:pPr>
          </w:p>
        </w:tc>
        <w:tc>
          <w:tcPr>
            <w:tcW w:w="1298" w:type="dxa"/>
            <w:vMerge/>
            <w:shd w:val="clear" w:color="auto" w:fill="auto"/>
          </w:tcPr>
          <w:p w:rsidR="00B0714E" w:rsidRPr="00AB2EE2" w:rsidRDefault="00B0714E" w:rsidP="00D40E29">
            <w:pPr>
              <w:jc w:val="center"/>
            </w:pPr>
          </w:p>
        </w:tc>
        <w:tc>
          <w:tcPr>
            <w:tcW w:w="1698" w:type="dxa"/>
            <w:vMerge/>
            <w:shd w:val="clear" w:color="auto" w:fill="auto"/>
          </w:tcPr>
          <w:p w:rsidR="00B0714E" w:rsidRPr="00AB2EE2" w:rsidRDefault="00B0714E" w:rsidP="00D40E29">
            <w:pPr>
              <w:jc w:val="center"/>
            </w:pPr>
          </w:p>
        </w:tc>
        <w:tc>
          <w:tcPr>
            <w:tcW w:w="1279" w:type="dxa"/>
            <w:vMerge/>
            <w:shd w:val="clear" w:color="auto" w:fill="auto"/>
          </w:tcPr>
          <w:p w:rsidR="00B0714E" w:rsidRPr="00AB2EE2" w:rsidRDefault="00B0714E" w:rsidP="00D40E29">
            <w:pPr>
              <w:jc w:val="center"/>
            </w:pPr>
          </w:p>
        </w:tc>
      </w:tr>
      <w:tr w:rsidR="00B0714E" w:rsidRPr="00B44B49" w:rsidTr="00D40E29">
        <w:tc>
          <w:tcPr>
            <w:tcW w:w="2410" w:type="dxa"/>
            <w:shd w:val="clear" w:color="auto" w:fill="auto"/>
          </w:tcPr>
          <w:p w:rsidR="00B0714E" w:rsidRDefault="00B0714E" w:rsidP="00D40E29">
            <w:pPr>
              <w:widowControl w:val="0"/>
              <w:autoSpaceDE w:val="0"/>
              <w:autoSpaceDN w:val="0"/>
              <w:adjustRightInd w:val="0"/>
              <w:spacing w:line="240" w:lineRule="atLeast"/>
              <w:rPr>
                <w:color w:val="000000"/>
                <w:sz w:val="22"/>
                <w:szCs w:val="22"/>
              </w:rPr>
            </w:pPr>
            <w:r>
              <w:rPr>
                <w:color w:val="000000"/>
                <w:sz w:val="22"/>
                <w:szCs w:val="22"/>
              </w:rPr>
              <w:t>Карлукское МО</w:t>
            </w:r>
          </w:p>
        </w:tc>
        <w:tc>
          <w:tcPr>
            <w:tcW w:w="1135" w:type="dxa"/>
            <w:vMerge/>
            <w:shd w:val="clear" w:color="auto" w:fill="auto"/>
          </w:tcPr>
          <w:p w:rsidR="00B0714E" w:rsidRPr="00AB2EE2" w:rsidRDefault="00B0714E" w:rsidP="00D40E29">
            <w:pPr>
              <w:jc w:val="center"/>
            </w:pPr>
          </w:p>
        </w:tc>
        <w:tc>
          <w:tcPr>
            <w:tcW w:w="1265" w:type="dxa"/>
            <w:vMerge/>
            <w:shd w:val="clear" w:color="auto" w:fill="auto"/>
          </w:tcPr>
          <w:p w:rsidR="00B0714E" w:rsidRPr="00AB2EE2" w:rsidRDefault="00B0714E" w:rsidP="00D40E29">
            <w:pPr>
              <w:jc w:val="center"/>
            </w:pPr>
          </w:p>
        </w:tc>
        <w:tc>
          <w:tcPr>
            <w:tcW w:w="1405" w:type="dxa"/>
            <w:vMerge/>
            <w:shd w:val="clear" w:color="auto" w:fill="auto"/>
          </w:tcPr>
          <w:p w:rsidR="00B0714E" w:rsidRPr="00AB2EE2" w:rsidRDefault="00B0714E" w:rsidP="00D40E29">
            <w:pPr>
              <w:jc w:val="center"/>
            </w:pPr>
          </w:p>
        </w:tc>
        <w:tc>
          <w:tcPr>
            <w:tcW w:w="1298" w:type="dxa"/>
            <w:vMerge/>
            <w:shd w:val="clear" w:color="auto" w:fill="auto"/>
          </w:tcPr>
          <w:p w:rsidR="00B0714E" w:rsidRPr="00AB2EE2" w:rsidRDefault="00B0714E" w:rsidP="00D40E29">
            <w:pPr>
              <w:jc w:val="center"/>
            </w:pPr>
          </w:p>
        </w:tc>
        <w:tc>
          <w:tcPr>
            <w:tcW w:w="1698" w:type="dxa"/>
            <w:vMerge/>
            <w:shd w:val="clear" w:color="auto" w:fill="auto"/>
          </w:tcPr>
          <w:p w:rsidR="00B0714E" w:rsidRPr="00AB2EE2" w:rsidRDefault="00B0714E" w:rsidP="00D40E29">
            <w:pPr>
              <w:jc w:val="center"/>
            </w:pPr>
          </w:p>
        </w:tc>
        <w:tc>
          <w:tcPr>
            <w:tcW w:w="1279" w:type="dxa"/>
            <w:vMerge/>
            <w:shd w:val="clear" w:color="auto" w:fill="auto"/>
          </w:tcPr>
          <w:p w:rsidR="00B0714E" w:rsidRPr="00AB2EE2" w:rsidRDefault="00B0714E" w:rsidP="00D40E29">
            <w:pPr>
              <w:jc w:val="center"/>
            </w:pPr>
          </w:p>
        </w:tc>
      </w:tr>
      <w:tr w:rsidR="00B0714E" w:rsidRPr="00B44B49" w:rsidTr="00D40E29">
        <w:tc>
          <w:tcPr>
            <w:tcW w:w="2410" w:type="dxa"/>
            <w:shd w:val="clear" w:color="auto" w:fill="auto"/>
          </w:tcPr>
          <w:p w:rsidR="00B0714E" w:rsidRDefault="00B0714E" w:rsidP="00D40E29">
            <w:pPr>
              <w:widowControl w:val="0"/>
              <w:autoSpaceDE w:val="0"/>
              <w:autoSpaceDN w:val="0"/>
              <w:adjustRightInd w:val="0"/>
              <w:spacing w:line="240" w:lineRule="atLeast"/>
              <w:rPr>
                <w:color w:val="000000"/>
                <w:sz w:val="22"/>
                <w:szCs w:val="22"/>
              </w:rPr>
            </w:pPr>
            <w:r>
              <w:rPr>
                <w:color w:val="000000"/>
                <w:sz w:val="22"/>
                <w:szCs w:val="22"/>
              </w:rPr>
              <w:t>Листвянское МО</w:t>
            </w:r>
          </w:p>
        </w:tc>
        <w:tc>
          <w:tcPr>
            <w:tcW w:w="1135" w:type="dxa"/>
            <w:vMerge/>
            <w:shd w:val="clear" w:color="auto" w:fill="auto"/>
          </w:tcPr>
          <w:p w:rsidR="00B0714E" w:rsidRPr="00AB2EE2" w:rsidRDefault="00B0714E" w:rsidP="00D40E29">
            <w:pPr>
              <w:jc w:val="center"/>
            </w:pPr>
          </w:p>
        </w:tc>
        <w:tc>
          <w:tcPr>
            <w:tcW w:w="1265" w:type="dxa"/>
            <w:vMerge/>
            <w:shd w:val="clear" w:color="auto" w:fill="auto"/>
          </w:tcPr>
          <w:p w:rsidR="00B0714E" w:rsidRPr="00AB2EE2" w:rsidRDefault="00B0714E" w:rsidP="00D40E29">
            <w:pPr>
              <w:jc w:val="center"/>
            </w:pPr>
          </w:p>
        </w:tc>
        <w:tc>
          <w:tcPr>
            <w:tcW w:w="1405" w:type="dxa"/>
            <w:vMerge/>
            <w:shd w:val="clear" w:color="auto" w:fill="auto"/>
          </w:tcPr>
          <w:p w:rsidR="00B0714E" w:rsidRPr="00AB2EE2" w:rsidRDefault="00B0714E" w:rsidP="00D40E29">
            <w:pPr>
              <w:jc w:val="center"/>
            </w:pPr>
          </w:p>
        </w:tc>
        <w:tc>
          <w:tcPr>
            <w:tcW w:w="1298" w:type="dxa"/>
            <w:vMerge/>
            <w:shd w:val="clear" w:color="auto" w:fill="auto"/>
          </w:tcPr>
          <w:p w:rsidR="00B0714E" w:rsidRPr="00AB2EE2" w:rsidRDefault="00B0714E" w:rsidP="00D40E29">
            <w:pPr>
              <w:jc w:val="center"/>
            </w:pPr>
          </w:p>
        </w:tc>
        <w:tc>
          <w:tcPr>
            <w:tcW w:w="1698" w:type="dxa"/>
            <w:vMerge/>
            <w:shd w:val="clear" w:color="auto" w:fill="auto"/>
          </w:tcPr>
          <w:p w:rsidR="00B0714E" w:rsidRPr="00AB2EE2" w:rsidRDefault="00B0714E" w:rsidP="00D40E29">
            <w:pPr>
              <w:jc w:val="center"/>
            </w:pPr>
          </w:p>
        </w:tc>
        <w:tc>
          <w:tcPr>
            <w:tcW w:w="1279" w:type="dxa"/>
            <w:vMerge/>
            <w:shd w:val="clear" w:color="auto" w:fill="auto"/>
          </w:tcPr>
          <w:p w:rsidR="00B0714E" w:rsidRPr="00AB2EE2" w:rsidRDefault="00B0714E" w:rsidP="00D40E29">
            <w:pPr>
              <w:jc w:val="center"/>
            </w:pPr>
          </w:p>
        </w:tc>
      </w:tr>
      <w:tr w:rsidR="00B0714E" w:rsidRPr="00B44B49" w:rsidTr="00D40E29">
        <w:tc>
          <w:tcPr>
            <w:tcW w:w="2410" w:type="dxa"/>
            <w:shd w:val="clear" w:color="auto" w:fill="auto"/>
          </w:tcPr>
          <w:p w:rsidR="00B0714E" w:rsidRDefault="00B0714E" w:rsidP="00D40E29">
            <w:pPr>
              <w:widowControl w:val="0"/>
              <w:autoSpaceDE w:val="0"/>
              <w:autoSpaceDN w:val="0"/>
              <w:adjustRightInd w:val="0"/>
              <w:spacing w:line="240" w:lineRule="atLeast"/>
              <w:rPr>
                <w:color w:val="000000"/>
                <w:sz w:val="22"/>
                <w:szCs w:val="22"/>
              </w:rPr>
            </w:pPr>
            <w:r>
              <w:rPr>
                <w:color w:val="000000"/>
                <w:sz w:val="22"/>
                <w:szCs w:val="22"/>
              </w:rPr>
              <w:t>Максимовское МО</w:t>
            </w:r>
          </w:p>
        </w:tc>
        <w:tc>
          <w:tcPr>
            <w:tcW w:w="1135" w:type="dxa"/>
            <w:vMerge/>
            <w:shd w:val="clear" w:color="auto" w:fill="auto"/>
          </w:tcPr>
          <w:p w:rsidR="00B0714E" w:rsidRPr="00AB2EE2" w:rsidRDefault="00B0714E" w:rsidP="00D40E29">
            <w:pPr>
              <w:jc w:val="center"/>
            </w:pPr>
          </w:p>
        </w:tc>
        <w:tc>
          <w:tcPr>
            <w:tcW w:w="1265" w:type="dxa"/>
            <w:vMerge/>
            <w:shd w:val="clear" w:color="auto" w:fill="auto"/>
          </w:tcPr>
          <w:p w:rsidR="00B0714E" w:rsidRPr="00AB2EE2" w:rsidRDefault="00B0714E" w:rsidP="00D40E29">
            <w:pPr>
              <w:jc w:val="center"/>
            </w:pPr>
          </w:p>
        </w:tc>
        <w:tc>
          <w:tcPr>
            <w:tcW w:w="1405" w:type="dxa"/>
            <w:vMerge/>
            <w:shd w:val="clear" w:color="auto" w:fill="auto"/>
          </w:tcPr>
          <w:p w:rsidR="00B0714E" w:rsidRPr="00AB2EE2" w:rsidRDefault="00B0714E" w:rsidP="00D40E29">
            <w:pPr>
              <w:jc w:val="center"/>
            </w:pPr>
          </w:p>
        </w:tc>
        <w:tc>
          <w:tcPr>
            <w:tcW w:w="1298" w:type="dxa"/>
            <w:vMerge/>
            <w:shd w:val="clear" w:color="auto" w:fill="auto"/>
          </w:tcPr>
          <w:p w:rsidR="00B0714E" w:rsidRPr="00AB2EE2" w:rsidRDefault="00B0714E" w:rsidP="00D40E29">
            <w:pPr>
              <w:jc w:val="center"/>
            </w:pPr>
          </w:p>
        </w:tc>
        <w:tc>
          <w:tcPr>
            <w:tcW w:w="1698" w:type="dxa"/>
            <w:vMerge/>
            <w:shd w:val="clear" w:color="auto" w:fill="auto"/>
          </w:tcPr>
          <w:p w:rsidR="00B0714E" w:rsidRPr="00AB2EE2" w:rsidRDefault="00B0714E" w:rsidP="00D40E29">
            <w:pPr>
              <w:jc w:val="center"/>
            </w:pPr>
          </w:p>
        </w:tc>
        <w:tc>
          <w:tcPr>
            <w:tcW w:w="1279" w:type="dxa"/>
            <w:vMerge/>
            <w:shd w:val="clear" w:color="auto" w:fill="auto"/>
          </w:tcPr>
          <w:p w:rsidR="00B0714E" w:rsidRPr="00AB2EE2" w:rsidRDefault="00B0714E" w:rsidP="00D40E29">
            <w:pPr>
              <w:jc w:val="center"/>
            </w:pPr>
          </w:p>
        </w:tc>
      </w:tr>
      <w:tr w:rsidR="00B0714E" w:rsidRPr="00B44B49" w:rsidTr="00D40E29">
        <w:tc>
          <w:tcPr>
            <w:tcW w:w="2410" w:type="dxa"/>
            <w:shd w:val="clear" w:color="auto" w:fill="auto"/>
          </w:tcPr>
          <w:p w:rsidR="00B0714E" w:rsidRDefault="00B0714E" w:rsidP="00D40E29">
            <w:pPr>
              <w:widowControl w:val="0"/>
              <w:autoSpaceDE w:val="0"/>
              <w:autoSpaceDN w:val="0"/>
              <w:adjustRightInd w:val="0"/>
              <w:spacing w:line="240" w:lineRule="atLeast"/>
              <w:rPr>
                <w:color w:val="000000"/>
                <w:sz w:val="22"/>
                <w:szCs w:val="22"/>
              </w:rPr>
            </w:pPr>
            <w:r>
              <w:rPr>
                <w:color w:val="000000"/>
                <w:sz w:val="22"/>
                <w:szCs w:val="22"/>
              </w:rPr>
              <w:t>Мамонское МО</w:t>
            </w:r>
          </w:p>
        </w:tc>
        <w:tc>
          <w:tcPr>
            <w:tcW w:w="1135" w:type="dxa"/>
            <w:vMerge/>
            <w:shd w:val="clear" w:color="auto" w:fill="auto"/>
          </w:tcPr>
          <w:p w:rsidR="00B0714E" w:rsidRPr="00AB2EE2" w:rsidRDefault="00B0714E" w:rsidP="00D40E29">
            <w:pPr>
              <w:jc w:val="center"/>
            </w:pPr>
          </w:p>
        </w:tc>
        <w:tc>
          <w:tcPr>
            <w:tcW w:w="1265" w:type="dxa"/>
            <w:vMerge/>
            <w:shd w:val="clear" w:color="auto" w:fill="auto"/>
          </w:tcPr>
          <w:p w:rsidR="00B0714E" w:rsidRPr="00AB2EE2" w:rsidRDefault="00B0714E" w:rsidP="00D40E29">
            <w:pPr>
              <w:jc w:val="center"/>
            </w:pPr>
          </w:p>
        </w:tc>
        <w:tc>
          <w:tcPr>
            <w:tcW w:w="1405" w:type="dxa"/>
            <w:vMerge/>
            <w:shd w:val="clear" w:color="auto" w:fill="auto"/>
          </w:tcPr>
          <w:p w:rsidR="00B0714E" w:rsidRPr="00AB2EE2" w:rsidRDefault="00B0714E" w:rsidP="00D40E29">
            <w:pPr>
              <w:jc w:val="center"/>
            </w:pPr>
          </w:p>
        </w:tc>
        <w:tc>
          <w:tcPr>
            <w:tcW w:w="1298" w:type="dxa"/>
            <w:vMerge/>
            <w:shd w:val="clear" w:color="auto" w:fill="auto"/>
          </w:tcPr>
          <w:p w:rsidR="00B0714E" w:rsidRPr="00AB2EE2" w:rsidRDefault="00B0714E" w:rsidP="00D40E29">
            <w:pPr>
              <w:jc w:val="center"/>
            </w:pPr>
          </w:p>
        </w:tc>
        <w:tc>
          <w:tcPr>
            <w:tcW w:w="1698" w:type="dxa"/>
            <w:vMerge/>
            <w:shd w:val="clear" w:color="auto" w:fill="auto"/>
          </w:tcPr>
          <w:p w:rsidR="00B0714E" w:rsidRPr="00AB2EE2" w:rsidRDefault="00B0714E" w:rsidP="00D40E29">
            <w:pPr>
              <w:jc w:val="center"/>
            </w:pPr>
          </w:p>
        </w:tc>
        <w:tc>
          <w:tcPr>
            <w:tcW w:w="1279" w:type="dxa"/>
            <w:vMerge/>
            <w:shd w:val="clear" w:color="auto" w:fill="auto"/>
          </w:tcPr>
          <w:p w:rsidR="00B0714E" w:rsidRPr="00AB2EE2" w:rsidRDefault="00B0714E" w:rsidP="00D40E29">
            <w:pPr>
              <w:jc w:val="center"/>
            </w:pPr>
          </w:p>
        </w:tc>
      </w:tr>
      <w:tr w:rsidR="00B0714E" w:rsidRPr="00B44B49" w:rsidTr="00D40E29">
        <w:tc>
          <w:tcPr>
            <w:tcW w:w="2410" w:type="dxa"/>
            <w:shd w:val="clear" w:color="auto" w:fill="auto"/>
          </w:tcPr>
          <w:p w:rsidR="00B0714E" w:rsidRDefault="00B0714E" w:rsidP="00D40E29">
            <w:pPr>
              <w:widowControl w:val="0"/>
              <w:autoSpaceDE w:val="0"/>
              <w:autoSpaceDN w:val="0"/>
              <w:adjustRightInd w:val="0"/>
              <w:spacing w:line="240" w:lineRule="atLeast"/>
              <w:rPr>
                <w:color w:val="000000"/>
                <w:sz w:val="22"/>
                <w:szCs w:val="22"/>
              </w:rPr>
            </w:pPr>
            <w:r>
              <w:rPr>
                <w:color w:val="000000"/>
                <w:sz w:val="22"/>
                <w:szCs w:val="22"/>
              </w:rPr>
              <w:t>Марковское МО</w:t>
            </w:r>
          </w:p>
        </w:tc>
        <w:tc>
          <w:tcPr>
            <w:tcW w:w="1135" w:type="dxa"/>
            <w:vMerge/>
            <w:shd w:val="clear" w:color="auto" w:fill="auto"/>
          </w:tcPr>
          <w:p w:rsidR="00B0714E" w:rsidRPr="00AB2EE2" w:rsidRDefault="00B0714E" w:rsidP="00D40E29">
            <w:pPr>
              <w:jc w:val="center"/>
            </w:pPr>
          </w:p>
        </w:tc>
        <w:tc>
          <w:tcPr>
            <w:tcW w:w="1265" w:type="dxa"/>
            <w:vMerge/>
            <w:shd w:val="clear" w:color="auto" w:fill="auto"/>
          </w:tcPr>
          <w:p w:rsidR="00B0714E" w:rsidRPr="00AB2EE2" w:rsidRDefault="00B0714E" w:rsidP="00D40E29">
            <w:pPr>
              <w:jc w:val="center"/>
            </w:pPr>
          </w:p>
        </w:tc>
        <w:tc>
          <w:tcPr>
            <w:tcW w:w="1405" w:type="dxa"/>
            <w:vMerge/>
            <w:shd w:val="clear" w:color="auto" w:fill="auto"/>
          </w:tcPr>
          <w:p w:rsidR="00B0714E" w:rsidRPr="00AB2EE2" w:rsidRDefault="00B0714E" w:rsidP="00D40E29">
            <w:pPr>
              <w:jc w:val="center"/>
            </w:pPr>
          </w:p>
        </w:tc>
        <w:tc>
          <w:tcPr>
            <w:tcW w:w="1298" w:type="dxa"/>
            <w:vMerge/>
            <w:shd w:val="clear" w:color="auto" w:fill="auto"/>
          </w:tcPr>
          <w:p w:rsidR="00B0714E" w:rsidRPr="00AB2EE2" w:rsidRDefault="00B0714E" w:rsidP="00D40E29">
            <w:pPr>
              <w:jc w:val="center"/>
            </w:pPr>
          </w:p>
        </w:tc>
        <w:tc>
          <w:tcPr>
            <w:tcW w:w="1698" w:type="dxa"/>
            <w:vMerge/>
            <w:shd w:val="clear" w:color="auto" w:fill="auto"/>
          </w:tcPr>
          <w:p w:rsidR="00B0714E" w:rsidRPr="00AB2EE2" w:rsidRDefault="00B0714E" w:rsidP="00D40E29">
            <w:pPr>
              <w:jc w:val="center"/>
            </w:pPr>
          </w:p>
        </w:tc>
        <w:tc>
          <w:tcPr>
            <w:tcW w:w="1279" w:type="dxa"/>
            <w:vMerge/>
            <w:shd w:val="clear" w:color="auto" w:fill="auto"/>
          </w:tcPr>
          <w:p w:rsidR="00B0714E" w:rsidRPr="00AB2EE2" w:rsidRDefault="00B0714E" w:rsidP="00D40E29">
            <w:pPr>
              <w:jc w:val="center"/>
            </w:pPr>
          </w:p>
        </w:tc>
      </w:tr>
      <w:tr w:rsidR="00B0714E" w:rsidRPr="00B44B49" w:rsidTr="00D40E29">
        <w:tc>
          <w:tcPr>
            <w:tcW w:w="2410" w:type="dxa"/>
            <w:shd w:val="clear" w:color="auto" w:fill="auto"/>
          </w:tcPr>
          <w:p w:rsidR="00B0714E" w:rsidRPr="00B44B49" w:rsidRDefault="00B0714E" w:rsidP="00D40E29">
            <w:pPr>
              <w:widowControl w:val="0"/>
              <w:autoSpaceDE w:val="0"/>
              <w:autoSpaceDN w:val="0"/>
              <w:adjustRightInd w:val="0"/>
              <w:spacing w:line="240" w:lineRule="atLeast"/>
              <w:rPr>
                <w:sz w:val="22"/>
                <w:szCs w:val="22"/>
              </w:rPr>
            </w:pPr>
            <w:r>
              <w:rPr>
                <w:color w:val="000000"/>
                <w:sz w:val="22"/>
                <w:szCs w:val="22"/>
              </w:rPr>
              <w:t>Молодежниское МО</w:t>
            </w:r>
          </w:p>
        </w:tc>
        <w:tc>
          <w:tcPr>
            <w:tcW w:w="1135" w:type="dxa"/>
            <w:vMerge/>
            <w:shd w:val="clear" w:color="auto" w:fill="auto"/>
          </w:tcPr>
          <w:p w:rsidR="00B0714E" w:rsidRPr="00AB2EE2" w:rsidRDefault="00B0714E" w:rsidP="00D40E29">
            <w:pPr>
              <w:jc w:val="center"/>
            </w:pPr>
          </w:p>
        </w:tc>
        <w:tc>
          <w:tcPr>
            <w:tcW w:w="1265" w:type="dxa"/>
            <w:vMerge/>
            <w:shd w:val="clear" w:color="auto" w:fill="auto"/>
          </w:tcPr>
          <w:p w:rsidR="00B0714E" w:rsidRPr="00AB2EE2" w:rsidRDefault="00B0714E" w:rsidP="00D40E29">
            <w:pPr>
              <w:jc w:val="center"/>
            </w:pPr>
          </w:p>
        </w:tc>
        <w:tc>
          <w:tcPr>
            <w:tcW w:w="1405" w:type="dxa"/>
            <w:vMerge/>
            <w:shd w:val="clear" w:color="auto" w:fill="auto"/>
          </w:tcPr>
          <w:p w:rsidR="00B0714E" w:rsidRPr="00AB2EE2" w:rsidRDefault="00B0714E" w:rsidP="00D40E29">
            <w:pPr>
              <w:jc w:val="center"/>
            </w:pPr>
          </w:p>
        </w:tc>
        <w:tc>
          <w:tcPr>
            <w:tcW w:w="1298" w:type="dxa"/>
            <w:vMerge/>
            <w:shd w:val="clear" w:color="auto" w:fill="auto"/>
          </w:tcPr>
          <w:p w:rsidR="00B0714E" w:rsidRPr="00AB2EE2" w:rsidRDefault="00B0714E" w:rsidP="00D40E29">
            <w:pPr>
              <w:jc w:val="center"/>
            </w:pPr>
          </w:p>
        </w:tc>
        <w:tc>
          <w:tcPr>
            <w:tcW w:w="1698" w:type="dxa"/>
            <w:vMerge/>
            <w:shd w:val="clear" w:color="auto" w:fill="auto"/>
          </w:tcPr>
          <w:p w:rsidR="00B0714E" w:rsidRPr="00AB2EE2" w:rsidRDefault="00B0714E" w:rsidP="00D40E29">
            <w:pPr>
              <w:jc w:val="center"/>
            </w:pPr>
          </w:p>
        </w:tc>
        <w:tc>
          <w:tcPr>
            <w:tcW w:w="1279" w:type="dxa"/>
            <w:vMerge/>
            <w:shd w:val="clear" w:color="auto" w:fill="auto"/>
          </w:tcPr>
          <w:p w:rsidR="00B0714E" w:rsidRPr="00AB2EE2" w:rsidRDefault="00B0714E" w:rsidP="00D40E29">
            <w:pPr>
              <w:jc w:val="center"/>
            </w:pPr>
          </w:p>
        </w:tc>
      </w:tr>
      <w:tr w:rsidR="00B0714E" w:rsidRPr="00B44B49" w:rsidTr="00D40E29">
        <w:tc>
          <w:tcPr>
            <w:tcW w:w="2410" w:type="dxa"/>
            <w:shd w:val="clear" w:color="auto" w:fill="auto"/>
          </w:tcPr>
          <w:p w:rsidR="00B0714E" w:rsidRDefault="00B0714E" w:rsidP="00D40E29">
            <w:pPr>
              <w:widowControl w:val="0"/>
              <w:autoSpaceDE w:val="0"/>
              <w:autoSpaceDN w:val="0"/>
              <w:adjustRightInd w:val="0"/>
              <w:spacing w:line="240" w:lineRule="atLeast"/>
              <w:rPr>
                <w:color w:val="000000"/>
                <w:sz w:val="22"/>
                <w:szCs w:val="22"/>
              </w:rPr>
            </w:pPr>
            <w:r>
              <w:rPr>
                <w:color w:val="000000"/>
                <w:sz w:val="22"/>
                <w:szCs w:val="22"/>
              </w:rPr>
              <w:t>Никольское МО</w:t>
            </w:r>
          </w:p>
        </w:tc>
        <w:tc>
          <w:tcPr>
            <w:tcW w:w="1135" w:type="dxa"/>
            <w:vMerge/>
            <w:shd w:val="clear" w:color="auto" w:fill="auto"/>
          </w:tcPr>
          <w:p w:rsidR="00B0714E" w:rsidRPr="00AB2EE2" w:rsidRDefault="00B0714E" w:rsidP="00D40E29">
            <w:pPr>
              <w:jc w:val="center"/>
            </w:pPr>
          </w:p>
        </w:tc>
        <w:tc>
          <w:tcPr>
            <w:tcW w:w="1265" w:type="dxa"/>
            <w:vMerge/>
            <w:shd w:val="clear" w:color="auto" w:fill="auto"/>
          </w:tcPr>
          <w:p w:rsidR="00B0714E" w:rsidRPr="00AB2EE2" w:rsidRDefault="00B0714E" w:rsidP="00D40E29">
            <w:pPr>
              <w:jc w:val="center"/>
            </w:pPr>
          </w:p>
        </w:tc>
        <w:tc>
          <w:tcPr>
            <w:tcW w:w="1405" w:type="dxa"/>
            <w:vMerge/>
            <w:shd w:val="clear" w:color="auto" w:fill="auto"/>
          </w:tcPr>
          <w:p w:rsidR="00B0714E" w:rsidRPr="00AB2EE2" w:rsidRDefault="00B0714E" w:rsidP="00D40E29">
            <w:pPr>
              <w:jc w:val="center"/>
            </w:pPr>
          </w:p>
        </w:tc>
        <w:tc>
          <w:tcPr>
            <w:tcW w:w="1298" w:type="dxa"/>
            <w:vMerge/>
            <w:shd w:val="clear" w:color="auto" w:fill="auto"/>
          </w:tcPr>
          <w:p w:rsidR="00B0714E" w:rsidRPr="00AB2EE2" w:rsidRDefault="00B0714E" w:rsidP="00D40E29">
            <w:pPr>
              <w:jc w:val="center"/>
            </w:pPr>
          </w:p>
        </w:tc>
        <w:tc>
          <w:tcPr>
            <w:tcW w:w="1698" w:type="dxa"/>
            <w:vMerge/>
            <w:shd w:val="clear" w:color="auto" w:fill="auto"/>
          </w:tcPr>
          <w:p w:rsidR="00B0714E" w:rsidRPr="00AB2EE2" w:rsidRDefault="00B0714E" w:rsidP="00D40E29">
            <w:pPr>
              <w:jc w:val="center"/>
            </w:pPr>
          </w:p>
        </w:tc>
        <w:tc>
          <w:tcPr>
            <w:tcW w:w="1279" w:type="dxa"/>
            <w:vMerge/>
            <w:shd w:val="clear" w:color="auto" w:fill="auto"/>
          </w:tcPr>
          <w:p w:rsidR="00B0714E" w:rsidRPr="00AB2EE2" w:rsidRDefault="00B0714E" w:rsidP="00D40E29">
            <w:pPr>
              <w:jc w:val="center"/>
            </w:pPr>
          </w:p>
        </w:tc>
      </w:tr>
      <w:tr w:rsidR="00B0714E" w:rsidRPr="00B44B49" w:rsidTr="00D40E29">
        <w:tc>
          <w:tcPr>
            <w:tcW w:w="2410" w:type="dxa"/>
            <w:shd w:val="clear" w:color="auto" w:fill="auto"/>
          </w:tcPr>
          <w:p w:rsidR="00B0714E" w:rsidRPr="00B44B49" w:rsidRDefault="00B0714E" w:rsidP="00D40E29">
            <w:pPr>
              <w:widowControl w:val="0"/>
              <w:autoSpaceDE w:val="0"/>
              <w:autoSpaceDN w:val="0"/>
              <w:adjustRightInd w:val="0"/>
              <w:spacing w:line="240" w:lineRule="atLeast"/>
              <w:rPr>
                <w:color w:val="000000"/>
                <w:sz w:val="22"/>
                <w:szCs w:val="22"/>
              </w:rPr>
            </w:pPr>
            <w:r>
              <w:rPr>
                <w:color w:val="000000"/>
                <w:sz w:val="22"/>
                <w:szCs w:val="22"/>
              </w:rPr>
              <w:t>Оёкское МО</w:t>
            </w:r>
          </w:p>
        </w:tc>
        <w:tc>
          <w:tcPr>
            <w:tcW w:w="1135" w:type="dxa"/>
            <w:vMerge/>
            <w:shd w:val="clear" w:color="auto" w:fill="auto"/>
          </w:tcPr>
          <w:p w:rsidR="00B0714E" w:rsidRPr="00AB2EE2" w:rsidRDefault="00B0714E" w:rsidP="00D40E29">
            <w:pPr>
              <w:jc w:val="center"/>
            </w:pPr>
          </w:p>
        </w:tc>
        <w:tc>
          <w:tcPr>
            <w:tcW w:w="1265" w:type="dxa"/>
            <w:vMerge/>
            <w:shd w:val="clear" w:color="auto" w:fill="auto"/>
          </w:tcPr>
          <w:p w:rsidR="00B0714E" w:rsidRPr="00AB2EE2" w:rsidRDefault="00B0714E" w:rsidP="00D40E29">
            <w:pPr>
              <w:jc w:val="center"/>
            </w:pPr>
          </w:p>
        </w:tc>
        <w:tc>
          <w:tcPr>
            <w:tcW w:w="1405" w:type="dxa"/>
            <w:vMerge/>
            <w:shd w:val="clear" w:color="auto" w:fill="auto"/>
          </w:tcPr>
          <w:p w:rsidR="00B0714E" w:rsidRPr="00AB2EE2" w:rsidRDefault="00B0714E" w:rsidP="00D40E29">
            <w:pPr>
              <w:jc w:val="center"/>
            </w:pPr>
          </w:p>
        </w:tc>
        <w:tc>
          <w:tcPr>
            <w:tcW w:w="1298" w:type="dxa"/>
            <w:vMerge/>
            <w:shd w:val="clear" w:color="auto" w:fill="auto"/>
          </w:tcPr>
          <w:p w:rsidR="00B0714E" w:rsidRPr="00AB2EE2" w:rsidRDefault="00B0714E" w:rsidP="00D40E29">
            <w:pPr>
              <w:jc w:val="center"/>
            </w:pPr>
          </w:p>
        </w:tc>
        <w:tc>
          <w:tcPr>
            <w:tcW w:w="1698" w:type="dxa"/>
            <w:vMerge/>
            <w:shd w:val="clear" w:color="auto" w:fill="auto"/>
          </w:tcPr>
          <w:p w:rsidR="00B0714E" w:rsidRPr="00AB2EE2" w:rsidRDefault="00B0714E" w:rsidP="00D40E29">
            <w:pPr>
              <w:jc w:val="center"/>
            </w:pPr>
          </w:p>
        </w:tc>
        <w:tc>
          <w:tcPr>
            <w:tcW w:w="1279" w:type="dxa"/>
            <w:vMerge/>
            <w:shd w:val="clear" w:color="auto" w:fill="auto"/>
          </w:tcPr>
          <w:p w:rsidR="00B0714E" w:rsidRPr="00AB2EE2" w:rsidRDefault="00B0714E" w:rsidP="00D40E29">
            <w:pPr>
              <w:jc w:val="center"/>
            </w:pPr>
          </w:p>
        </w:tc>
      </w:tr>
      <w:tr w:rsidR="00B0714E" w:rsidRPr="00B44B49" w:rsidTr="00D40E29">
        <w:tc>
          <w:tcPr>
            <w:tcW w:w="2410" w:type="dxa"/>
            <w:shd w:val="clear" w:color="auto" w:fill="auto"/>
          </w:tcPr>
          <w:p w:rsidR="00B0714E" w:rsidRPr="00B44B49" w:rsidRDefault="00B0714E" w:rsidP="00D40E29">
            <w:pPr>
              <w:widowControl w:val="0"/>
              <w:autoSpaceDE w:val="0"/>
              <w:autoSpaceDN w:val="0"/>
              <w:adjustRightInd w:val="0"/>
              <w:spacing w:line="240" w:lineRule="atLeast"/>
              <w:rPr>
                <w:sz w:val="22"/>
                <w:szCs w:val="22"/>
              </w:rPr>
            </w:pPr>
            <w:r>
              <w:rPr>
                <w:color w:val="000000"/>
                <w:sz w:val="22"/>
                <w:szCs w:val="22"/>
              </w:rPr>
              <w:t>Ревякинское МО</w:t>
            </w:r>
          </w:p>
        </w:tc>
        <w:tc>
          <w:tcPr>
            <w:tcW w:w="1135" w:type="dxa"/>
            <w:vMerge/>
            <w:shd w:val="clear" w:color="auto" w:fill="auto"/>
          </w:tcPr>
          <w:p w:rsidR="00B0714E" w:rsidRPr="00AB2EE2" w:rsidRDefault="00B0714E" w:rsidP="00D40E29">
            <w:pPr>
              <w:jc w:val="center"/>
            </w:pPr>
          </w:p>
        </w:tc>
        <w:tc>
          <w:tcPr>
            <w:tcW w:w="1265" w:type="dxa"/>
            <w:vMerge/>
            <w:shd w:val="clear" w:color="auto" w:fill="auto"/>
          </w:tcPr>
          <w:p w:rsidR="00B0714E" w:rsidRPr="00AB2EE2" w:rsidRDefault="00B0714E" w:rsidP="00D40E29">
            <w:pPr>
              <w:jc w:val="center"/>
            </w:pPr>
          </w:p>
        </w:tc>
        <w:tc>
          <w:tcPr>
            <w:tcW w:w="1405" w:type="dxa"/>
            <w:vMerge/>
            <w:shd w:val="clear" w:color="auto" w:fill="auto"/>
          </w:tcPr>
          <w:p w:rsidR="00B0714E" w:rsidRPr="00AB2EE2" w:rsidRDefault="00B0714E" w:rsidP="00D40E29">
            <w:pPr>
              <w:jc w:val="center"/>
            </w:pPr>
          </w:p>
        </w:tc>
        <w:tc>
          <w:tcPr>
            <w:tcW w:w="1298" w:type="dxa"/>
            <w:vMerge/>
            <w:shd w:val="clear" w:color="auto" w:fill="auto"/>
          </w:tcPr>
          <w:p w:rsidR="00B0714E" w:rsidRPr="00AB2EE2" w:rsidRDefault="00B0714E" w:rsidP="00D40E29">
            <w:pPr>
              <w:jc w:val="center"/>
            </w:pPr>
          </w:p>
        </w:tc>
        <w:tc>
          <w:tcPr>
            <w:tcW w:w="1698" w:type="dxa"/>
            <w:vMerge/>
            <w:shd w:val="clear" w:color="auto" w:fill="auto"/>
          </w:tcPr>
          <w:p w:rsidR="00B0714E" w:rsidRPr="00AB2EE2" w:rsidRDefault="00B0714E" w:rsidP="00D40E29">
            <w:pPr>
              <w:jc w:val="center"/>
            </w:pPr>
          </w:p>
        </w:tc>
        <w:tc>
          <w:tcPr>
            <w:tcW w:w="1279" w:type="dxa"/>
            <w:vMerge/>
            <w:shd w:val="clear" w:color="auto" w:fill="auto"/>
          </w:tcPr>
          <w:p w:rsidR="00B0714E" w:rsidRPr="00AB2EE2" w:rsidRDefault="00B0714E" w:rsidP="00D40E29">
            <w:pPr>
              <w:jc w:val="center"/>
            </w:pPr>
          </w:p>
        </w:tc>
      </w:tr>
      <w:tr w:rsidR="00B0714E" w:rsidRPr="00B44B49" w:rsidTr="00D40E29">
        <w:tc>
          <w:tcPr>
            <w:tcW w:w="2410" w:type="dxa"/>
            <w:shd w:val="clear" w:color="auto" w:fill="auto"/>
          </w:tcPr>
          <w:p w:rsidR="00B0714E" w:rsidRDefault="00B0714E" w:rsidP="00D40E29">
            <w:pPr>
              <w:widowControl w:val="0"/>
              <w:autoSpaceDE w:val="0"/>
              <w:autoSpaceDN w:val="0"/>
              <w:adjustRightInd w:val="0"/>
              <w:spacing w:line="240" w:lineRule="atLeast"/>
              <w:rPr>
                <w:color w:val="000000"/>
                <w:sz w:val="22"/>
                <w:szCs w:val="22"/>
              </w:rPr>
            </w:pPr>
            <w:r>
              <w:rPr>
                <w:color w:val="000000"/>
                <w:sz w:val="22"/>
                <w:szCs w:val="22"/>
              </w:rPr>
              <w:t>Смоленское МО</w:t>
            </w:r>
          </w:p>
        </w:tc>
        <w:tc>
          <w:tcPr>
            <w:tcW w:w="1135" w:type="dxa"/>
            <w:vMerge/>
            <w:shd w:val="clear" w:color="auto" w:fill="auto"/>
          </w:tcPr>
          <w:p w:rsidR="00B0714E" w:rsidRPr="00AB2EE2" w:rsidRDefault="00B0714E" w:rsidP="00D40E29">
            <w:pPr>
              <w:jc w:val="center"/>
            </w:pPr>
          </w:p>
        </w:tc>
        <w:tc>
          <w:tcPr>
            <w:tcW w:w="1265" w:type="dxa"/>
            <w:vMerge/>
            <w:shd w:val="clear" w:color="auto" w:fill="auto"/>
          </w:tcPr>
          <w:p w:rsidR="00B0714E" w:rsidRPr="00AB2EE2" w:rsidRDefault="00B0714E" w:rsidP="00D40E29">
            <w:pPr>
              <w:jc w:val="center"/>
            </w:pPr>
          </w:p>
        </w:tc>
        <w:tc>
          <w:tcPr>
            <w:tcW w:w="1405" w:type="dxa"/>
            <w:vMerge/>
            <w:shd w:val="clear" w:color="auto" w:fill="auto"/>
          </w:tcPr>
          <w:p w:rsidR="00B0714E" w:rsidRPr="00AB2EE2" w:rsidRDefault="00B0714E" w:rsidP="00D40E29">
            <w:pPr>
              <w:jc w:val="center"/>
            </w:pPr>
          </w:p>
        </w:tc>
        <w:tc>
          <w:tcPr>
            <w:tcW w:w="1298" w:type="dxa"/>
            <w:vMerge/>
            <w:shd w:val="clear" w:color="auto" w:fill="auto"/>
          </w:tcPr>
          <w:p w:rsidR="00B0714E" w:rsidRPr="00AB2EE2" w:rsidRDefault="00B0714E" w:rsidP="00D40E29">
            <w:pPr>
              <w:jc w:val="center"/>
            </w:pPr>
          </w:p>
        </w:tc>
        <w:tc>
          <w:tcPr>
            <w:tcW w:w="1698" w:type="dxa"/>
            <w:vMerge/>
            <w:shd w:val="clear" w:color="auto" w:fill="auto"/>
          </w:tcPr>
          <w:p w:rsidR="00B0714E" w:rsidRPr="00AB2EE2" w:rsidRDefault="00B0714E" w:rsidP="00D40E29">
            <w:pPr>
              <w:jc w:val="center"/>
            </w:pPr>
          </w:p>
        </w:tc>
        <w:tc>
          <w:tcPr>
            <w:tcW w:w="1279" w:type="dxa"/>
            <w:vMerge/>
            <w:shd w:val="clear" w:color="auto" w:fill="auto"/>
          </w:tcPr>
          <w:p w:rsidR="00B0714E" w:rsidRPr="00AB2EE2" w:rsidRDefault="00B0714E" w:rsidP="00D40E29">
            <w:pPr>
              <w:jc w:val="center"/>
            </w:pPr>
          </w:p>
        </w:tc>
      </w:tr>
      <w:tr w:rsidR="00B0714E" w:rsidRPr="00B44B49" w:rsidTr="00D40E29">
        <w:tc>
          <w:tcPr>
            <w:tcW w:w="2410" w:type="dxa"/>
            <w:shd w:val="clear" w:color="auto" w:fill="auto"/>
          </w:tcPr>
          <w:p w:rsidR="00B0714E" w:rsidRDefault="00B0714E" w:rsidP="00D40E29">
            <w:pPr>
              <w:widowControl w:val="0"/>
              <w:autoSpaceDE w:val="0"/>
              <w:autoSpaceDN w:val="0"/>
              <w:adjustRightInd w:val="0"/>
              <w:spacing w:line="240" w:lineRule="atLeast"/>
              <w:rPr>
                <w:color w:val="000000"/>
                <w:sz w:val="22"/>
                <w:szCs w:val="22"/>
              </w:rPr>
            </w:pPr>
            <w:r>
              <w:rPr>
                <w:color w:val="000000"/>
                <w:sz w:val="22"/>
                <w:szCs w:val="22"/>
              </w:rPr>
              <w:t>Сосновоборское МО</w:t>
            </w:r>
          </w:p>
        </w:tc>
        <w:tc>
          <w:tcPr>
            <w:tcW w:w="1135" w:type="dxa"/>
            <w:vMerge/>
            <w:shd w:val="clear" w:color="auto" w:fill="auto"/>
          </w:tcPr>
          <w:p w:rsidR="00B0714E" w:rsidRPr="00AB2EE2" w:rsidRDefault="00B0714E" w:rsidP="00D40E29">
            <w:pPr>
              <w:jc w:val="center"/>
            </w:pPr>
          </w:p>
        </w:tc>
        <w:tc>
          <w:tcPr>
            <w:tcW w:w="1265" w:type="dxa"/>
            <w:vMerge/>
            <w:shd w:val="clear" w:color="auto" w:fill="auto"/>
          </w:tcPr>
          <w:p w:rsidR="00B0714E" w:rsidRPr="00AB2EE2" w:rsidRDefault="00B0714E" w:rsidP="00D40E29">
            <w:pPr>
              <w:jc w:val="center"/>
            </w:pPr>
          </w:p>
        </w:tc>
        <w:tc>
          <w:tcPr>
            <w:tcW w:w="1405" w:type="dxa"/>
            <w:vMerge/>
            <w:shd w:val="clear" w:color="auto" w:fill="auto"/>
          </w:tcPr>
          <w:p w:rsidR="00B0714E" w:rsidRPr="00AB2EE2" w:rsidRDefault="00B0714E" w:rsidP="00D40E29">
            <w:pPr>
              <w:jc w:val="center"/>
            </w:pPr>
          </w:p>
        </w:tc>
        <w:tc>
          <w:tcPr>
            <w:tcW w:w="1298" w:type="dxa"/>
            <w:vMerge/>
            <w:shd w:val="clear" w:color="auto" w:fill="auto"/>
          </w:tcPr>
          <w:p w:rsidR="00B0714E" w:rsidRPr="00AB2EE2" w:rsidRDefault="00B0714E" w:rsidP="00D40E29">
            <w:pPr>
              <w:jc w:val="center"/>
            </w:pPr>
          </w:p>
        </w:tc>
        <w:tc>
          <w:tcPr>
            <w:tcW w:w="1698" w:type="dxa"/>
            <w:vMerge/>
            <w:shd w:val="clear" w:color="auto" w:fill="auto"/>
          </w:tcPr>
          <w:p w:rsidR="00B0714E" w:rsidRPr="00AB2EE2" w:rsidRDefault="00B0714E" w:rsidP="00D40E29">
            <w:pPr>
              <w:jc w:val="center"/>
            </w:pPr>
          </w:p>
        </w:tc>
        <w:tc>
          <w:tcPr>
            <w:tcW w:w="1279" w:type="dxa"/>
            <w:vMerge/>
            <w:shd w:val="clear" w:color="auto" w:fill="auto"/>
          </w:tcPr>
          <w:p w:rsidR="00B0714E" w:rsidRPr="00AB2EE2" w:rsidRDefault="00B0714E" w:rsidP="00D40E29">
            <w:pPr>
              <w:jc w:val="center"/>
            </w:pPr>
          </w:p>
        </w:tc>
      </w:tr>
      <w:tr w:rsidR="00B0714E" w:rsidRPr="00B44B49" w:rsidTr="00D40E29">
        <w:tc>
          <w:tcPr>
            <w:tcW w:w="2410" w:type="dxa"/>
            <w:shd w:val="clear" w:color="auto" w:fill="auto"/>
          </w:tcPr>
          <w:p w:rsidR="00B0714E" w:rsidRPr="00B44B49" w:rsidRDefault="00B0714E" w:rsidP="00D40E29">
            <w:pPr>
              <w:widowControl w:val="0"/>
              <w:autoSpaceDE w:val="0"/>
              <w:autoSpaceDN w:val="0"/>
              <w:adjustRightInd w:val="0"/>
              <w:spacing w:line="240" w:lineRule="atLeast"/>
              <w:rPr>
                <w:color w:val="000000"/>
                <w:sz w:val="22"/>
                <w:szCs w:val="22"/>
              </w:rPr>
            </w:pPr>
            <w:r>
              <w:rPr>
                <w:color w:val="000000"/>
                <w:sz w:val="22"/>
                <w:szCs w:val="22"/>
              </w:rPr>
              <w:t>Уриковское МО</w:t>
            </w:r>
          </w:p>
        </w:tc>
        <w:tc>
          <w:tcPr>
            <w:tcW w:w="1135" w:type="dxa"/>
            <w:vMerge/>
            <w:shd w:val="clear" w:color="auto" w:fill="auto"/>
          </w:tcPr>
          <w:p w:rsidR="00B0714E" w:rsidRPr="00AB2EE2" w:rsidRDefault="00B0714E" w:rsidP="00D40E29">
            <w:pPr>
              <w:jc w:val="center"/>
            </w:pPr>
          </w:p>
        </w:tc>
        <w:tc>
          <w:tcPr>
            <w:tcW w:w="1265" w:type="dxa"/>
            <w:vMerge/>
            <w:shd w:val="clear" w:color="auto" w:fill="auto"/>
          </w:tcPr>
          <w:p w:rsidR="00B0714E" w:rsidRPr="00AB2EE2" w:rsidRDefault="00B0714E" w:rsidP="00D40E29">
            <w:pPr>
              <w:jc w:val="center"/>
            </w:pPr>
          </w:p>
        </w:tc>
        <w:tc>
          <w:tcPr>
            <w:tcW w:w="1405" w:type="dxa"/>
            <w:vMerge/>
            <w:shd w:val="clear" w:color="auto" w:fill="auto"/>
          </w:tcPr>
          <w:p w:rsidR="00B0714E" w:rsidRPr="00AB2EE2" w:rsidRDefault="00B0714E" w:rsidP="00D40E29">
            <w:pPr>
              <w:jc w:val="center"/>
            </w:pPr>
          </w:p>
        </w:tc>
        <w:tc>
          <w:tcPr>
            <w:tcW w:w="1298" w:type="dxa"/>
            <w:vMerge/>
            <w:shd w:val="clear" w:color="auto" w:fill="auto"/>
          </w:tcPr>
          <w:p w:rsidR="00B0714E" w:rsidRPr="00AB2EE2" w:rsidRDefault="00B0714E" w:rsidP="00D40E29">
            <w:pPr>
              <w:jc w:val="center"/>
            </w:pPr>
          </w:p>
        </w:tc>
        <w:tc>
          <w:tcPr>
            <w:tcW w:w="1698" w:type="dxa"/>
            <w:vMerge/>
            <w:shd w:val="clear" w:color="auto" w:fill="auto"/>
          </w:tcPr>
          <w:p w:rsidR="00B0714E" w:rsidRPr="00AB2EE2" w:rsidRDefault="00B0714E" w:rsidP="00D40E29">
            <w:pPr>
              <w:jc w:val="center"/>
            </w:pPr>
          </w:p>
        </w:tc>
        <w:tc>
          <w:tcPr>
            <w:tcW w:w="1279" w:type="dxa"/>
            <w:vMerge/>
            <w:shd w:val="clear" w:color="auto" w:fill="auto"/>
          </w:tcPr>
          <w:p w:rsidR="00B0714E" w:rsidRPr="00AB2EE2" w:rsidRDefault="00B0714E" w:rsidP="00D40E29">
            <w:pPr>
              <w:jc w:val="center"/>
            </w:pPr>
          </w:p>
        </w:tc>
      </w:tr>
      <w:tr w:rsidR="00B0714E" w:rsidRPr="00B44B49" w:rsidTr="00D40E29">
        <w:tc>
          <w:tcPr>
            <w:tcW w:w="2410" w:type="dxa"/>
            <w:shd w:val="clear" w:color="auto" w:fill="auto"/>
          </w:tcPr>
          <w:p w:rsidR="00B0714E" w:rsidRPr="00B44B49" w:rsidRDefault="00B0714E" w:rsidP="00D40E29">
            <w:pPr>
              <w:widowControl w:val="0"/>
              <w:autoSpaceDE w:val="0"/>
              <w:autoSpaceDN w:val="0"/>
              <w:adjustRightInd w:val="0"/>
              <w:spacing w:line="240" w:lineRule="atLeast"/>
              <w:rPr>
                <w:sz w:val="22"/>
                <w:szCs w:val="22"/>
              </w:rPr>
            </w:pPr>
            <w:r>
              <w:rPr>
                <w:color w:val="000000"/>
                <w:sz w:val="22"/>
                <w:szCs w:val="22"/>
              </w:rPr>
              <w:t>Усть-Балейское МО</w:t>
            </w:r>
          </w:p>
        </w:tc>
        <w:tc>
          <w:tcPr>
            <w:tcW w:w="1135" w:type="dxa"/>
            <w:vMerge/>
            <w:shd w:val="clear" w:color="auto" w:fill="auto"/>
          </w:tcPr>
          <w:p w:rsidR="00B0714E" w:rsidRPr="00AB2EE2" w:rsidRDefault="00B0714E" w:rsidP="00D40E29">
            <w:pPr>
              <w:jc w:val="center"/>
            </w:pPr>
          </w:p>
        </w:tc>
        <w:tc>
          <w:tcPr>
            <w:tcW w:w="1265" w:type="dxa"/>
            <w:vMerge/>
            <w:shd w:val="clear" w:color="auto" w:fill="auto"/>
          </w:tcPr>
          <w:p w:rsidR="00B0714E" w:rsidRPr="00AB2EE2" w:rsidRDefault="00B0714E" w:rsidP="00D40E29">
            <w:pPr>
              <w:jc w:val="center"/>
            </w:pPr>
          </w:p>
        </w:tc>
        <w:tc>
          <w:tcPr>
            <w:tcW w:w="1405" w:type="dxa"/>
            <w:vMerge/>
            <w:shd w:val="clear" w:color="auto" w:fill="auto"/>
          </w:tcPr>
          <w:p w:rsidR="00B0714E" w:rsidRPr="00AB2EE2" w:rsidRDefault="00B0714E" w:rsidP="00D40E29">
            <w:pPr>
              <w:jc w:val="center"/>
            </w:pPr>
          </w:p>
        </w:tc>
        <w:tc>
          <w:tcPr>
            <w:tcW w:w="1298" w:type="dxa"/>
            <w:vMerge/>
            <w:shd w:val="clear" w:color="auto" w:fill="auto"/>
          </w:tcPr>
          <w:p w:rsidR="00B0714E" w:rsidRPr="00AB2EE2" w:rsidRDefault="00B0714E" w:rsidP="00D40E29">
            <w:pPr>
              <w:jc w:val="center"/>
            </w:pPr>
          </w:p>
        </w:tc>
        <w:tc>
          <w:tcPr>
            <w:tcW w:w="1698" w:type="dxa"/>
            <w:vMerge/>
            <w:shd w:val="clear" w:color="auto" w:fill="auto"/>
          </w:tcPr>
          <w:p w:rsidR="00B0714E" w:rsidRPr="00AB2EE2" w:rsidRDefault="00B0714E" w:rsidP="00D40E29">
            <w:pPr>
              <w:jc w:val="center"/>
            </w:pPr>
          </w:p>
        </w:tc>
        <w:tc>
          <w:tcPr>
            <w:tcW w:w="1279" w:type="dxa"/>
            <w:vMerge/>
            <w:shd w:val="clear" w:color="auto" w:fill="auto"/>
          </w:tcPr>
          <w:p w:rsidR="00B0714E" w:rsidRPr="00AB2EE2" w:rsidRDefault="00B0714E" w:rsidP="00D40E29">
            <w:pPr>
              <w:jc w:val="center"/>
            </w:pPr>
          </w:p>
        </w:tc>
      </w:tr>
      <w:tr w:rsidR="00B0714E" w:rsidRPr="00B44B49" w:rsidTr="00D40E29">
        <w:tc>
          <w:tcPr>
            <w:tcW w:w="2410" w:type="dxa"/>
            <w:shd w:val="clear" w:color="auto" w:fill="auto"/>
          </w:tcPr>
          <w:p w:rsidR="00B0714E" w:rsidRPr="00B44B49" w:rsidRDefault="00B0714E" w:rsidP="00D40E29">
            <w:pPr>
              <w:widowControl w:val="0"/>
              <w:autoSpaceDE w:val="0"/>
              <w:autoSpaceDN w:val="0"/>
              <w:adjustRightInd w:val="0"/>
              <w:spacing w:line="240" w:lineRule="atLeast"/>
              <w:rPr>
                <w:color w:val="000000"/>
                <w:sz w:val="22"/>
                <w:szCs w:val="22"/>
              </w:rPr>
            </w:pPr>
            <w:r>
              <w:rPr>
                <w:color w:val="000000"/>
                <w:sz w:val="22"/>
                <w:szCs w:val="22"/>
              </w:rPr>
              <w:t>Усть-Удинское МО</w:t>
            </w:r>
          </w:p>
        </w:tc>
        <w:tc>
          <w:tcPr>
            <w:tcW w:w="1135" w:type="dxa"/>
            <w:vMerge/>
            <w:shd w:val="clear" w:color="auto" w:fill="auto"/>
          </w:tcPr>
          <w:p w:rsidR="00B0714E" w:rsidRPr="00AB2EE2" w:rsidRDefault="00B0714E" w:rsidP="00D40E29">
            <w:pPr>
              <w:jc w:val="center"/>
            </w:pPr>
          </w:p>
        </w:tc>
        <w:tc>
          <w:tcPr>
            <w:tcW w:w="1265" w:type="dxa"/>
            <w:vMerge/>
            <w:shd w:val="clear" w:color="auto" w:fill="auto"/>
          </w:tcPr>
          <w:p w:rsidR="00B0714E" w:rsidRPr="00AB2EE2" w:rsidRDefault="00B0714E" w:rsidP="00D40E29">
            <w:pPr>
              <w:jc w:val="center"/>
            </w:pPr>
          </w:p>
        </w:tc>
        <w:tc>
          <w:tcPr>
            <w:tcW w:w="1405" w:type="dxa"/>
            <w:vMerge/>
            <w:shd w:val="clear" w:color="auto" w:fill="auto"/>
          </w:tcPr>
          <w:p w:rsidR="00B0714E" w:rsidRPr="00AB2EE2" w:rsidRDefault="00B0714E" w:rsidP="00D40E29">
            <w:pPr>
              <w:jc w:val="center"/>
            </w:pPr>
          </w:p>
        </w:tc>
        <w:tc>
          <w:tcPr>
            <w:tcW w:w="1298" w:type="dxa"/>
            <w:vMerge/>
            <w:shd w:val="clear" w:color="auto" w:fill="auto"/>
          </w:tcPr>
          <w:p w:rsidR="00B0714E" w:rsidRPr="00AB2EE2" w:rsidRDefault="00B0714E" w:rsidP="00D40E29">
            <w:pPr>
              <w:jc w:val="center"/>
            </w:pPr>
          </w:p>
        </w:tc>
        <w:tc>
          <w:tcPr>
            <w:tcW w:w="1698" w:type="dxa"/>
            <w:vMerge/>
            <w:shd w:val="clear" w:color="auto" w:fill="auto"/>
          </w:tcPr>
          <w:p w:rsidR="00B0714E" w:rsidRPr="00AB2EE2" w:rsidRDefault="00B0714E" w:rsidP="00D40E29">
            <w:pPr>
              <w:jc w:val="center"/>
            </w:pPr>
          </w:p>
        </w:tc>
        <w:tc>
          <w:tcPr>
            <w:tcW w:w="1279" w:type="dxa"/>
            <w:vMerge/>
            <w:shd w:val="clear" w:color="auto" w:fill="auto"/>
          </w:tcPr>
          <w:p w:rsidR="00B0714E" w:rsidRPr="00AB2EE2" w:rsidRDefault="00B0714E" w:rsidP="00D40E29">
            <w:pPr>
              <w:jc w:val="center"/>
            </w:pPr>
          </w:p>
        </w:tc>
      </w:tr>
      <w:tr w:rsidR="00B0714E" w:rsidRPr="00B44B49" w:rsidTr="00D40E29">
        <w:tc>
          <w:tcPr>
            <w:tcW w:w="2410" w:type="dxa"/>
            <w:shd w:val="clear" w:color="auto" w:fill="auto"/>
          </w:tcPr>
          <w:p w:rsidR="00B0714E" w:rsidRPr="00B44B49" w:rsidRDefault="00B0714E" w:rsidP="00D40E29">
            <w:pPr>
              <w:widowControl w:val="0"/>
              <w:autoSpaceDE w:val="0"/>
              <w:autoSpaceDN w:val="0"/>
              <w:adjustRightInd w:val="0"/>
              <w:spacing w:line="240" w:lineRule="atLeast"/>
              <w:rPr>
                <w:color w:val="000000"/>
                <w:sz w:val="22"/>
                <w:szCs w:val="22"/>
              </w:rPr>
            </w:pPr>
            <w:r>
              <w:rPr>
                <w:color w:val="000000"/>
                <w:sz w:val="22"/>
                <w:szCs w:val="22"/>
              </w:rPr>
              <w:t>Ушаковское МО</w:t>
            </w:r>
          </w:p>
        </w:tc>
        <w:tc>
          <w:tcPr>
            <w:tcW w:w="1135" w:type="dxa"/>
            <w:vMerge/>
            <w:shd w:val="clear" w:color="auto" w:fill="auto"/>
          </w:tcPr>
          <w:p w:rsidR="00B0714E" w:rsidRPr="00AB2EE2" w:rsidRDefault="00B0714E" w:rsidP="00D40E29">
            <w:pPr>
              <w:jc w:val="center"/>
            </w:pPr>
          </w:p>
        </w:tc>
        <w:tc>
          <w:tcPr>
            <w:tcW w:w="1265" w:type="dxa"/>
            <w:vMerge/>
            <w:shd w:val="clear" w:color="auto" w:fill="auto"/>
          </w:tcPr>
          <w:p w:rsidR="00B0714E" w:rsidRPr="00AB2EE2" w:rsidRDefault="00B0714E" w:rsidP="00D40E29">
            <w:pPr>
              <w:jc w:val="center"/>
            </w:pPr>
          </w:p>
        </w:tc>
        <w:tc>
          <w:tcPr>
            <w:tcW w:w="1405" w:type="dxa"/>
            <w:vMerge/>
            <w:shd w:val="clear" w:color="auto" w:fill="auto"/>
          </w:tcPr>
          <w:p w:rsidR="00B0714E" w:rsidRPr="00AB2EE2" w:rsidRDefault="00B0714E" w:rsidP="00D40E29">
            <w:pPr>
              <w:jc w:val="center"/>
            </w:pPr>
          </w:p>
        </w:tc>
        <w:tc>
          <w:tcPr>
            <w:tcW w:w="1298" w:type="dxa"/>
            <w:vMerge/>
            <w:shd w:val="clear" w:color="auto" w:fill="auto"/>
          </w:tcPr>
          <w:p w:rsidR="00B0714E" w:rsidRPr="00AB2EE2" w:rsidRDefault="00B0714E" w:rsidP="00D40E29">
            <w:pPr>
              <w:jc w:val="center"/>
            </w:pPr>
          </w:p>
        </w:tc>
        <w:tc>
          <w:tcPr>
            <w:tcW w:w="1698" w:type="dxa"/>
            <w:vMerge/>
            <w:shd w:val="clear" w:color="auto" w:fill="auto"/>
          </w:tcPr>
          <w:p w:rsidR="00B0714E" w:rsidRPr="00AB2EE2" w:rsidRDefault="00B0714E" w:rsidP="00D40E29">
            <w:pPr>
              <w:jc w:val="center"/>
            </w:pPr>
          </w:p>
        </w:tc>
        <w:tc>
          <w:tcPr>
            <w:tcW w:w="1279" w:type="dxa"/>
            <w:vMerge/>
            <w:shd w:val="clear" w:color="auto" w:fill="auto"/>
          </w:tcPr>
          <w:p w:rsidR="00B0714E" w:rsidRPr="00AB2EE2" w:rsidRDefault="00B0714E" w:rsidP="00D40E29">
            <w:pPr>
              <w:jc w:val="center"/>
            </w:pPr>
          </w:p>
        </w:tc>
      </w:tr>
      <w:tr w:rsidR="00B0714E" w:rsidRPr="00B44B49" w:rsidTr="00D40E29">
        <w:tc>
          <w:tcPr>
            <w:tcW w:w="2410" w:type="dxa"/>
            <w:shd w:val="clear" w:color="auto" w:fill="auto"/>
          </w:tcPr>
          <w:p w:rsidR="00B0714E" w:rsidRDefault="00B0714E" w:rsidP="00D40E29">
            <w:pPr>
              <w:widowControl w:val="0"/>
              <w:autoSpaceDE w:val="0"/>
              <w:autoSpaceDN w:val="0"/>
              <w:adjustRightInd w:val="0"/>
              <w:spacing w:line="240" w:lineRule="atLeast"/>
              <w:rPr>
                <w:color w:val="000000"/>
                <w:sz w:val="22"/>
                <w:szCs w:val="22"/>
              </w:rPr>
            </w:pPr>
            <w:r>
              <w:rPr>
                <w:color w:val="000000"/>
                <w:sz w:val="22"/>
                <w:szCs w:val="22"/>
              </w:rPr>
              <w:t>Хомутовское МО</w:t>
            </w:r>
          </w:p>
        </w:tc>
        <w:tc>
          <w:tcPr>
            <w:tcW w:w="1135" w:type="dxa"/>
            <w:vMerge/>
            <w:shd w:val="clear" w:color="auto" w:fill="auto"/>
          </w:tcPr>
          <w:p w:rsidR="00B0714E" w:rsidRPr="00AB2EE2" w:rsidRDefault="00B0714E" w:rsidP="00D40E29">
            <w:pPr>
              <w:jc w:val="center"/>
            </w:pPr>
          </w:p>
        </w:tc>
        <w:tc>
          <w:tcPr>
            <w:tcW w:w="1265" w:type="dxa"/>
            <w:vMerge/>
            <w:shd w:val="clear" w:color="auto" w:fill="auto"/>
          </w:tcPr>
          <w:p w:rsidR="00B0714E" w:rsidRPr="00AB2EE2" w:rsidRDefault="00B0714E" w:rsidP="00D40E29">
            <w:pPr>
              <w:jc w:val="center"/>
            </w:pPr>
          </w:p>
        </w:tc>
        <w:tc>
          <w:tcPr>
            <w:tcW w:w="1405" w:type="dxa"/>
            <w:vMerge/>
            <w:shd w:val="clear" w:color="auto" w:fill="auto"/>
          </w:tcPr>
          <w:p w:rsidR="00B0714E" w:rsidRPr="00AB2EE2" w:rsidRDefault="00B0714E" w:rsidP="00D40E29">
            <w:pPr>
              <w:jc w:val="center"/>
            </w:pPr>
          </w:p>
        </w:tc>
        <w:tc>
          <w:tcPr>
            <w:tcW w:w="1298" w:type="dxa"/>
            <w:vMerge/>
            <w:shd w:val="clear" w:color="auto" w:fill="auto"/>
          </w:tcPr>
          <w:p w:rsidR="00B0714E" w:rsidRPr="00AB2EE2" w:rsidRDefault="00B0714E" w:rsidP="00D40E29">
            <w:pPr>
              <w:jc w:val="center"/>
            </w:pPr>
          </w:p>
        </w:tc>
        <w:tc>
          <w:tcPr>
            <w:tcW w:w="1698" w:type="dxa"/>
            <w:vMerge/>
            <w:shd w:val="clear" w:color="auto" w:fill="auto"/>
          </w:tcPr>
          <w:p w:rsidR="00B0714E" w:rsidRPr="00AB2EE2" w:rsidRDefault="00B0714E" w:rsidP="00D40E29">
            <w:pPr>
              <w:jc w:val="center"/>
            </w:pPr>
          </w:p>
        </w:tc>
        <w:tc>
          <w:tcPr>
            <w:tcW w:w="1279" w:type="dxa"/>
            <w:vMerge/>
            <w:shd w:val="clear" w:color="auto" w:fill="auto"/>
          </w:tcPr>
          <w:p w:rsidR="00B0714E" w:rsidRPr="00AB2EE2" w:rsidRDefault="00B0714E" w:rsidP="00D40E29">
            <w:pPr>
              <w:jc w:val="center"/>
            </w:pPr>
          </w:p>
        </w:tc>
      </w:tr>
      <w:tr w:rsidR="00B0714E" w:rsidRPr="00B44B49" w:rsidTr="00D40E29">
        <w:tc>
          <w:tcPr>
            <w:tcW w:w="2410" w:type="dxa"/>
            <w:shd w:val="clear" w:color="auto" w:fill="auto"/>
          </w:tcPr>
          <w:p w:rsidR="00B0714E" w:rsidRPr="00B44B49" w:rsidRDefault="00B0714E" w:rsidP="00D40E29">
            <w:pPr>
              <w:widowControl w:val="0"/>
              <w:autoSpaceDE w:val="0"/>
              <w:autoSpaceDN w:val="0"/>
              <w:adjustRightInd w:val="0"/>
              <w:spacing w:line="240" w:lineRule="atLeast"/>
              <w:rPr>
                <w:color w:val="000000"/>
                <w:sz w:val="22"/>
                <w:szCs w:val="22"/>
              </w:rPr>
            </w:pPr>
            <w:r>
              <w:rPr>
                <w:color w:val="000000"/>
                <w:sz w:val="22"/>
                <w:szCs w:val="22"/>
              </w:rPr>
              <w:t>Ширяевское МО</w:t>
            </w:r>
          </w:p>
        </w:tc>
        <w:tc>
          <w:tcPr>
            <w:tcW w:w="1135" w:type="dxa"/>
            <w:vMerge/>
            <w:shd w:val="clear" w:color="auto" w:fill="auto"/>
          </w:tcPr>
          <w:p w:rsidR="00B0714E" w:rsidRPr="00AB2EE2" w:rsidRDefault="00B0714E" w:rsidP="00D40E29">
            <w:pPr>
              <w:jc w:val="center"/>
            </w:pPr>
          </w:p>
        </w:tc>
        <w:tc>
          <w:tcPr>
            <w:tcW w:w="1265" w:type="dxa"/>
            <w:vMerge/>
            <w:shd w:val="clear" w:color="auto" w:fill="auto"/>
          </w:tcPr>
          <w:p w:rsidR="00B0714E" w:rsidRPr="00AB2EE2" w:rsidRDefault="00B0714E" w:rsidP="00D40E29">
            <w:pPr>
              <w:jc w:val="center"/>
            </w:pPr>
          </w:p>
        </w:tc>
        <w:tc>
          <w:tcPr>
            <w:tcW w:w="1405" w:type="dxa"/>
            <w:vMerge/>
            <w:shd w:val="clear" w:color="auto" w:fill="auto"/>
          </w:tcPr>
          <w:p w:rsidR="00B0714E" w:rsidRPr="00AB2EE2" w:rsidRDefault="00B0714E" w:rsidP="00D40E29">
            <w:pPr>
              <w:jc w:val="center"/>
            </w:pPr>
          </w:p>
        </w:tc>
        <w:tc>
          <w:tcPr>
            <w:tcW w:w="1298" w:type="dxa"/>
            <w:vMerge/>
            <w:shd w:val="clear" w:color="auto" w:fill="auto"/>
          </w:tcPr>
          <w:p w:rsidR="00B0714E" w:rsidRPr="00AB2EE2" w:rsidRDefault="00B0714E" w:rsidP="00D40E29">
            <w:pPr>
              <w:jc w:val="center"/>
            </w:pPr>
          </w:p>
        </w:tc>
        <w:tc>
          <w:tcPr>
            <w:tcW w:w="1698" w:type="dxa"/>
            <w:vMerge/>
            <w:shd w:val="clear" w:color="auto" w:fill="auto"/>
          </w:tcPr>
          <w:p w:rsidR="00B0714E" w:rsidRPr="00AB2EE2" w:rsidRDefault="00B0714E" w:rsidP="00D40E29">
            <w:pPr>
              <w:jc w:val="center"/>
            </w:pPr>
          </w:p>
        </w:tc>
        <w:tc>
          <w:tcPr>
            <w:tcW w:w="1279" w:type="dxa"/>
            <w:vMerge/>
            <w:shd w:val="clear" w:color="auto" w:fill="auto"/>
          </w:tcPr>
          <w:p w:rsidR="00B0714E" w:rsidRPr="00AB2EE2" w:rsidRDefault="00B0714E" w:rsidP="00D40E29">
            <w:pPr>
              <w:jc w:val="center"/>
            </w:pPr>
          </w:p>
        </w:tc>
      </w:tr>
    </w:tbl>
    <w:p w:rsidR="00B0714E" w:rsidRPr="00A10D71" w:rsidRDefault="00B0714E" w:rsidP="00B0714E">
      <w:pPr>
        <w:widowControl w:val="0"/>
        <w:tabs>
          <w:tab w:val="left" w:pos="1034"/>
        </w:tabs>
        <w:autoSpaceDE w:val="0"/>
        <w:autoSpaceDN w:val="0"/>
        <w:adjustRightInd w:val="0"/>
        <w:spacing w:line="280" w:lineRule="exact"/>
        <w:ind w:firstLine="709"/>
        <w:jc w:val="both"/>
        <w:rPr>
          <w:color w:val="000000"/>
        </w:rPr>
      </w:pPr>
      <w:r w:rsidRPr="00A10D71">
        <w:rPr>
          <w:color w:val="000000"/>
        </w:rPr>
        <w:t>Фельдшерско-акушерский  пункт  следует  размещать  в  сельских  населённых пунктах с численностью  населения  от  100  человек</w:t>
      </w:r>
      <w:r>
        <w:rPr>
          <w:color w:val="000000"/>
        </w:rPr>
        <w:t xml:space="preserve">. </w:t>
      </w:r>
      <w:r w:rsidRPr="00A10D71">
        <w:rPr>
          <w:color w:val="000000"/>
        </w:rPr>
        <w:t xml:space="preserve">Фельдшерско-акушерский  пункт  может размещаться в составе общей врачебной практики в малых городских населённых пунктах.  </w:t>
      </w:r>
    </w:p>
    <w:p w:rsidR="00B0714E" w:rsidRPr="00A10D71" w:rsidRDefault="00B0714E" w:rsidP="00B0714E">
      <w:pPr>
        <w:widowControl w:val="0"/>
        <w:autoSpaceDE w:val="0"/>
        <w:autoSpaceDN w:val="0"/>
        <w:adjustRightInd w:val="0"/>
        <w:spacing w:line="273" w:lineRule="exact"/>
        <w:ind w:firstLine="709"/>
        <w:jc w:val="both"/>
        <w:rPr>
          <w:color w:val="000000"/>
        </w:rPr>
      </w:pPr>
      <w:r>
        <w:rPr>
          <w:color w:val="000000"/>
        </w:rPr>
        <w:t>В</w:t>
      </w:r>
      <w:r w:rsidRPr="00A10D71">
        <w:rPr>
          <w:color w:val="000000"/>
        </w:rPr>
        <w:t xml:space="preserve"> соответствии с СанПиН 2.1.3.2630-10 «Санитарно-эпидемиологические требования к организациям,  осуществляющим  медицинскую  деятельность»  допускается  размещать фельдшерско-акушерские пункты в жилых и общественных зданиях при наличии отдельного входа. </w:t>
      </w:r>
    </w:p>
    <w:p w:rsidR="00B0714E" w:rsidRPr="00A10D71" w:rsidRDefault="00B0714E" w:rsidP="00B0714E">
      <w:pPr>
        <w:widowControl w:val="0"/>
        <w:tabs>
          <w:tab w:val="left" w:pos="1034"/>
        </w:tabs>
        <w:autoSpaceDE w:val="0"/>
        <w:autoSpaceDN w:val="0"/>
        <w:adjustRightInd w:val="0"/>
        <w:spacing w:line="280" w:lineRule="exact"/>
        <w:ind w:firstLine="709"/>
        <w:jc w:val="both"/>
        <w:rPr>
          <w:color w:val="000000"/>
        </w:rPr>
      </w:pPr>
      <w:r w:rsidRPr="00A10D71">
        <w:rPr>
          <w:color w:val="000000"/>
        </w:rPr>
        <w:t xml:space="preserve">Норматив обеспеченности родильными домами и размеры их земельных участков устанавливаются заданием на проектирование. </w:t>
      </w:r>
    </w:p>
    <w:p w:rsidR="00B0714E" w:rsidRDefault="00B0714E" w:rsidP="00B0714E">
      <w:pPr>
        <w:ind w:firstLine="709"/>
        <w:jc w:val="both"/>
        <w:rPr>
          <w:color w:val="000000"/>
        </w:rPr>
      </w:pPr>
      <w:r w:rsidRPr="00A10D71">
        <w:rPr>
          <w:color w:val="000000"/>
        </w:rPr>
        <w:lastRenderedPageBreak/>
        <w:t>Норматив  обеспеченности  женскими консультациями  и  размеры  их  земельных участков устанавливаются заданием на проектирование</w:t>
      </w:r>
      <w:r>
        <w:rPr>
          <w:color w:val="000000"/>
        </w:rPr>
        <w:t>.</w:t>
      </w:r>
    </w:p>
    <w:p w:rsidR="00CF29B3" w:rsidRDefault="00CF29B3" w:rsidP="00B0714E">
      <w:pPr>
        <w:ind w:firstLine="709"/>
        <w:jc w:val="both"/>
        <w:rPr>
          <w:b/>
        </w:rPr>
      </w:pPr>
    </w:p>
    <w:p w:rsidR="00B0714E" w:rsidRDefault="00B0714E" w:rsidP="00B0714E">
      <w:pPr>
        <w:ind w:firstLine="709"/>
        <w:jc w:val="both"/>
        <w:rPr>
          <w:b/>
        </w:rPr>
      </w:pPr>
      <w:r>
        <w:rPr>
          <w:b/>
        </w:rPr>
        <w:t xml:space="preserve">Расчетные показатели максимально допустимого уровня территориальной доступности объектов здравоохранения местного значения для населения </w:t>
      </w:r>
      <w:r w:rsidRPr="008F5B7A">
        <w:rPr>
          <w:b/>
        </w:rPr>
        <w:t>Иркутского районного муниципального образования</w:t>
      </w:r>
      <w:r>
        <w:rPr>
          <w:b/>
        </w:rPr>
        <w:t>.</w:t>
      </w:r>
    </w:p>
    <w:p w:rsidR="00B0714E" w:rsidRPr="009D7AB8" w:rsidRDefault="00B0714E" w:rsidP="00B0714E">
      <w:pPr>
        <w:ind w:firstLine="709"/>
        <w:jc w:val="right"/>
      </w:pPr>
      <w:r>
        <w:t>Таблица 3</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135"/>
        <w:gridCol w:w="1265"/>
        <w:gridCol w:w="1405"/>
        <w:gridCol w:w="1298"/>
        <w:gridCol w:w="1698"/>
        <w:gridCol w:w="1279"/>
      </w:tblGrid>
      <w:tr w:rsidR="00B0714E" w:rsidRPr="00B44B49" w:rsidTr="00D40E29">
        <w:tc>
          <w:tcPr>
            <w:tcW w:w="2410" w:type="dxa"/>
            <w:shd w:val="clear" w:color="auto" w:fill="auto"/>
          </w:tcPr>
          <w:p w:rsidR="00B0714E" w:rsidRPr="00B44B49" w:rsidRDefault="00B0714E" w:rsidP="00D40E29">
            <w:pPr>
              <w:jc w:val="center"/>
              <w:rPr>
                <w:b/>
              </w:rPr>
            </w:pPr>
          </w:p>
        </w:tc>
        <w:tc>
          <w:tcPr>
            <w:tcW w:w="8080" w:type="dxa"/>
            <w:gridSpan w:val="6"/>
            <w:shd w:val="clear" w:color="auto" w:fill="auto"/>
          </w:tcPr>
          <w:p w:rsidR="00B0714E" w:rsidRPr="00F83E86" w:rsidRDefault="00B0714E" w:rsidP="00D40E29">
            <w:pPr>
              <w:jc w:val="center"/>
            </w:pPr>
            <w:r>
              <w:t xml:space="preserve">Муниципальные образования </w:t>
            </w:r>
            <w:r w:rsidRPr="00F16ED1">
              <w:t>Иркутского районного муниципального образования</w:t>
            </w:r>
          </w:p>
        </w:tc>
      </w:tr>
      <w:tr w:rsidR="00B0714E" w:rsidRPr="00B44B49" w:rsidTr="00D40E29">
        <w:trPr>
          <w:cantSplit/>
          <w:trHeight w:val="3716"/>
        </w:trPr>
        <w:tc>
          <w:tcPr>
            <w:tcW w:w="2410" w:type="dxa"/>
            <w:shd w:val="clear" w:color="auto" w:fill="auto"/>
          </w:tcPr>
          <w:p w:rsidR="00B0714E" w:rsidRPr="00B44B49" w:rsidRDefault="00B0714E" w:rsidP="00D40E29">
            <w:pPr>
              <w:ind w:right="-108"/>
              <w:jc w:val="center"/>
              <w:rPr>
                <w:b/>
              </w:rPr>
            </w:pPr>
          </w:p>
        </w:tc>
        <w:tc>
          <w:tcPr>
            <w:tcW w:w="1135" w:type="dxa"/>
            <w:shd w:val="clear" w:color="auto" w:fill="auto"/>
            <w:textDirection w:val="btLr"/>
          </w:tcPr>
          <w:p w:rsidR="00B0714E" w:rsidRPr="00AB2EE2" w:rsidRDefault="00B0714E" w:rsidP="00D40E29">
            <w:pPr>
              <w:ind w:left="113" w:right="113"/>
              <w:jc w:val="center"/>
            </w:pPr>
            <w:r w:rsidRPr="00AB2EE2">
              <w:t>Амбулаторно-поликлинические учреждения</w:t>
            </w:r>
            <w:r>
              <w:t xml:space="preserve"> </w:t>
            </w:r>
            <w:r w:rsidRPr="00AB2EE2">
              <w:t>(посещений в смену на 1 тыс. чел.)</w:t>
            </w:r>
          </w:p>
        </w:tc>
        <w:tc>
          <w:tcPr>
            <w:tcW w:w="1265" w:type="dxa"/>
            <w:shd w:val="clear" w:color="auto" w:fill="auto"/>
            <w:textDirection w:val="btLr"/>
          </w:tcPr>
          <w:p w:rsidR="00B0714E" w:rsidRPr="00AB2EE2" w:rsidRDefault="00B0714E" w:rsidP="00D40E29">
            <w:pPr>
              <w:ind w:left="113" w:right="113"/>
              <w:jc w:val="center"/>
            </w:pPr>
            <w:r>
              <w:t>Больничные учреждения* (коек на 1 тыс. чел.)</w:t>
            </w:r>
          </w:p>
        </w:tc>
        <w:tc>
          <w:tcPr>
            <w:tcW w:w="1405" w:type="dxa"/>
            <w:shd w:val="clear" w:color="auto" w:fill="auto"/>
            <w:textDirection w:val="btLr"/>
          </w:tcPr>
          <w:p w:rsidR="00B0714E" w:rsidRPr="00AB2EE2" w:rsidRDefault="00B0714E" w:rsidP="00D40E29">
            <w:pPr>
              <w:ind w:left="113" w:right="113"/>
              <w:jc w:val="center"/>
            </w:pPr>
            <w:r>
              <w:t>Диспансеры (посещений в смену, коек на 1 тыс. чел.)</w:t>
            </w:r>
          </w:p>
        </w:tc>
        <w:tc>
          <w:tcPr>
            <w:tcW w:w="1298" w:type="dxa"/>
            <w:shd w:val="clear" w:color="auto" w:fill="auto"/>
            <w:textDirection w:val="btLr"/>
          </w:tcPr>
          <w:p w:rsidR="00B0714E" w:rsidRDefault="00B0714E" w:rsidP="00D40E29">
            <w:pPr>
              <w:ind w:left="113" w:right="113"/>
              <w:jc w:val="center"/>
            </w:pPr>
            <w:r>
              <w:t>Станции скорой медицинской помощи</w:t>
            </w:r>
          </w:p>
          <w:p w:rsidR="00B0714E" w:rsidRPr="00AB2EE2" w:rsidRDefault="00B0714E" w:rsidP="00D40E29">
            <w:pPr>
              <w:ind w:left="113" w:right="113"/>
              <w:jc w:val="center"/>
            </w:pPr>
            <w:r>
              <w:t>(автомобиль на 5 тыс. чел.)</w:t>
            </w:r>
          </w:p>
        </w:tc>
        <w:tc>
          <w:tcPr>
            <w:tcW w:w="1698" w:type="dxa"/>
            <w:shd w:val="clear" w:color="auto" w:fill="auto"/>
            <w:textDirection w:val="btLr"/>
          </w:tcPr>
          <w:p w:rsidR="00B0714E" w:rsidRDefault="00B0714E" w:rsidP="00D40E29">
            <w:pPr>
              <w:ind w:left="113" w:right="113"/>
              <w:jc w:val="center"/>
            </w:pPr>
            <w:r>
              <w:t>Фельдшерско-акушерские пункты</w:t>
            </w:r>
          </w:p>
          <w:p w:rsidR="00B0714E" w:rsidRPr="00AB2EE2" w:rsidRDefault="00B0714E" w:rsidP="00D40E29">
            <w:pPr>
              <w:ind w:left="113" w:right="113"/>
              <w:jc w:val="center"/>
            </w:pPr>
            <w:r>
              <w:t>(объект в населенном пункте 100-1200 чел.)</w:t>
            </w:r>
          </w:p>
        </w:tc>
        <w:tc>
          <w:tcPr>
            <w:tcW w:w="1279" w:type="dxa"/>
            <w:shd w:val="clear" w:color="auto" w:fill="auto"/>
            <w:textDirection w:val="btLr"/>
          </w:tcPr>
          <w:p w:rsidR="00B0714E" w:rsidRDefault="00B0714E" w:rsidP="00D40E29">
            <w:pPr>
              <w:ind w:left="113" w:right="113"/>
              <w:jc w:val="center"/>
            </w:pPr>
            <w:r>
              <w:t>Аптеки</w:t>
            </w:r>
          </w:p>
          <w:p w:rsidR="00B0714E" w:rsidRPr="00AB2EE2" w:rsidRDefault="00B0714E" w:rsidP="00D40E29">
            <w:pPr>
              <w:ind w:left="113" w:right="113"/>
              <w:jc w:val="center"/>
            </w:pPr>
            <w:r>
              <w:t>(объект)</w:t>
            </w:r>
          </w:p>
        </w:tc>
      </w:tr>
      <w:tr w:rsidR="00B0714E" w:rsidRPr="00B44B49" w:rsidTr="00D40E29">
        <w:tc>
          <w:tcPr>
            <w:tcW w:w="2410" w:type="dxa"/>
            <w:shd w:val="clear" w:color="auto" w:fill="auto"/>
          </w:tcPr>
          <w:p w:rsidR="00B0714E" w:rsidRPr="00231818" w:rsidRDefault="00B0714E" w:rsidP="00D40E29">
            <w:r w:rsidRPr="00231818">
              <w:t>Формула расчета</w:t>
            </w:r>
          </w:p>
        </w:tc>
        <w:tc>
          <w:tcPr>
            <w:tcW w:w="1135" w:type="dxa"/>
            <w:shd w:val="clear" w:color="auto" w:fill="auto"/>
          </w:tcPr>
          <w:p w:rsidR="00B0714E" w:rsidRPr="00231818" w:rsidRDefault="00B0714E" w:rsidP="00D40E29">
            <w:pPr>
              <w:ind w:left="-107" w:right="1"/>
              <w:jc w:val="center"/>
            </w:pPr>
            <w:r w:rsidRPr="00231818">
              <w:t>Д=Дб*К</w:t>
            </w:r>
            <w:r w:rsidRPr="00F66607">
              <w:rPr>
                <w:i/>
                <w:sz w:val="16"/>
                <w:szCs w:val="16"/>
              </w:rPr>
              <w:t>пк</w:t>
            </w:r>
          </w:p>
        </w:tc>
        <w:tc>
          <w:tcPr>
            <w:tcW w:w="1265" w:type="dxa"/>
            <w:shd w:val="clear" w:color="auto" w:fill="auto"/>
          </w:tcPr>
          <w:p w:rsidR="00B0714E" w:rsidRPr="00C46834" w:rsidRDefault="00B0714E" w:rsidP="00D40E29">
            <w:pPr>
              <w:widowControl w:val="0"/>
              <w:tabs>
                <w:tab w:val="left" w:pos="3544"/>
              </w:tabs>
              <w:autoSpaceDE w:val="0"/>
              <w:autoSpaceDN w:val="0"/>
              <w:adjustRightInd w:val="0"/>
              <w:spacing w:line="285" w:lineRule="exact"/>
              <w:jc w:val="center"/>
              <w:rPr>
                <w:i/>
                <w:color w:val="000000"/>
              </w:rPr>
            </w:pPr>
            <w:r w:rsidRPr="00B24A6E">
              <w:rPr>
                <w:color w:val="000000"/>
              </w:rPr>
              <w:t>Д=Д</w:t>
            </w:r>
            <w:r w:rsidRPr="00B2484F">
              <w:rPr>
                <w:i/>
                <w:color w:val="000000"/>
                <w:vertAlign w:val="subscript"/>
              </w:rPr>
              <w:t>б</w:t>
            </w:r>
          </w:p>
          <w:p w:rsidR="00B0714E" w:rsidRPr="004558B2" w:rsidRDefault="00B0714E" w:rsidP="00D40E29"/>
        </w:tc>
        <w:tc>
          <w:tcPr>
            <w:tcW w:w="1405" w:type="dxa"/>
            <w:shd w:val="clear" w:color="auto" w:fill="auto"/>
          </w:tcPr>
          <w:p w:rsidR="00B0714E" w:rsidRPr="00C46834" w:rsidRDefault="00B0714E" w:rsidP="00D40E29">
            <w:pPr>
              <w:widowControl w:val="0"/>
              <w:tabs>
                <w:tab w:val="left" w:pos="3544"/>
              </w:tabs>
              <w:autoSpaceDE w:val="0"/>
              <w:autoSpaceDN w:val="0"/>
              <w:adjustRightInd w:val="0"/>
              <w:spacing w:line="285" w:lineRule="exact"/>
              <w:jc w:val="center"/>
              <w:rPr>
                <w:i/>
                <w:color w:val="000000"/>
              </w:rPr>
            </w:pPr>
            <w:r w:rsidRPr="00B24A6E">
              <w:rPr>
                <w:color w:val="000000"/>
              </w:rPr>
              <w:t>Д=Д</w:t>
            </w:r>
            <w:r w:rsidRPr="00B2484F">
              <w:rPr>
                <w:i/>
                <w:color w:val="000000"/>
                <w:vertAlign w:val="subscript"/>
              </w:rPr>
              <w:t>б</w:t>
            </w:r>
          </w:p>
          <w:p w:rsidR="00B0714E" w:rsidRPr="004558B2" w:rsidRDefault="00B0714E" w:rsidP="00D40E29"/>
        </w:tc>
        <w:tc>
          <w:tcPr>
            <w:tcW w:w="1298" w:type="dxa"/>
            <w:shd w:val="clear" w:color="auto" w:fill="auto"/>
          </w:tcPr>
          <w:p w:rsidR="00B0714E" w:rsidRPr="00231818" w:rsidRDefault="00B0714E" w:rsidP="00D40E29">
            <w:pPr>
              <w:jc w:val="center"/>
            </w:pPr>
            <w:r w:rsidRPr="00B24A6E">
              <w:rPr>
                <w:color w:val="000000"/>
              </w:rPr>
              <w:t>Д=Д</w:t>
            </w:r>
            <w:r w:rsidRPr="00B2484F">
              <w:rPr>
                <w:i/>
                <w:color w:val="000000"/>
                <w:vertAlign w:val="subscript"/>
              </w:rPr>
              <w:t>б</w:t>
            </w:r>
          </w:p>
        </w:tc>
        <w:tc>
          <w:tcPr>
            <w:tcW w:w="1698" w:type="dxa"/>
            <w:shd w:val="clear" w:color="auto" w:fill="auto"/>
          </w:tcPr>
          <w:p w:rsidR="00B0714E" w:rsidRPr="00B24A6E" w:rsidRDefault="00B0714E" w:rsidP="00D40E29">
            <w:pPr>
              <w:jc w:val="center"/>
            </w:pPr>
            <w:r w:rsidRPr="00B24A6E">
              <w:rPr>
                <w:color w:val="000000"/>
              </w:rPr>
              <w:t>Д=Д</w:t>
            </w:r>
            <w:r w:rsidRPr="00B24A6E">
              <w:rPr>
                <w:color w:val="000000"/>
                <w:vertAlign w:val="subscript"/>
              </w:rPr>
              <w:t>б</w:t>
            </w:r>
          </w:p>
        </w:tc>
        <w:tc>
          <w:tcPr>
            <w:tcW w:w="1279" w:type="dxa"/>
            <w:shd w:val="clear" w:color="auto" w:fill="auto"/>
          </w:tcPr>
          <w:p w:rsidR="00B0714E" w:rsidRPr="00231818" w:rsidRDefault="00B0714E" w:rsidP="00D40E29">
            <w:pPr>
              <w:ind w:left="-104"/>
              <w:jc w:val="center"/>
            </w:pPr>
            <w:r w:rsidRPr="00B24A6E">
              <w:t>Д=Д</w:t>
            </w:r>
            <w:r w:rsidRPr="00C46834">
              <w:rPr>
                <w:i/>
                <w:vertAlign w:val="subscript"/>
              </w:rPr>
              <w:t>б</w:t>
            </w:r>
            <w:r w:rsidRPr="00C46834">
              <w:rPr>
                <w:i/>
                <w:vertAlign w:val="superscript"/>
              </w:rPr>
              <w:t>*</w:t>
            </w:r>
            <w:r w:rsidRPr="00B24A6E">
              <w:t>К</w:t>
            </w:r>
            <w:r w:rsidRPr="00C46834">
              <w:rPr>
                <w:i/>
                <w:vertAlign w:val="subscript"/>
              </w:rPr>
              <w:t>пк</w:t>
            </w:r>
          </w:p>
        </w:tc>
      </w:tr>
      <w:tr w:rsidR="00B0714E" w:rsidRPr="00B44B49" w:rsidTr="00D40E29">
        <w:tc>
          <w:tcPr>
            <w:tcW w:w="2410" w:type="dxa"/>
            <w:shd w:val="clear" w:color="auto" w:fill="auto"/>
          </w:tcPr>
          <w:p w:rsidR="00B0714E" w:rsidRPr="00B44B49" w:rsidRDefault="00B0714E" w:rsidP="00D40E29">
            <w:pPr>
              <w:widowControl w:val="0"/>
              <w:autoSpaceDE w:val="0"/>
              <w:autoSpaceDN w:val="0"/>
              <w:adjustRightInd w:val="0"/>
              <w:spacing w:line="240" w:lineRule="atLeast"/>
              <w:rPr>
                <w:sz w:val="22"/>
                <w:szCs w:val="22"/>
              </w:rPr>
            </w:pPr>
            <w:r>
              <w:rPr>
                <w:color w:val="000000"/>
                <w:sz w:val="22"/>
                <w:szCs w:val="22"/>
              </w:rPr>
              <w:t>Большереченское МО</w:t>
            </w:r>
            <w:r w:rsidRPr="00B44B49">
              <w:rPr>
                <w:color w:val="000000"/>
                <w:sz w:val="22"/>
                <w:szCs w:val="22"/>
              </w:rPr>
              <w:t xml:space="preserve"> </w:t>
            </w:r>
          </w:p>
        </w:tc>
        <w:tc>
          <w:tcPr>
            <w:tcW w:w="1135" w:type="dxa"/>
            <w:vMerge w:val="restart"/>
            <w:shd w:val="clear" w:color="auto" w:fill="auto"/>
          </w:tcPr>
          <w:p w:rsidR="00B0714E" w:rsidRPr="00092559" w:rsidRDefault="00B0714E" w:rsidP="00D40E29">
            <w:pPr>
              <w:jc w:val="center"/>
              <w:rPr>
                <w:sz w:val="20"/>
                <w:szCs w:val="20"/>
              </w:rPr>
            </w:pPr>
          </w:p>
          <w:p w:rsidR="00B0714E" w:rsidRPr="00092559" w:rsidRDefault="00B0714E" w:rsidP="00D40E29">
            <w:pPr>
              <w:jc w:val="center"/>
              <w:rPr>
                <w:sz w:val="20"/>
                <w:szCs w:val="20"/>
              </w:rPr>
            </w:pPr>
          </w:p>
          <w:p w:rsidR="00B0714E" w:rsidRPr="00092559" w:rsidRDefault="00B0714E" w:rsidP="00D40E29">
            <w:pPr>
              <w:rPr>
                <w:sz w:val="20"/>
                <w:szCs w:val="20"/>
              </w:rPr>
            </w:pPr>
            <w:r>
              <w:rPr>
                <w:sz w:val="20"/>
                <w:szCs w:val="20"/>
              </w:rPr>
              <w:t xml:space="preserve">в </w:t>
            </w:r>
            <w:r w:rsidRPr="00092559">
              <w:rPr>
                <w:sz w:val="20"/>
                <w:szCs w:val="20"/>
              </w:rPr>
              <w:t xml:space="preserve">населенных пунктах </w:t>
            </w:r>
            <w:r>
              <w:rPr>
                <w:sz w:val="20"/>
                <w:szCs w:val="20"/>
              </w:rPr>
              <w:t xml:space="preserve">городских </w:t>
            </w:r>
          </w:p>
          <w:p w:rsidR="00B0714E" w:rsidRPr="00092559" w:rsidRDefault="00B0714E" w:rsidP="00D40E29">
            <w:pPr>
              <w:jc w:val="center"/>
              <w:rPr>
                <w:sz w:val="20"/>
                <w:szCs w:val="20"/>
              </w:rPr>
            </w:pPr>
            <w:r w:rsidRPr="00092559">
              <w:rPr>
                <w:sz w:val="20"/>
                <w:szCs w:val="20"/>
              </w:rPr>
              <w:t>в сельских населенных пунктах</w:t>
            </w:r>
            <w:r>
              <w:rPr>
                <w:sz w:val="20"/>
                <w:szCs w:val="20"/>
              </w:rPr>
              <w:t xml:space="preserve"> Д=1000*1=1000м;</w:t>
            </w:r>
            <w:r w:rsidRPr="00092559">
              <w:rPr>
                <w:sz w:val="20"/>
                <w:szCs w:val="20"/>
              </w:rPr>
              <w:t xml:space="preserve"> 30 мин. транспортной доступности</w:t>
            </w:r>
          </w:p>
        </w:tc>
        <w:tc>
          <w:tcPr>
            <w:tcW w:w="1265" w:type="dxa"/>
            <w:vMerge w:val="restart"/>
            <w:shd w:val="clear" w:color="auto" w:fill="auto"/>
          </w:tcPr>
          <w:p w:rsidR="00B0714E" w:rsidRPr="00092559" w:rsidRDefault="00B0714E" w:rsidP="00D40E29">
            <w:pPr>
              <w:ind w:left="-108" w:firstLine="108"/>
              <w:jc w:val="center"/>
              <w:rPr>
                <w:sz w:val="20"/>
                <w:szCs w:val="20"/>
              </w:rPr>
            </w:pPr>
          </w:p>
          <w:p w:rsidR="00B0714E" w:rsidRPr="00092559" w:rsidRDefault="00B0714E" w:rsidP="00D40E29">
            <w:pPr>
              <w:ind w:left="-108" w:firstLine="108"/>
              <w:rPr>
                <w:sz w:val="20"/>
                <w:szCs w:val="20"/>
              </w:rPr>
            </w:pPr>
          </w:p>
          <w:p w:rsidR="00B0714E" w:rsidRPr="00092559" w:rsidRDefault="00B0714E" w:rsidP="00D40E29">
            <w:pPr>
              <w:ind w:left="-108" w:firstLine="108"/>
              <w:jc w:val="center"/>
              <w:rPr>
                <w:sz w:val="20"/>
                <w:szCs w:val="20"/>
              </w:rPr>
            </w:pPr>
            <w:r>
              <w:rPr>
                <w:sz w:val="20"/>
                <w:szCs w:val="20"/>
              </w:rPr>
              <w:t>в городских населенных пунктах: 1-часовая транспортная доступность,</w:t>
            </w:r>
          </w:p>
          <w:p w:rsidR="00B0714E" w:rsidRPr="00092559" w:rsidRDefault="00B0714E" w:rsidP="00D40E29">
            <w:pPr>
              <w:ind w:left="-108" w:firstLine="108"/>
              <w:jc w:val="center"/>
              <w:rPr>
                <w:sz w:val="20"/>
                <w:szCs w:val="20"/>
              </w:rPr>
            </w:pPr>
            <w:r w:rsidRPr="00092559">
              <w:rPr>
                <w:sz w:val="20"/>
                <w:szCs w:val="20"/>
              </w:rPr>
              <w:t>в сельских населенных пунктах -2-часовая транспортная доступность</w:t>
            </w:r>
          </w:p>
        </w:tc>
        <w:tc>
          <w:tcPr>
            <w:tcW w:w="1405" w:type="dxa"/>
            <w:vMerge w:val="restart"/>
            <w:shd w:val="clear" w:color="auto" w:fill="auto"/>
          </w:tcPr>
          <w:p w:rsidR="00B0714E" w:rsidRPr="00092559" w:rsidRDefault="00B0714E" w:rsidP="00D40E29">
            <w:pPr>
              <w:jc w:val="center"/>
              <w:rPr>
                <w:sz w:val="20"/>
                <w:szCs w:val="20"/>
              </w:rPr>
            </w:pPr>
          </w:p>
          <w:p w:rsidR="00B0714E" w:rsidRPr="00092559" w:rsidRDefault="00B0714E" w:rsidP="00D40E29">
            <w:pPr>
              <w:jc w:val="center"/>
              <w:rPr>
                <w:sz w:val="20"/>
                <w:szCs w:val="20"/>
              </w:rPr>
            </w:pPr>
          </w:p>
          <w:p w:rsidR="00B0714E" w:rsidRPr="00092559" w:rsidRDefault="00B0714E" w:rsidP="00D40E29">
            <w:pPr>
              <w:jc w:val="center"/>
              <w:rPr>
                <w:sz w:val="20"/>
                <w:szCs w:val="20"/>
              </w:rPr>
            </w:pPr>
          </w:p>
          <w:p w:rsidR="00B0714E" w:rsidRPr="00092559" w:rsidRDefault="00B0714E" w:rsidP="00D40E29">
            <w:pPr>
              <w:jc w:val="center"/>
              <w:rPr>
                <w:sz w:val="20"/>
                <w:szCs w:val="20"/>
              </w:rPr>
            </w:pPr>
            <w:r w:rsidRPr="00092559">
              <w:rPr>
                <w:sz w:val="20"/>
                <w:szCs w:val="20"/>
              </w:rPr>
              <w:t>2,5 часовая транспортная доступность</w:t>
            </w:r>
          </w:p>
        </w:tc>
        <w:tc>
          <w:tcPr>
            <w:tcW w:w="1298" w:type="dxa"/>
            <w:vMerge w:val="restart"/>
            <w:shd w:val="clear" w:color="auto" w:fill="auto"/>
          </w:tcPr>
          <w:p w:rsidR="00B0714E" w:rsidRPr="00092559" w:rsidRDefault="00B0714E" w:rsidP="00D40E29">
            <w:pPr>
              <w:ind w:left="-85" w:firstLine="85"/>
              <w:jc w:val="center"/>
              <w:rPr>
                <w:sz w:val="20"/>
                <w:szCs w:val="20"/>
              </w:rPr>
            </w:pPr>
          </w:p>
          <w:p w:rsidR="00B0714E" w:rsidRPr="00092559" w:rsidRDefault="00B0714E" w:rsidP="00D40E29">
            <w:pPr>
              <w:ind w:left="-85" w:firstLine="85"/>
              <w:jc w:val="center"/>
              <w:rPr>
                <w:sz w:val="20"/>
                <w:szCs w:val="20"/>
              </w:rPr>
            </w:pPr>
          </w:p>
          <w:p w:rsidR="00B0714E" w:rsidRPr="00092559" w:rsidRDefault="00B0714E" w:rsidP="00D40E29">
            <w:pPr>
              <w:ind w:left="-85" w:firstLine="85"/>
              <w:jc w:val="center"/>
              <w:rPr>
                <w:sz w:val="20"/>
                <w:szCs w:val="20"/>
              </w:rPr>
            </w:pPr>
          </w:p>
          <w:p w:rsidR="00B0714E" w:rsidRPr="00092559" w:rsidRDefault="00B0714E" w:rsidP="00D40E29">
            <w:pPr>
              <w:ind w:left="-85" w:firstLine="85"/>
              <w:jc w:val="center"/>
              <w:rPr>
                <w:sz w:val="20"/>
                <w:szCs w:val="20"/>
              </w:rPr>
            </w:pPr>
            <w:r w:rsidRPr="00092559">
              <w:rPr>
                <w:sz w:val="20"/>
                <w:szCs w:val="20"/>
              </w:rPr>
              <w:t>15-минутная доступность на специальном автомобиле *</w:t>
            </w:r>
          </w:p>
        </w:tc>
        <w:tc>
          <w:tcPr>
            <w:tcW w:w="1698" w:type="dxa"/>
            <w:vMerge w:val="restart"/>
            <w:shd w:val="clear" w:color="auto" w:fill="auto"/>
          </w:tcPr>
          <w:p w:rsidR="00B0714E" w:rsidRPr="00092559" w:rsidRDefault="00B0714E" w:rsidP="00D40E29">
            <w:pPr>
              <w:jc w:val="center"/>
              <w:rPr>
                <w:sz w:val="20"/>
                <w:szCs w:val="20"/>
              </w:rPr>
            </w:pPr>
          </w:p>
          <w:p w:rsidR="00B0714E" w:rsidRPr="00092559" w:rsidRDefault="00B0714E" w:rsidP="00D40E29">
            <w:pPr>
              <w:jc w:val="center"/>
              <w:rPr>
                <w:sz w:val="20"/>
                <w:szCs w:val="20"/>
              </w:rPr>
            </w:pPr>
          </w:p>
          <w:p w:rsidR="00B0714E" w:rsidRPr="00092559" w:rsidRDefault="00B0714E" w:rsidP="00D40E29">
            <w:pPr>
              <w:jc w:val="center"/>
              <w:rPr>
                <w:sz w:val="20"/>
                <w:szCs w:val="20"/>
              </w:rPr>
            </w:pPr>
          </w:p>
          <w:p w:rsidR="00B0714E" w:rsidRPr="00092559" w:rsidRDefault="00B0714E" w:rsidP="00D40E29">
            <w:pPr>
              <w:jc w:val="center"/>
              <w:rPr>
                <w:sz w:val="20"/>
                <w:szCs w:val="20"/>
              </w:rPr>
            </w:pPr>
            <w:r w:rsidRPr="00092559">
              <w:rPr>
                <w:sz w:val="20"/>
                <w:szCs w:val="20"/>
              </w:rPr>
              <w:t>30 мин. транспортной доступности в сельских населенных пунктах</w:t>
            </w:r>
          </w:p>
        </w:tc>
        <w:tc>
          <w:tcPr>
            <w:tcW w:w="1279" w:type="dxa"/>
            <w:vMerge w:val="restart"/>
            <w:shd w:val="clear" w:color="auto" w:fill="auto"/>
          </w:tcPr>
          <w:p w:rsidR="00B0714E" w:rsidRPr="00092559" w:rsidRDefault="00B0714E" w:rsidP="00D40E29">
            <w:pPr>
              <w:jc w:val="center"/>
              <w:rPr>
                <w:sz w:val="20"/>
                <w:szCs w:val="20"/>
              </w:rPr>
            </w:pPr>
          </w:p>
          <w:p w:rsidR="00B0714E" w:rsidRPr="00092559" w:rsidRDefault="00B0714E" w:rsidP="00D40E29">
            <w:pPr>
              <w:jc w:val="center"/>
              <w:rPr>
                <w:sz w:val="20"/>
                <w:szCs w:val="20"/>
              </w:rPr>
            </w:pPr>
          </w:p>
          <w:p w:rsidR="00B0714E" w:rsidRPr="00092559" w:rsidRDefault="00B0714E" w:rsidP="00D40E29">
            <w:pPr>
              <w:ind w:left="-104" w:firstLine="104"/>
              <w:jc w:val="center"/>
              <w:rPr>
                <w:sz w:val="20"/>
                <w:szCs w:val="20"/>
              </w:rPr>
            </w:pPr>
            <w:r>
              <w:rPr>
                <w:sz w:val="20"/>
                <w:szCs w:val="20"/>
              </w:rPr>
              <w:t>в городских населенных пунктах: в малоэтажной  застройке Д=800*1=800м;</w:t>
            </w:r>
          </w:p>
          <w:p w:rsidR="00B0714E" w:rsidRPr="00092559" w:rsidRDefault="00B0714E" w:rsidP="00D40E29">
            <w:pPr>
              <w:ind w:left="-104" w:right="-108" w:firstLine="104"/>
              <w:jc w:val="center"/>
              <w:rPr>
                <w:sz w:val="20"/>
                <w:szCs w:val="20"/>
              </w:rPr>
            </w:pPr>
            <w:r w:rsidRPr="00092559">
              <w:rPr>
                <w:sz w:val="20"/>
                <w:szCs w:val="20"/>
              </w:rPr>
              <w:t>в сельских населенных пунктах 30 мин. транспортной доступности</w:t>
            </w:r>
          </w:p>
        </w:tc>
      </w:tr>
      <w:tr w:rsidR="00B0714E" w:rsidRPr="00B44B49" w:rsidTr="00D40E29">
        <w:tc>
          <w:tcPr>
            <w:tcW w:w="2410" w:type="dxa"/>
            <w:shd w:val="clear" w:color="auto" w:fill="auto"/>
          </w:tcPr>
          <w:p w:rsidR="00B0714E" w:rsidRDefault="00B0714E" w:rsidP="00D40E29">
            <w:pPr>
              <w:widowControl w:val="0"/>
              <w:autoSpaceDE w:val="0"/>
              <w:autoSpaceDN w:val="0"/>
              <w:adjustRightInd w:val="0"/>
              <w:spacing w:line="240" w:lineRule="atLeast"/>
              <w:rPr>
                <w:color w:val="000000"/>
                <w:sz w:val="22"/>
                <w:szCs w:val="22"/>
              </w:rPr>
            </w:pPr>
            <w:r>
              <w:rPr>
                <w:color w:val="000000"/>
                <w:sz w:val="22"/>
                <w:szCs w:val="22"/>
              </w:rPr>
              <w:t>Голоустненское МО</w:t>
            </w:r>
          </w:p>
        </w:tc>
        <w:tc>
          <w:tcPr>
            <w:tcW w:w="1135" w:type="dxa"/>
            <w:vMerge/>
            <w:shd w:val="clear" w:color="auto" w:fill="auto"/>
          </w:tcPr>
          <w:p w:rsidR="00B0714E" w:rsidRPr="00AB2EE2" w:rsidRDefault="00B0714E" w:rsidP="00D40E29">
            <w:pPr>
              <w:jc w:val="center"/>
            </w:pPr>
          </w:p>
        </w:tc>
        <w:tc>
          <w:tcPr>
            <w:tcW w:w="1265" w:type="dxa"/>
            <w:vMerge/>
            <w:shd w:val="clear" w:color="auto" w:fill="auto"/>
          </w:tcPr>
          <w:p w:rsidR="00B0714E" w:rsidRPr="00AB2EE2" w:rsidRDefault="00B0714E" w:rsidP="00D40E29">
            <w:pPr>
              <w:jc w:val="center"/>
            </w:pPr>
          </w:p>
        </w:tc>
        <w:tc>
          <w:tcPr>
            <w:tcW w:w="1405" w:type="dxa"/>
            <w:vMerge/>
            <w:shd w:val="clear" w:color="auto" w:fill="auto"/>
          </w:tcPr>
          <w:p w:rsidR="00B0714E" w:rsidRPr="00AB2EE2" w:rsidRDefault="00B0714E" w:rsidP="00D40E29">
            <w:pPr>
              <w:jc w:val="center"/>
            </w:pPr>
          </w:p>
        </w:tc>
        <w:tc>
          <w:tcPr>
            <w:tcW w:w="1298" w:type="dxa"/>
            <w:vMerge/>
            <w:shd w:val="clear" w:color="auto" w:fill="auto"/>
          </w:tcPr>
          <w:p w:rsidR="00B0714E" w:rsidRPr="00AB2EE2" w:rsidRDefault="00B0714E" w:rsidP="00D40E29">
            <w:pPr>
              <w:jc w:val="center"/>
            </w:pPr>
          </w:p>
        </w:tc>
        <w:tc>
          <w:tcPr>
            <w:tcW w:w="1698" w:type="dxa"/>
            <w:vMerge/>
            <w:shd w:val="clear" w:color="auto" w:fill="auto"/>
          </w:tcPr>
          <w:p w:rsidR="00B0714E" w:rsidRPr="00AB2EE2" w:rsidRDefault="00B0714E" w:rsidP="00D40E29">
            <w:pPr>
              <w:jc w:val="center"/>
            </w:pPr>
          </w:p>
        </w:tc>
        <w:tc>
          <w:tcPr>
            <w:tcW w:w="1279" w:type="dxa"/>
            <w:vMerge/>
            <w:shd w:val="clear" w:color="auto" w:fill="auto"/>
          </w:tcPr>
          <w:p w:rsidR="00B0714E" w:rsidRPr="00AB2EE2" w:rsidRDefault="00B0714E" w:rsidP="00D40E29">
            <w:pPr>
              <w:jc w:val="center"/>
            </w:pPr>
          </w:p>
        </w:tc>
      </w:tr>
      <w:tr w:rsidR="00B0714E" w:rsidRPr="00B44B49" w:rsidTr="00D40E29">
        <w:tc>
          <w:tcPr>
            <w:tcW w:w="2410" w:type="dxa"/>
            <w:shd w:val="clear" w:color="auto" w:fill="auto"/>
          </w:tcPr>
          <w:p w:rsidR="00B0714E" w:rsidRDefault="00B0714E" w:rsidP="00D40E29">
            <w:pPr>
              <w:widowControl w:val="0"/>
              <w:autoSpaceDE w:val="0"/>
              <w:autoSpaceDN w:val="0"/>
              <w:adjustRightInd w:val="0"/>
              <w:spacing w:line="240" w:lineRule="atLeast"/>
              <w:rPr>
                <w:color w:val="000000"/>
                <w:sz w:val="22"/>
                <w:szCs w:val="22"/>
              </w:rPr>
            </w:pPr>
            <w:r>
              <w:rPr>
                <w:color w:val="000000"/>
                <w:sz w:val="22"/>
                <w:szCs w:val="22"/>
              </w:rPr>
              <w:t>Гороховское МО</w:t>
            </w:r>
          </w:p>
        </w:tc>
        <w:tc>
          <w:tcPr>
            <w:tcW w:w="1135" w:type="dxa"/>
            <w:vMerge/>
            <w:shd w:val="clear" w:color="auto" w:fill="auto"/>
          </w:tcPr>
          <w:p w:rsidR="00B0714E" w:rsidRPr="00AB2EE2" w:rsidRDefault="00B0714E" w:rsidP="00D40E29">
            <w:pPr>
              <w:jc w:val="center"/>
            </w:pPr>
          </w:p>
        </w:tc>
        <w:tc>
          <w:tcPr>
            <w:tcW w:w="1265" w:type="dxa"/>
            <w:vMerge/>
            <w:shd w:val="clear" w:color="auto" w:fill="auto"/>
          </w:tcPr>
          <w:p w:rsidR="00B0714E" w:rsidRPr="00AB2EE2" w:rsidRDefault="00B0714E" w:rsidP="00D40E29">
            <w:pPr>
              <w:jc w:val="center"/>
            </w:pPr>
          </w:p>
        </w:tc>
        <w:tc>
          <w:tcPr>
            <w:tcW w:w="1405" w:type="dxa"/>
            <w:vMerge/>
            <w:shd w:val="clear" w:color="auto" w:fill="auto"/>
          </w:tcPr>
          <w:p w:rsidR="00B0714E" w:rsidRPr="00AB2EE2" w:rsidRDefault="00B0714E" w:rsidP="00D40E29">
            <w:pPr>
              <w:jc w:val="center"/>
            </w:pPr>
          </w:p>
        </w:tc>
        <w:tc>
          <w:tcPr>
            <w:tcW w:w="1298" w:type="dxa"/>
            <w:vMerge/>
            <w:shd w:val="clear" w:color="auto" w:fill="auto"/>
          </w:tcPr>
          <w:p w:rsidR="00B0714E" w:rsidRPr="00AB2EE2" w:rsidRDefault="00B0714E" w:rsidP="00D40E29">
            <w:pPr>
              <w:jc w:val="center"/>
            </w:pPr>
          </w:p>
        </w:tc>
        <w:tc>
          <w:tcPr>
            <w:tcW w:w="1698" w:type="dxa"/>
            <w:vMerge/>
            <w:shd w:val="clear" w:color="auto" w:fill="auto"/>
          </w:tcPr>
          <w:p w:rsidR="00B0714E" w:rsidRPr="00AB2EE2" w:rsidRDefault="00B0714E" w:rsidP="00D40E29">
            <w:pPr>
              <w:jc w:val="center"/>
            </w:pPr>
          </w:p>
        </w:tc>
        <w:tc>
          <w:tcPr>
            <w:tcW w:w="1279" w:type="dxa"/>
            <w:vMerge/>
            <w:shd w:val="clear" w:color="auto" w:fill="auto"/>
          </w:tcPr>
          <w:p w:rsidR="00B0714E" w:rsidRPr="00AB2EE2" w:rsidRDefault="00B0714E" w:rsidP="00D40E29">
            <w:pPr>
              <w:jc w:val="center"/>
            </w:pPr>
          </w:p>
        </w:tc>
      </w:tr>
      <w:tr w:rsidR="00B0714E" w:rsidRPr="00B44B49" w:rsidTr="00D40E29">
        <w:tc>
          <w:tcPr>
            <w:tcW w:w="2410" w:type="dxa"/>
            <w:shd w:val="clear" w:color="auto" w:fill="auto"/>
          </w:tcPr>
          <w:p w:rsidR="00B0714E" w:rsidRPr="00B44B49" w:rsidRDefault="00B0714E" w:rsidP="00D40E29">
            <w:pPr>
              <w:widowControl w:val="0"/>
              <w:autoSpaceDE w:val="0"/>
              <w:autoSpaceDN w:val="0"/>
              <w:adjustRightInd w:val="0"/>
              <w:spacing w:line="240" w:lineRule="atLeast"/>
              <w:rPr>
                <w:sz w:val="22"/>
                <w:szCs w:val="22"/>
              </w:rPr>
            </w:pPr>
            <w:r w:rsidRPr="005B0E7A">
              <w:t>Дзержинское МО</w:t>
            </w:r>
          </w:p>
        </w:tc>
        <w:tc>
          <w:tcPr>
            <w:tcW w:w="1135" w:type="dxa"/>
            <w:vMerge/>
            <w:shd w:val="clear" w:color="auto" w:fill="auto"/>
          </w:tcPr>
          <w:p w:rsidR="00B0714E" w:rsidRPr="00AB2EE2" w:rsidRDefault="00B0714E" w:rsidP="00D40E29">
            <w:pPr>
              <w:jc w:val="center"/>
            </w:pPr>
          </w:p>
        </w:tc>
        <w:tc>
          <w:tcPr>
            <w:tcW w:w="1265" w:type="dxa"/>
            <w:vMerge/>
            <w:shd w:val="clear" w:color="auto" w:fill="auto"/>
          </w:tcPr>
          <w:p w:rsidR="00B0714E" w:rsidRPr="00AB2EE2" w:rsidRDefault="00B0714E" w:rsidP="00D40E29">
            <w:pPr>
              <w:jc w:val="center"/>
            </w:pPr>
          </w:p>
        </w:tc>
        <w:tc>
          <w:tcPr>
            <w:tcW w:w="1405" w:type="dxa"/>
            <w:vMerge/>
            <w:shd w:val="clear" w:color="auto" w:fill="auto"/>
          </w:tcPr>
          <w:p w:rsidR="00B0714E" w:rsidRPr="00AB2EE2" w:rsidRDefault="00B0714E" w:rsidP="00D40E29">
            <w:pPr>
              <w:jc w:val="center"/>
            </w:pPr>
          </w:p>
        </w:tc>
        <w:tc>
          <w:tcPr>
            <w:tcW w:w="1298" w:type="dxa"/>
            <w:vMerge/>
            <w:shd w:val="clear" w:color="auto" w:fill="auto"/>
          </w:tcPr>
          <w:p w:rsidR="00B0714E" w:rsidRPr="00AB2EE2" w:rsidRDefault="00B0714E" w:rsidP="00D40E29">
            <w:pPr>
              <w:jc w:val="center"/>
            </w:pPr>
          </w:p>
        </w:tc>
        <w:tc>
          <w:tcPr>
            <w:tcW w:w="1698" w:type="dxa"/>
            <w:vMerge/>
            <w:shd w:val="clear" w:color="auto" w:fill="auto"/>
          </w:tcPr>
          <w:p w:rsidR="00B0714E" w:rsidRPr="00AB2EE2" w:rsidRDefault="00B0714E" w:rsidP="00D40E29">
            <w:pPr>
              <w:jc w:val="center"/>
            </w:pPr>
          </w:p>
        </w:tc>
        <w:tc>
          <w:tcPr>
            <w:tcW w:w="1279" w:type="dxa"/>
            <w:vMerge/>
            <w:shd w:val="clear" w:color="auto" w:fill="auto"/>
          </w:tcPr>
          <w:p w:rsidR="00B0714E" w:rsidRPr="00AB2EE2" w:rsidRDefault="00B0714E" w:rsidP="00D40E29">
            <w:pPr>
              <w:jc w:val="center"/>
            </w:pPr>
          </w:p>
        </w:tc>
      </w:tr>
      <w:tr w:rsidR="00B0714E" w:rsidRPr="00B44B49" w:rsidTr="00D40E29">
        <w:tc>
          <w:tcPr>
            <w:tcW w:w="2410" w:type="dxa"/>
            <w:shd w:val="clear" w:color="auto" w:fill="auto"/>
          </w:tcPr>
          <w:p w:rsidR="00B0714E" w:rsidRDefault="00B0714E" w:rsidP="00D40E29">
            <w:pPr>
              <w:widowControl w:val="0"/>
              <w:autoSpaceDE w:val="0"/>
              <w:autoSpaceDN w:val="0"/>
              <w:adjustRightInd w:val="0"/>
              <w:spacing w:line="240" w:lineRule="atLeast"/>
              <w:rPr>
                <w:color w:val="000000"/>
                <w:sz w:val="22"/>
                <w:szCs w:val="22"/>
              </w:rPr>
            </w:pPr>
            <w:r>
              <w:rPr>
                <w:color w:val="000000"/>
                <w:sz w:val="22"/>
                <w:szCs w:val="22"/>
              </w:rPr>
              <w:t>Карлукское МО</w:t>
            </w:r>
          </w:p>
        </w:tc>
        <w:tc>
          <w:tcPr>
            <w:tcW w:w="1135" w:type="dxa"/>
            <w:vMerge/>
            <w:shd w:val="clear" w:color="auto" w:fill="auto"/>
          </w:tcPr>
          <w:p w:rsidR="00B0714E" w:rsidRPr="00AB2EE2" w:rsidRDefault="00B0714E" w:rsidP="00D40E29">
            <w:pPr>
              <w:jc w:val="center"/>
            </w:pPr>
          </w:p>
        </w:tc>
        <w:tc>
          <w:tcPr>
            <w:tcW w:w="1265" w:type="dxa"/>
            <w:vMerge/>
            <w:shd w:val="clear" w:color="auto" w:fill="auto"/>
          </w:tcPr>
          <w:p w:rsidR="00B0714E" w:rsidRPr="00AB2EE2" w:rsidRDefault="00B0714E" w:rsidP="00D40E29">
            <w:pPr>
              <w:jc w:val="center"/>
            </w:pPr>
          </w:p>
        </w:tc>
        <w:tc>
          <w:tcPr>
            <w:tcW w:w="1405" w:type="dxa"/>
            <w:vMerge/>
            <w:shd w:val="clear" w:color="auto" w:fill="auto"/>
          </w:tcPr>
          <w:p w:rsidR="00B0714E" w:rsidRPr="00AB2EE2" w:rsidRDefault="00B0714E" w:rsidP="00D40E29">
            <w:pPr>
              <w:jc w:val="center"/>
            </w:pPr>
          </w:p>
        </w:tc>
        <w:tc>
          <w:tcPr>
            <w:tcW w:w="1298" w:type="dxa"/>
            <w:vMerge/>
            <w:shd w:val="clear" w:color="auto" w:fill="auto"/>
          </w:tcPr>
          <w:p w:rsidR="00B0714E" w:rsidRPr="00AB2EE2" w:rsidRDefault="00B0714E" w:rsidP="00D40E29">
            <w:pPr>
              <w:jc w:val="center"/>
            </w:pPr>
          </w:p>
        </w:tc>
        <w:tc>
          <w:tcPr>
            <w:tcW w:w="1698" w:type="dxa"/>
            <w:vMerge/>
            <w:shd w:val="clear" w:color="auto" w:fill="auto"/>
          </w:tcPr>
          <w:p w:rsidR="00B0714E" w:rsidRPr="00AB2EE2" w:rsidRDefault="00B0714E" w:rsidP="00D40E29">
            <w:pPr>
              <w:jc w:val="center"/>
            </w:pPr>
          </w:p>
        </w:tc>
        <w:tc>
          <w:tcPr>
            <w:tcW w:w="1279" w:type="dxa"/>
            <w:vMerge/>
            <w:shd w:val="clear" w:color="auto" w:fill="auto"/>
          </w:tcPr>
          <w:p w:rsidR="00B0714E" w:rsidRPr="00AB2EE2" w:rsidRDefault="00B0714E" w:rsidP="00D40E29">
            <w:pPr>
              <w:jc w:val="center"/>
            </w:pPr>
          </w:p>
        </w:tc>
      </w:tr>
      <w:tr w:rsidR="00B0714E" w:rsidRPr="00B44B49" w:rsidTr="00D40E29">
        <w:tc>
          <w:tcPr>
            <w:tcW w:w="2410" w:type="dxa"/>
            <w:shd w:val="clear" w:color="auto" w:fill="auto"/>
          </w:tcPr>
          <w:p w:rsidR="00B0714E" w:rsidRDefault="00B0714E" w:rsidP="00D40E29">
            <w:pPr>
              <w:widowControl w:val="0"/>
              <w:autoSpaceDE w:val="0"/>
              <w:autoSpaceDN w:val="0"/>
              <w:adjustRightInd w:val="0"/>
              <w:spacing w:line="240" w:lineRule="atLeast"/>
              <w:rPr>
                <w:color w:val="000000"/>
                <w:sz w:val="22"/>
                <w:szCs w:val="22"/>
              </w:rPr>
            </w:pPr>
            <w:r>
              <w:rPr>
                <w:color w:val="000000"/>
                <w:sz w:val="22"/>
                <w:szCs w:val="22"/>
              </w:rPr>
              <w:t>Листвянское МО</w:t>
            </w:r>
          </w:p>
        </w:tc>
        <w:tc>
          <w:tcPr>
            <w:tcW w:w="1135" w:type="dxa"/>
            <w:vMerge/>
            <w:shd w:val="clear" w:color="auto" w:fill="auto"/>
          </w:tcPr>
          <w:p w:rsidR="00B0714E" w:rsidRPr="00AB2EE2" w:rsidRDefault="00B0714E" w:rsidP="00D40E29">
            <w:pPr>
              <w:jc w:val="center"/>
            </w:pPr>
          </w:p>
        </w:tc>
        <w:tc>
          <w:tcPr>
            <w:tcW w:w="1265" w:type="dxa"/>
            <w:vMerge/>
            <w:shd w:val="clear" w:color="auto" w:fill="auto"/>
          </w:tcPr>
          <w:p w:rsidR="00B0714E" w:rsidRPr="00AB2EE2" w:rsidRDefault="00B0714E" w:rsidP="00D40E29">
            <w:pPr>
              <w:jc w:val="center"/>
            </w:pPr>
          </w:p>
        </w:tc>
        <w:tc>
          <w:tcPr>
            <w:tcW w:w="1405" w:type="dxa"/>
            <w:vMerge/>
            <w:shd w:val="clear" w:color="auto" w:fill="auto"/>
          </w:tcPr>
          <w:p w:rsidR="00B0714E" w:rsidRPr="00AB2EE2" w:rsidRDefault="00B0714E" w:rsidP="00D40E29">
            <w:pPr>
              <w:jc w:val="center"/>
            </w:pPr>
          </w:p>
        </w:tc>
        <w:tc>
          <w:tcPr>
            <w:tcW w:w="1298" w:type="dxa"/>
            <w:vMerge/>
            <w:shd w:val="clear" w:color="auto" w:fill="auto"/>
          </w:tcPr>
          <w:p w:rsidR="00B0714E" w:rsidRPr="00AB2EE2" w:rsidRDefault="00B0714E" w:rsidP="00D40E29">
            <w:pPr>
              <w:jc w:val="center"/>
            </w:pPr>
          </w:p>
        </w:tc>
        <w:tc>
          <w:tcPr>
            <w:tcW w:w="1698" w:type="dxa"/>
            <w:vMerge/>
            <w:shd w:val="clear" w:color="auto" w:fill="auto"/>
          </w:tcPr>
          <w:p w:rsidR="00B0714E" w:rsidRPr="00AB2EE2" w:rsidRDefault="00B0714E" w:rsidP="00D40E29">
            <w:pPr>
              <w:jc w:val="center"/>
            </w:pPr>
          </w:p>
        </w:tc>
        <w:tc>
          <w:tcPr>
            <w:tcW w:w="1279" w:type="dxa"/>
            <w:vMerge/>
            <w:shd w:val="clear" w:color="auto" w:fill="auto"/>
          </w:tcPr>
          <w:p w:rsidR="00B0714E" w:rsidRPr="00AB2EE2" w:rsidRDefault="00B0714E" w:rsidP="00D40E29">
            <w:pPr>
              <w:jc w:val="center"/>
            </w:pPr>
          </w:p>
        </w:tc>
      </w:tr>
      <w:tr w:rsidR="00B0714E" w:rsidRPr="00B44B49" w:rsidTr="00D40E29">
        <w:tc>
          <w:tcPr>
            <w:tcW w:w="2410" w:type="dxa"/>
            <w:shd w:val="clear" w:color="auto" w:fill="auto"/>
          </w:tcPr>
          <w:p w:rsidR="00B0714E" w:rsidRDefault="00B0714E" w:rsidP="00D40E29">
            <w:pPr>
              <w:widowControl w:val="0"/>
              <w:autoSpaceDE w:val="0"/>
              <w:autoSpaceDN w:val="0"/>
              <w:adjustRightInd w:val="0"/>
              <w:spacing w:line="240" w:lineRule="atLeast"/>
              <w:rPr>
                <w:color w:val="000000"/>
                <w:sz w:val="22"/>
                <w:szCs w:val="22"/>
              </w:rPr>
            </w:pPr>
            <w:r>
              <w:rPr>
                <w:color w:val="000000"/>
                <w:sz w:val="22"/>
                <w:szCs w:val="22"/>
              </w:rPr>
              <w:t>Максимовское МО</w:t>
            </w:r>
          </w:p>
        </w:tc>
        <w:tc>
          <w:tcPr>
            <w:tcW w:w="1135" w:type="dxa"/>
            <w:vMerge/>
            <w:shd w:val="clear" w:color="auto" w:fill="auto"/>
          </w:tcPr>
          <w:p w:rsidR="00B0714E" w:rsidRPr="00AB2EE2" w:rsidRDefault="00B0714E" w:rsidP="00D40E29">
            <w:pPr>
              <w:jc w:val="center"/>
            </w:pPr>
          </w:p>
        </w:tc>
        <w:tc>
          <w:tcPr>
            <w:tcW w:w="1265" w:type="dxa"/>
            <w:vMerge/>
            <w:shd w:val="clear" w:color="auto" w:fill="auto"/>
          </w:tcPr>
          <w:p w:rsidR="00B0714E" w:rsidRPr="00AB2EE2" w:rsidRDefault="00B0714E" w:rsidP="00D40E29">
            <w:pPr>
              <w:jc w:val="center"/>
            </w:pPr>
          </w:p>
        </w:tc>
        <w:tc>
          <w:tcPr>
            <w:tcW w:w="1405" w:type="dxa"/>
            <w:vMerge/>
            <w:shd w:val="clear" w:color="auto" w:fill="auto"/>
          </w:tcPr>
          <w:p w:rsidR="00B0714E" w:rsidRPr="00AB2EE2" w:rsidRDefault="00B0714E" w:rsidP="00D40E29">
            <w:pPr>
              <w:jc w:val="center"/>
            </w:pPr>
          </w:p>
        </w:tc>
        <w:tc>
          <w:tcPr>
            <w:tcW w:w="1298" w:type="dxa"/>
            <w:vMerge/>
            <w:shd w:val="clear" w:color="auto" w:fill="auto"/>
          </w:tcPr>
          <w:p w:rsidR="00B0714E" w:rsidRPr="00AB2EE2" w:rsidRDefault="00B0714E" w:rsidP="00D40E29">
            <w:pPr>
              <w:jc w:val="center"/>
            </w:pPr>
          </w:p>
        </w:tc>
        <w:tc>
          <w:tcPr>
            <w:tcW w:w="1698" w:type="dxa"/>
            <w:vMerge/>
            <w:shd w:val="clear" w:color="auto" w:fill="auto"/>
          </w:tcPr>
          <w:p w:rsidR="00B0714E" w:rsidRPr="00AB2EE2" w:rsidRDefault="00B0714E" w:rsidP="00D40E29">
            <w:pPr>
              <w:jc w:val="center"/>
            </w:pPr>
          </w:p>
        </w:tc>
        <w:tc>
          <w:tcPr>
            <w:tcW w:w="1279" w:type="dxa"/>
            <w:vMerge/>
            <w:shd w:val="clear" w:color="auto" w:fill="auto"/>
          </w:tcPr>
          <w:p w:rsidR="00B0714E" w:rsidRPr="00AB2EE2" w:rsidRDefault="00B0714E" w:rsidP="00D40E29">
            <w:pPr>
              <w:jc w:val="center"/>
            </w:pPr>
          </w:p>
        </w:tc>
      </w:tr>
      <w:tr w:rsidR="00B0714E" w:rsidRPr="00B44B49" w:rsidTr="00D40E29">
        <w:tc>
          <w:tcPr>
            <w:tcW w:w="2410" w:type="dxa"/>
            <w:shd w:val="clear" w:color="auto" w:fill="auto"/>
          </w:tcPr>
          <w:p w:rsidR="00B0714E" w:rsidRDefault="00B0714E" w:rsidP="00D40E29">
            <w:pPr>
              <w:widowControl w:val="0"/>
              <w:autoSpaceDE w:val="0"/>
              <w:autoSpaceDN w:val="0"/>
              <w:adjustRightInd w:val="0"/>
              <w:spacing w:line="240" w:lineRule="atLeast"/>
              <w:rPr>
                <w:color w:val="000000"/>
                <w:sz w:val="22"/>
                <w:szCs w:val="22"/>
              </w:rPr>
            </w:pPr>
            <w:r>
              <w:rPr>
                <w:color w:val="000000"/>
                <w:sz w:val="22"/>
                <w:szCs w:val="22"/>
              </w:rPr>
              <w:t>Мамонское МО</w:t>
            </w:r>
          </w:p>
        </w:tc>
        <w:tc>
          <w:tcPr>
            <w:tcW w:w="1135" w:type="dxa"/>
            <w:vMerge/>
            <w:shd w:val="clear" w:color="auto" w:fill="auto"/>
          </w:tcPr>
          <w:p w:rsidR="00B0714E" w:rsidRPr="00AB2EE2" w:rsidRDefault="00B0714E" w:rsidP="00D40E29">
            <w:pPr>
              <w:jc w:val="center"/>
            </w:pPr>
          </w:p>
        </w:tc>
        <w:tc>
          <w:tcPr>
            <w:tcW w:w="1265" w:type="dxa"/>
            <w:vMerge/>
            <w:shd w:val="clear" w:color="auto" w:fill="auto"/>
          </w:tcPr>
          <w:p w:rsidR="00B0714E" w:rsidRPr="00AB2EE2" w:rsidRDefault="00B0714E" w:rsidP="00D40E29">
            <w:pPr>
              <w:jc w:val="center"/>
            </w:pPr>
          </w:p>
        </w:tc>
        <w:tc>
          <w:tcPr>
            <w:tcW w:w="1405" w:type="dxa"/>
            <w:vMerge/>
            <w:shd w:val="clear" w:color="auto" w:fill="auto"/>
          </w:tcPr>
          <w:p w:rsidR="00B0714E" w:rsidRPr="00AB2EE2" w:rsidRDefault="00B0714E" w:rsidP="00D40E29">
            <w:pPr>
              <w:jc w:val="center"/>
            </w:pPr>
          </w:p>
        </w:tc>
        <w:tc>
          <w:tcPr>
            <w:tcW w:w="1298" w:type="dxa"/>
            <w:vMerge/>
            <w:shd w:val="clear" w:color="auto" w:fill="auto"/>
          </w:tcPr>
          <w:p w:rsidR="00B0714E" w:rsidRPr="00AB2EE2" w:rsidRDefault="00B0714E" w:rsidP="00D40E29">
            <w:pPr>
              <w:jc w:val="center"/>
            </w:pPr>
          </w:p>
        </w:tc>
        <w:tc>
          <w:tcPr>
            <w:tcW w:w="1698" w:type="dxa"/>
            <w:vMerge/>
            <w:shd w:val="clear" w:color="auto" w:fill="auto"/>
          </w:tcPr>
          <w:p w:rsidR="00B0714E" w:rsidRPr="00AB2EE2" w:rsidRDefault="00B0714E" w:rsidP="00D40E29">
            <w:pPr>
              <w:jc w:val="center"/>
            </w:pPr>
          </w:p>
        </w:tc>
        <w:tc>
          <w:tcPr>
            <w:tcW w:w="1279" w:type="dxa"/>
            <w:vMerge/>
            <w:shd w:val="clear" w:color="auto" w:fill="auto"/>
          </w:tcPr>
          <w:p w:rsidR="00B0714E" w:rsidRPr="00AB2EE2" w:rsidRDefault="00B0714E" w:rsidP="00D40E29">
            <w:pPr>
              <w:jc w:val="center"/>
            </w:pPr>
          </w:p>
        </w:tc>
      </w:tr>
      <w:tr w:rsidR="00B0714E" w:rsidRPr="00B44B49" w:rsidTr="00D40E29">
        <w:tc>
          <w:tcPr>
            <w:tcW w:w="2410" w:type="dxa"/>
            <w:shd w:val="clear" w:color="auto" w:fill="auto"/>
          </w:tcPr>
          <w:p w:rsidR="00B0714E" w:rsidRDefault="00B0714E" w:rsidP="00D40E29">
            <w:pPr>
              <w:widowControl w:val="0"/>
              <w:autoSpaceDE w:val="0"/>
              <w:autoSpaceDN w:val="0"/>
              <w:adjustRightInd w:val="0"/>
              <w:spacing w:line="240" w:lineRule="atLeast"/>
              <w:rPr>
                <w:color w:val="000000"/>
                <w:sz w:val="22"/>
                <w:szCs w:val="22"/>
              </w:rPr>
            </w:pPr>
            <w:r>
              <w:rPr>
                <w:color w:val="000000"/>
                <w:sz w:val="22"/>
                <w:szCs w:val="22"/>
              </w:rPr>
              <w:t>Марковское МО</w:t>
            </w:r>
          </w:p>
        </w:tc>
        <w:tc>
          <w:tcPr>
            <w:tcW w:w="1135" w:type="dxa"/>
            <w:vMerge/>
            <w:shd w:val="clear" w:color="auto" w:fill="auto"/>
          </w:tcPr>
          <w:p w:rsidR="00B0714E" w:rsidRPr="00AB2EE2" w:rsidRDefault="00B0714E" w:rsidP="00D40E29">
            <w:pPr>
              <w:jc w:val="center"/>
            </w:pPr>
          </w:p>
        </w:tc>
        <w:tc>
          <w:tcPr>
            <w:tcW w:w="1265" w:type="dxa"/>
            <w:vMerge/>
            <w:shd w:val="clear" w:color="auto" w:fill="auto"/>
          </w:tcPr>
          <w:p w:rsidR="00B0714E" w:rsidRPr="00AB2EE2" w:rsidRDefault="00B0714E" w:rsidP="00D40E29">
            <w:pPr>
              <w:jc w:val="center"/>
            </w:pPr>
          </w:p>
        </w:tc>
        <w:tc>
          <w:tcPr>
            <w:tcW w:w="1405" w:type="dxa"/>
            <w:vMerge/>
            <w:shd w:val="clear" w:color="auto" w:fill="auto"/>
          </w:tcPr>
          <w:p w:rsidR="00B0714E" w:rsidRPr="00AB2EE2" w:rsidRDefault="00B0714E" w:rsidP="00D40E29">
            <w:pPr>
              <w:jc w:val="center"/>
            </w:pPr>
          </w:p>
        </w:tc>
        <w:tc>
          <w:tcPr>
            <w:tcW w:w="1298" w:type="dxa"/>
            <w:vMerge/>
            <w:shd w:val="clear" w:color="auto" w:fill="auto"/>
          </w:tcPr>
          <w:p w:rsidR="00B0714E" w:rsidRPr="00AB2EE2" w:rsidRDefault="00B0714E" w:rsidP="00D40E29">
            <w:pPr>
              <w:jc w:val="center"/>
            </w:pPr>
          </w:p>
        </w:tc>
        <w:tc>
          <w:tcPr>
            <w:tcW w:w="1698" w:type="dxa"/>
            <w:vMerge/>
            <w:shd w:val="clear" w:color="auto" w:fill="auto"/>
          </w:tcPr>
          <w:p w:rsidR="00B0714E" w:rsidRPr="00AB2EE2" w:rsidRDefault="00B0714E" w:rsidP="00D40E29">
            <w:pPr>
              <w:jc w:val="center"/>
            </w:pPr>
          </w:p>
        </w:tc>
        <w:tc>
          <w:tcPr>
            <w:tcW w:w="1279" w:type="dxa"/>
            <w:vMerge/>
            <w:shd w:val="clear" w:color="auto" w:fill="auto"/>
          </w:tcPr>
          <w:p w:rsidR="00B0714E" w:rsidRPr="00AB2EE2" w:rsidRDefault="00B0714E" w:rsidP="00D40E29">
            <w:pPr>
              <w:jc w:val="center"/>
            </w:pPr>
          </w:p>
        </w:tc>
      </w:tr>
      <w:tr w:rsidR="00B0714E" w:rsidRPr="00B44B49" w:rsidTr="00D40E29">
        <w:tc>
          <w:tcPr>
            <w:tcW w:w="2410" w:type="dxa"/>
            <w:shd w:val="clear" w:color="auto" w:fill="auto"/>
          </w:tcPr>
          <w:p w:rsidR="00B0714E" w:rsidRPr="00B44B49" w:rsidRDefault="00B0714E" w:rsidP="00D40E29">
            <w:pPr>
              <w:widowControl w:val="0"/>
              <w:autoSpaceDE w:val="0"/>
              <w:autoSpaceDN w:val="0"/>
              <w:adjustRightInd w:val="0"/>
              <w:spacing w:line="240" w:lineRule="atLeast"/>
              <w:rPr>
                <w:sz w:val="22"/>
                <w:szCs w:val="22"/>
              </w:rPr>
            </w:pPr>
            <w:r>
              <w:rPr>
                <w:color w:val="000000"/>
                <w:sz w:val="22"/>
                <w:szCs w:val="22"/>
              </w:rPr>
              <w:t>Молодежниское МО</w:t>
            </w:r>
          </w:p>
        </w:tc>
        <w:tc>
          <w:tcPr>
            <w:tcW w:w="1135" w:type="dxa"/>
            <w:vMerge/>
            <w:shd w:val="clear" w:color="auto" w:fill="auto"/>
          </w:tcPr>
          <w:p w:rsidR="00B0714E" w:rsidRPr="00AB2EE2" w:rsidRDefault="00B0714E" w:rsidP="00D40E29">
            <w:pPr>
              <w:jc w:val="center"/>
            </w:pPr>
          </w:p>
        </w:tc>
        <w:tc>
          <w:tcPr>
            <w:tcW w:w="1265" w:type="dxa"/>
            <w:vMerge/>
            <w:shd w:val="clear" w:color="auto" w:fill="auto"/>
          </w:tcPr>
          <w:p w:rsidR="00B0714E" w:rsidRPr="00AB2EE2" w:rsidRDefault="00B0714E" w:rsidP="00D40E29">
            <w:pPr>
              <w:jc w:val="center"/>
            </w:pPr>
          </w:p>
        </w:tc>
        <w:tc>
          <w:tcPr>
            <w:tcW w:w="1405" w:type="dxa"/>
            <w:vMerge/>
            <w:shd w:val="clear" w:color="auto" w:fill="auto"/>
          </w:tcPr>
          <w:p w:rsidR="00B0714E" w:rsidRPr="00AB2EE2" w:rsidRDefault="00B0714E" w:rsidP="00D40E29">
            <w:pPr>
              <w:jc w:val="center"/>
            </w:pPr>
          </w:p>
        </w:tc>
        <w:tc>
          <w:tcPr>
            <w:tcW w:w="1298" w:type="dxa"/>
            <w:vMerge/>
            <w:shd w:val="clear" w:color="auto" w:fill="auto"/>
          </w:tcPr>
          <w:p w:rsidR="00B0714E" w:rsidRPr="00AB2EE2" w:rsidRDefault="00B0714E" w:rsidP="00D40E29">
            <w:pPr>
              <w:jc w:val="center"/>
            </w:pPr>
          </w:p>
        </w:tc>
        <w:tc>
          <w:tcPr>
            <w:tcW w:w="1698" w:type="dxa"/>
            <w:vMerge/>
            <w:shd w:val="clear" w:color="auto" w:fill="auto"/>
          </w:tcPr>
          <w:p w:rsidR="00B0714E" w:rsidRPr="00AB2EE2" w:rsidRDefault="00B0714E" w:rsidP="00D40E29">
            <w:pPr>
              <w:jc w:val="center"/>
            </w:pPr>
          </w:p>
        </w:tc>
        <w:tc>
          <w:tcPr>
            <w:tcW w:w="1279" w:type="dxa"/>
            <w:vMerge/>
            <w:shd w:val="clear" w:color="auto" w:fill="auto"/>
          </w:tcPr>
          <w:p w:rsidR="00B0714E" w:rsidRPr="00AB2EE2" w:rsidRDefault="00B0714E" w:rsidP="00D40E29">
            <w:pPr>
              <w:jc w:val="center"/>
            </w:pPr>
          </w:p>
        </w:tc>
      </w:tr>
      <w:tr w:rsidR="00B0714E" w:rsidRPr="00B44B49" w:rsidTr="00D40E29">
        <w:tc>
          <w:tcPr>
            <w:tcW w:w="2410" w:type="dxa"/>
            <w:shd w:val="clear" w:color="auto" w:fill="auto"/>
          </w:tcPr>
          <w:p w:rsidR="00B0714E" w:rsidRDefault="00B0714E" w:rsidP="00D40E29">
            <w:pPr>
              <w:widowControl w:val="0"/>
              <w:autoSpaceDE w:val="0"/>
              <w:autoSpaceDN w:val="0"/>
              <w:adjustRightInd w:val="0"/>
              <w:spacing w:line="240" w:lineRule="atLeast"/>
              <w:rPr>
                <w:color w:val="000000"/>
                <w:sz w:val="22"/>
                <w:szCs w:val="22"/>
              </w:rPr>
            </w:pPr>
            <w:r>
              <w:rPr>
                <w:color w:val="000000"/>
                <w:sz w:val="22"/>
                <w:szCs w:val="22"/>
              </w:rPr>
              <w:t>Никольское МО</w:t>
            </w:r>
          </w:p>
        </w:tc>
        <w:tc>
          <w:tcPr>
            <w:tcW w:w="1135" w:type="dxa"/>
            <w:vMerge/>
            <w:shd w:val="clear" w:color="auto" w:fill="auto"/>
          </w:tcPr>
          <w:p w:rsidR="00B0714E" w:rsidRPr="00AB2EE2" w:rsidRDefault="00B0714E" w:rsidP="00D40E29">
            <w:pPr>
              <w:jc w:val="center"/>
            </w:pPr>
          </w:p>
        </w:tc>
        <w:tc>
          <w:tcPr>
            <w:tcW w:w="1265" w:type="dxa"/>
            <w:vMerge/>
            <w:shd w:val="clear" w:color="auto" w:fill="auto"/>
          </w:tcPr>
          <w:p w:rsidR="00B0714E" w:rsidRPr="00AB2EE2" w:rsidRDefault="00B0714E" w:rsidP="00D40E29">
            <w:pPr>
              <w:jc w:val="center"/>
            </w:pPr>
          </w:p>
        </w:tc>
        <w:tc>
          <w:tcPr>
            <w:tcW w:w="1405" w:type="dxa"/>
            <w:vMerge/>
            <w:shd w:val="clear" w:color="auto" w:fill="auto"/>
          </w:tcPr>
          <w:p w:rsidR="00B0714E" w:rsidRPr="00AB2EE2" w:rsidRDefault="00B0714E" w:rsidP="00D40E29">
            <w:pPr>
              <w:jc w:val="center"/>
            </w:pPr>
          </w:p>
        </w:tc>
        <w:tc>
          <w:tcPr>
            <w:tcW w:w="1298" w:type="dxa"/>
            <w:vMerge/>
            <w:shd w:val="clear" w:color="auto" w:fill="auto"/>
          </w:tcPr>
          <w:p w:rsidR="00B0714E" w:rsidRPr="00AB2EE2" w:rsidRDefault="00B0714E" w:rsidP="00D40E29">
            <w:pPr>
              <w:jc w:val="center"/>
            </w:pPr>
          </w:p>
        </w:tc>
        <w:tc>
          <w:tcPr>
            <w:tcW w:w="1698" w:type="dxa"/>
            <w:vMerge/>
            <w:shd w:val="clear" w:color="auto" w:fill="auto"/>
          </w:tcPr>
          <w:p w:rsidR="00B0714E" w:rsidRPr="00AB2EE2" w:rsidRDefault="00B0714E" w:rsidP="00D40E29">
            <w:pPr>
              <w:jc w:val="center"/>
            </w:pPr>
          </w:p>
        </w:tc>
        <w:tc>
          <w:tcPr>
            <w:tcW w:w="1279" w:type="dxa"/>
            <w:vMerge/>
            <w:shd w:val="clear" w:color="auto" w:fill="auto"/>
          </w:tcPr>
          <w:p w:rsidR="00B0714E" w:rsidRPr="00AB2EE2" w:rsidRDefault="00B0714E" w:rsidP="00D40E29">
            <w:pPr>
              <w:jc w:val="center"/>
            </w:pPr>
          </w:p>
        </w:tc>
      </w:tr>
      <w:tr w:rsidR="00B0714E" w:rsidRPr="00B44B49" w:rsidTr="00D40E29">
        <w:tc>
          <w:tcPr>
            <w:tcW w:w="2410" w:type="dxa"/>
            <w:shd w:val="clear" w:color="auto" w:fill="auto"/>
          </w:tcPr>
          <w:p w:rsidR="00B0714E" w:rsidRPr="00B44B49" w:rsidRDefault="00B0714E" w:rsidP="00D40E29">
            <w:pPr>
              <w:widowControl w:val="0"/>
              <w:autoSpaceDE w:val="0"/>
              <w:autoSpaceDN w:val="0"/>
              <w:adjustRightInd w:val="0"/>
              <w:spacing w:line="240" w:lineRule="atLeast"/>
              <w:rPr>
                <w:color w:val="000000"/>
                <w:sz w:val="22"/>
                <w:szCs w:val="22"/>
              </w:rPr>
            </w:pPr>
            <w:r>
              <w:rPr>
                <w:color w:val="000000"/>
                <w:sz w:val="22"/>
                <w:szCs w:val="22"/>
              </w:rPr>
              <w:t>Оёкское МО</w:t>
            </w:r>
          </w:p>
        </w:tc>
        <w:tc>
          <w:tcPr>
            <w:tcW w:w="1135" w:type="dxa"/>
            <w:vMerge/>
            <w:shd w:val="clear" w:color="auto" w:fill="auto"/>
          </w:tcPr>
          <w:p w:rsidR="00B0714E" w:rsidRPr="00AB2EE2" w:rsidRDefault="00B0714E" w:rsidP="00D40E29">
            <w:pPr>
              <w:jc w:val="center"/>
            </w:pPr>
          </w:p>
        </w:tc>
        <w:tc>
          <w:tcPr>
            <w:tcW w:w="1265" w:type="dxa"/>
            <w:vMerge/>
            <w:shd w:val="clear" w:color="auto" w:fill="auto"/>
          </w:tcPr>
          <w:p w:rsidR="00B0714E" w:rsidRPr="00AB2EE2" w:rsidRDefault="00B0714E" w:rsidP="00D40E29">
            <w:pPr>
              <w:jc w:val="center"/>
            </w:pPr>
          </w:p>
        </w:tc>
        <w:tc>
          <w:tcPr>
            <w:tcW w:w="1405" w:type="dxa"/>
            <w:vMerge/>
            <w:shd w:val="clear" w:color="auto" w:fill="auto"/>
          </w:tcPr>
          <w:p w:rsidR="00B0714E" w:rsidRPr="00AB2EE2" w:rsidRDefault="00B0714E" w:rsidP="00D40E29">
            <w:pPr>
              <w:jc w:val="center"/>
            </w:pPr>
          </w:p>
        </w:tc>
        <w:tc>
          <w:tcPr>
            <w:tcW w:w="1298" w:type="dxa"/>
            <w:vMerge/>
            <w:shd w:val="clear" w:color="auto" w:fill="auto"/>
          </w:tcPr>
          <w:p w:rsidR="00B0714E" w:rsidRPr="00AB2EE2" w:rsidRDefault="00B0714E" w:rsidP="00D40E29">
            <w:pPr>
              <w:jc w:val="center"/>
            </w:pPr>
          </w:p>
        </w:tc>
        <w:tc>
          <w:tcPr>
            <w:tcW w:w="1698" w:type="dxa"/>
            <w:vMerge/>
            <w:shd w:val="clear" w:color="auto" w:fill="auto"/>
          </w:tcPr>
          <w:p w:rsidR="00B0714E" w:rsidRPr="00AB2EE2" w:rsidRDefault="00B0714E" w:rsidP="00D40E29">
            <w:pPr>
              <w:jc w:val="center"/>
            </w:pPr>
          </w:p>
        </w:tc>
        <w:tc>
          <w:tcPr>
            <w:tcW w:w="1279" w:type="dxa"/>
            <w:vMerge/>
            <w:shd w:val="clear" w:color="auto" w:fill="auto"/>
          </w:tcPr>
          <w:p w:rsidR="00B0714E" w:rsidRPr="00AB2EE2" w:rsidRDefault="00B0714E" w:rsidP="00D40E29">
            <w:pPr>
              <w:jc w:val="center"/>
            </w:pPr>
          </w:p>
        </w:tc>
      </w:tr>
      <w:tr w:rsidR="00B0714E" w:rsidRPr="00B44B49" w:rsidTr="00D40E29">
        <w:tc>
          <w:tcPr>
            <w:tcW w:w="2410" w:type="dxa"/>
            <w:shd w:val="clear" w:color="auto" w:fill="auto"/>
          </w:tcPr>
          <w:p w:rsidR="00B0714E" w:rsidRPr="00B44B49" w:rsidRDefault="00B0714E" w:rsidP="00D40E29">
            <w:pPr>
              <w:widowControl w:val="0"/>
              <w:autoSpaceDE w:val="0"/>
              <w:autoSpaceDN w:val="0"/>
              <w:adjustRightInd w:val="0"/>
              <w:spacing w:line="240" w:lineRule="atLeast"/>
              <w:rPr>
                <w:sz w:val="22"/>
                <w:szCs w:val="22"/>
              </w:rPr>
            </w:pPr>
            <w:r>
              <w:rPr>
                <w:color w:val="000000"/>
                <w:sz w:val="22"/>
                <w:szCs w:val="22"/>
              </w:rPr>
              <w:t>Ревякинское МО</w:t>
            </w:r>
          </w:p>
        </w:tc>
        <w:tc>
          <w:tcPr>
            <w:tcW w:w="1135" w:type="dxa"/>
            <w:vMerge/>
            <w:shd w:val="clear" w:color="auto" w:fill="auto"/>
          </w:tcPr>
          <w:p w:rsidR="00B0714E" w:rsidRPr="00AB2EE2" w:rsidRDefault="00B0714E" w:rsidP="00D40E29">
            <w:pPr>
              <w:jc w:val="center"/>
            </w:pPr>
          </w:p>
        </w:tc>
        <w:tc>
          <w:tcPr>
            <w:tcW w:w="1265" w:type="dxa"/>
            <w:vMerge/>
            <w:shd w:val="clear" w:color="auto" w:fill="auto"/>
          </w:tcPr>
          <w:p w:rsidR="00B0714E" w:rsidRPr="00AB2EE2" w:rsidRDefault="00B0714E" w:rsidP="00D40E29">
            <w:pPr>
              <w:jc w:val="center"/>
            </w:pPr>
          </w:p>
        </w:tc>
        <w:tc>
          <w:tcPr>
            <w:tcW w:w="1405" w:type="dxa"/>
            <w:vMerge/>
            <w:shd w:val="clear" w:color="auto" w:fill="auto"/>
          </w:tcPr>
          <w:p w:rsidR="00B0714E" w:rsidRPr="00AB2EE2" w:rsidRDefault="00B0714E" w:rsidP="00D40E29">
            <w:pPr>
              <w:jc w:val="center"/>
            </w:pPr>
          </w:p>
        </w:tc>
        <w:tc>
          <w:tcPr>
            <w:tcW w:w="1298" w:type="dxa"/>
            <w:vMerge/>
            <w:shd w:val="clear" w:color="auto" w:fill="auto"/>
          </w:tcPr>
          <w:p w:rsidR="00B0714E" w:rsidRPr="00AB2EE2" w:rsidRDefault="00B0714E" w:rsidP="00D40E29">
            <w:pPr>
              <w:jc w:val="center"/>
            </w:pPr>
          </w:p>
        </w:tc>
        <w:tc>
          <w:tcPr>
            <w:tcW w:w="1698" w:type="dxa"/>
            <w:vMerge/>
            <w:shd w:val="clear" w:color="auto" w:fill="auto"/>
          </w:tcPr>
          <w:p w:rsidR="00B0714E" w:rsidRPr="00AB2EE2" w:rsidRDefault="00B0714E" w:rsidP="00D40E29">
            <w:pPr>
              <w:jc w:val="center"/>
            </w:pPr>
          </w:p>
        </w:tc>
        <w:tc>
          <w:tcPr>
            <w:tcW w:w="1279" w:type="dxa"/>
            <w:vMerge/>
            <w:shd w:val="clear" w:color="auto" w:fill="auto"/>
          </w:tcPr>
          <w:p w:rsidR="00B0714E" w:rsidRPr="00AB2EE2" w:rsidRDefault="00B0714E" w:rsidP="00D40E29">
            <w:pPr>
              <w:jc w:val="center"/>
            </w:pPr>
          </w:p>
        </w:tc>
      </w:tr>
      <w:tr w:rsidR="00B0714E" w:rsidRPr="00B44B49" w:rsidTr="00D40E29">
        <w:tc>
          <w:tcPr>
            <w:tcW w:w="2410" w:type="dxa"/>
            <w:shd w:val="clear" w:color="auto" w:fill="auto"/>
          </w:tcPr>
          <w:p w:rsidR="00B0714E" w:rsidRDefault="00B0714E" w:rsidP="00D40E29">
            <w:pPr>
              <w:widowControl w:val="0"/>
              <w:autoSpaceDE w:val="0"/>
              <w:autoSpaceDN w:val="0"/>
              <w:adjustRightInd w:val="0"/>
              <w:spacing w:line="240" w:lineRule="atLeast"/>
              <w:rPr>
                <w:color w:val="000000"/>
                <w:sz w:val="22"/>
                <w:szCs w:val="22"/>
              </w:rPr>
            </w:pPr>
            <w:r>
              <w:rPr>
                <w:color w:val="000000"/>
                <w:sz w:val="22"/>
                <w:szCs w:val="22"/>
              </w:rPr>
              <w:t>Смоленское МО</w:t>
            </w:r>
          </w:p>
        </w:tc>
        <w:tc>
          <w:tcPr>
            <w:tcW w:w="1135" w:type="dxa"/>
            <w:vMerge/>
            <w:shd w:val="clear" w:color="auto" w:fill="auto"/>
          </w:tcPr>
          <w:p w:rsidR="00B0714E" w:rsidRPr="00AB2EE2" w:rsidRDefault="00B0714E" w:rsidP="00D40E29">
            <w:pPr>
              <w:jc w:val="center"/>
            </w:pPr>
          </w:p>
        </w:tc>
        <w:tc>
          <w:tcPr>
            <w:tcW w:w="1265" w:type="dxa"/>
            <w:vMerge/>
            <w:shd w:val="clear" w:color="auto" w:fill="auto"/>
          </w:tcPr>
          <w:p w:rsidR="00B0714E" w:rsidRPr="00AB2EE2" w:rsidRDefault="00B0714E" w:rsidP="00D40E29">
            <w:pPr>
              <w:jc w:val="center"/>
            </w:pPr>
          </w:p>
        </w:tc>
        <w:tc>
          <w:tcPr>
            <w:tcW w:w="1405" w:type="dxa"/>
            <w:vMerge/>
            <w:shd w:val="clear" w:color="auto" w:fill="auto"/>
          </w:tcPr>
          <w:p w:rsidR="00B0714E" w:rsidRPr="00AB2EE2" w:rsidRDefault="00B0714E" w:rsidP="00D40E29">
            <w:pPr>
              <w:jc w:val="center"/>
            </w:pPr>
          </w:p>
        </w:tc>
        <w:tc>
          <w:tcPr>
            <w:tcW w:w="1298" w:type="dxa"/>
            <w:vMerge/>
            <w:shd w:val="clear" w:color="auto" w:fill="auto"/>
          </w:tcPr>
          <w:p w:rsidR="00B0714E" w:rsidRPr="00AB2EE2" w:rsidRDefault="00B0714E" w:rsidP="00D40E29">
            <w:pPr>
              <w:jc w:val="center"/>
            </w:pPr>
          </w:p>
        </w:tc>
        <w:tc>
          <w:tcPr>
            <w:tcW w:w="1698" w:type="dxa"/>
            <w:vMerge/>
            <w:shd w:val="clear" w:color="auto" w:fill="auto"/>
          </w:tcPr>
          <w:p w:rsidR="00B0714E" w:rsidRPr="00AB2EE2" w:rsidRDefault="00B0714E" w:rsidP="00D40E29">
            <w:pPr>
              <w:jc w:val="center"/>
            </w:pPr>
          </w:p>
        </w:tc>
        <w:tc>
          <w:tcPr>
            <w:tcW w:w="1279" w:type="dxa"/>
            <w:vMerge/>
            <w:shd w:val="clear" w:color="auto" w:fill="auto"/>
          </w:tcPr>
          <w:p w:rsidR="00B0714E" w:rsidRPr="00AB2EE2" w:rsidRDefault="00B0714E" w:rsidP="00D40E29">
            <w:pPr>
              <w:jc w:val="center"/>
            </w:pPr>
          </w:p>
        </w:tc>
      </w:tr>
      <w:tr w:rsidR="00B0714E" w:rsidRPr="00B44B49" w:rsidTr="00D40E29">
        <w:tc>
          <w:tcPr>
            <w:tcW w:w="2410" w:type="dxa"/>
            <w:shd w:val="clear" w:color="auto" w:fill="auto"/>
          </w:tcPr>
          <w:p w:rsidR="00B0714E" w:rsidRDefault="00B0714E" w:rsidP="00D40E29">
            <w:pPr>
              <w:widowControl w:val="0"/>
              <w:autoSpaceDE w:val="0"/>
              <w:autoSpaceDN w:val="0"/>
              <w:adjustRightInd w:val="0"/>
              <w:spacing w:line="240" w:lineRule="atLeast"/>
              <w:rPr>
                <w:color w:val="000000"/>
                <w:sz w:val="22"/>
                <w:szCs w:val="22"/>
              </w:rPr>
            </w:pPr>
            <w:r>
              <w:rPr>
                <w:color w:val="000000"/>
                <w:sz w:val="22"/>
                <w:szCs w:val="22"/>
              </w:rPr>
              <w:t>Сосновоборское МО</w:t>
            </w:r>
          </w:p>
        </w:tc>
        <w:tc>
          <w:tcPr>
            <w:tcW w:w="1135" w:type="dxa"/>
            <w:vMerge/>
            <w:shd w:val="clear" w:color="auto" w:fill="auto"/>
          </w:tcPr>
          <w:p w:rsidR="00B0714E" w:rsidRPr="00AB2EE2" w:rsidRDefault="00B0714E" w:rsidP="00D40E29">
            <w:pPr>
              <w:jc w:val="center"/>
            </w:pPr>
          </w:p>
        </w:tc>
        <w:tc>
          <w:tcPr>
            <w:tcW w:w="1265" w:type="dxa"/>
            <w:vMerge/>
            <w:shd w:val="clear" w:color="auto" w:fill="auto"/>
          </w:tcPr>
          <w:p w:rsidR="00B0714E" w:rsidRPr="00AB2EE2" w:rsidRDefault="00B0714E" w:rsidP="00D40E29">
            <w:pPr>
              <w:jc w:val="center"/>
            </w:pPr>
          </w:p>
        </w:tc>
        <w:tc>
          <w:tcPr>
            <w:tcW w:w="1405" w:type="dxa"/>
            <w:vMerge/>
            <w:shd w:val="clear" w:color="auto" w:fill="auto"/>
          </w:tcPr>
          <w:p w:rsidR="00B0714E" w:rsidRPr="00AB2EE2" w:rsidRDefault="00B0714E" w:rsidP="00D40E29">
            <w:pPr>
              <w:jc w:val="center"/>
            </w:pPr>
          </w:p>
        </w:tc>
        <w:tc>
          <w:tcPr>
            <w:tcW w:w="1298" w:type="dxa"/>
            <w:vMerge/>
            <w:shd w:val="clear" w:color="auto" w:fill="auto"/>
          </w:tcPr>
          <w:p w:rsidR="00B0714E" w:rsidRPr="00AB2EE2" w:rsidRDefault="00B0714E" w:rsidP="00D40E29">
            <w:pPr>
              <w:jc w:val="center"/>
            </w:pPr>
          </w:p>
        </w:tc>
        <w:tc>
          <w:tcPr>
            <w:tcW w:w="1698" w:type="dxa"/>
            <w:vMerge/>
            <w:shd w:val="clear" w:color="auto" w:fill="auto"/>
          </w:tcPr>
          <w:p w:rsidR="00B0714E" w:rsidRPr="00AB2EE2" w:rsidRDefault="00B0714E" w:rsidP="00D40E29">
            <w:pPr>
              <w:jc w:val="center"/>
            </w:pPr>
          </w:p>
        </w:tc>
        <w:tc>
          <w:tcPr>
            <w:tcW w:w="1279" w:type="dxa"/>
            <w:vMerge/>
            <w:shd w:val="clear" w:color="auto" w:fill="auto"/>
          </w:tcPr>
          <w:p w:rsidR="00B0714E" w:rsidRPr="00AB2EE2" w:rsidRDefault="00B0714E" w:rsidP="00D40E29">
            <w:pPr>
              <w:jc w:val="center"/>
            </w:pPr>
          </w:p>
        </w:tc>
      </w:tr>
      <w:tr w:rsidR="00B0714E" w:rsidRPr="00B44B49" w:rsidTr="00D40E29">
        <w:tc>
          <w:tcPr>
            <w:tcW w:w="2410" w:type="dxa"/>
            <w:shd w:val="clear" w:color="auto" w:fill="auto"/>
          </w:tcPr>
          <w:p w:rsidR="00B0714E" w:rsidRPr="00B44B49" w:rsidRDefault="00B0714E" w:rsidP="00D40E29">
            <w:pPr>
              <w:widowControl w:val="0"/>
              <w:autoSpaceDE w:val="0"/>
              <w:autoSpaceDN w:val="0"/>
              <w:adjustRightInd w:val="0"/>
              <w:spacing w:line="240" w:lineRule="atLeast"/>
              <w:rPr>
                <w:color w:val="000000"/>
                <w:sz w:val="22"/>
                <w:szCs w:val="22"/>
              </w:rPr>
            </w:pPr>
            <w:r>
              <w:rPr>
                <w:color w:val="000000"/>
                <w:sz w:val="22"/>
                <w:szCs w:val="22"/>
              </w:rPr>
              <w:t>Уриковское МО</w:t>
            </w:r>
          </w:p>
        </w:tc>
        <w:tc>
          <w:tcPr>
            <w:tcW w:w="1135" w:type="dxa"/>
            <w:vMerge/>
            <w:shd w:val="clear" w:color="auto" w:fill="auto"/>
          </w:tcPr>
          <w:p w:rsidR="00B0714E" w:rsidRPr="00AB2EE2" w:rsidRDefault="00B0714E" w:rsidP="00D40E29">
            <w:pPr>
              <w:jc w:val="center"/>
            </w:pPr>
          </w:p>
        </w:tc>
        <w:tc>
          <w:tcPr>
            <w:tcW w:w="1265" w:type="dxa"/>
            <w:vMerge/>
            <w:shd w:val="clear" w:color="auto" w:fill="auto"/>
          </w:tcPr>
          <w:p w:rsidR="00B0714E" w:rsidRPr="00AB2EE2" w:rsidRDefault="00B0714E" w:rsidP="00D40E29">
            <w:pPr>
              <w:jc w:val="center"/>
            </w:pPr>
          </w:p>
        </w:tc>
        <w:tc>
          <w:tcPr>
            <w:tcW w:w="1405" w:type="dxa"/>
            <w:vMerge/>
            <w:shd w:val="clear" w:color="auto" w:fill="auto"/>
          </w:tcPr>
          <w:p w:rsidR="00B0714E" w:rsidRPr="00AB2EE2" w:rsidRDefault="00B0714E" w:rsidP="00D40E29">
            <w:pPr>
              <w:jc w:val="center"/>
            </w:pPr>
          </w:p>
        </w:tc>
        <w:tc>
          <w:tcPr>
            <w:tcW w:w="1298" w:type="dxa"/>
            <w:vMerge/>
            <w:shd w:val="clear" w:color="auto" w:fill="auto"/>
          </w:tcPr>
          <w:p w:rsidR="00B0714E" w:rsidRPr="00AB2EE2" w:rsidRDefault="00B0714E" w:rsidP="00D40E29">
            <w:pPr>
              <w:jc w:val="center"/>
            </w:pPr>
          </w:p>
        </w:tc>
        <w:tc>
          <w:tcPr>
            <w:tcW w:w="1698" w:type="dxa"/>
            <w:vMerge/>
            <w:shd w:val="clear" w:color="auto" w:fill="auto"/>
          </w:tcPr>
          <w:p w:rsidR="00B0714E" w:rsidRPr="00AB2EE2" w:rsidRDefault="00B0714E" w:rsidP="00D40E29">
            <w:pPr>
              <w:jc w:val="center"/>
            </w:pPr>
          </w:p>
        </w:tc>
        <w:tc>
          <w:tcPr>
            <w:tcW w:w="1279" w:type="dxa"/>
            <w:vMerge/>
            <w:shd w:val="clear" w:color="auto" w:fill="auto"/>
          </w:tcPr>
          <w:p w:rsidR="00B0714E" w:rsidRPr="00AB2EE2" w:rsidRDefault="00B0714E" w:rsidP="00D40E29">
            <w:pPr>
              <w:jc w:val="center"/>
            </w:pPr>
          </w:p>
        </w:tc>
      </w:tr>
      <w:tr w:rsidR="00B0714E" w:rsidRPr="00B44B49" w:rsidTr="00D40E29">
        <w:tc>
          <w:tcPr>
            <w:tcW w:w="2410" w:type="dxa"/>
            <w:shd w:val="clear" w:color="auto" w:fill="auto"/>
          </w:tcPr>
          <w:p w:rsidR="00B0714E" w:rsidRPr="00B44B49" w:rsidRDefault="00B0714E" w:rsidP="00D40E29">
            <w:pPr>
              <w:widowControl w:val="0"/>
              <w:autoSpaceDE w:val="0"/>
              <w:autoSpaceDN w:val="0"/>
              <w:adjustRightInd w:val="0"/>
              <w:spacing w:line="240" w:lineRule="atLeast"/>
              <w:rPr>
                <w:sz w:val="22"/>
                <w:szCs w:val="22"/>
              </w:rPr>
            </w:pPr>
            <w:r>
              <w:rPr>
                <w:color w:val="000000"/>
                <w:sz w:val="22"/>
                <w:szCs w:val="22"/>
              </w:rPr>
              <w:t>Усть-Балейское МО</w:t>
            </w:r>
          </w:p>
        </w:tc>
        <w:tc>
          <w:tcPr>
            <w:tcW w:w="1135" w:type="dxa"/>
            <w:vMerge/>
            <w:shd w:val="clear" w:color="auto" w:fill="auto"/>
          </w:tcPr>
          <w:p w:rsidR="00B0714E" w:rsidRPr="00AB2EE2" w:rsidRDefault="00B0714E" w:rsidP="00D40E29">
            <w:pPr>
              <w:jc w:val="center"/>
            </w:pPr>
          </w:p>
        </w:tc>
        <w:tc>
          <w:tcPr>
            <w:tcW w:w="1265" w:type="dxa"/>
            <w:vMerge/>
            <w:shd w:val="clear" w:color="auto" w:fill="auto"/>
          </w:tcPr>
          <w:p w:rsidR="00B0714E" w:rsidRPr="00AB2EE2" w:rsidRDefault="00B0714E" w:rsidP="00D40E29">
            <w:pPr>
              <w:jc w:val="center"/>
            </w:pPr>
          </w:p>
        </w:tc>
        <w:tc>
          <w:tcPr>
            <w:tcW w:w="1405" w:type="dxa"/>
            <w:vMerge/>
            <w:shd w:val="clear" w:color="auto" w:fill="auto"/>
          </w:tcPr>
          <w:p w:rsidR="00B0714E" w:rsidRPr="00AB2EE2" w:rsidRDefault="00B0714E" w:rsidP="00D40E29">
            <w:pPr>
              <w:jc w:val="center"/>
            </w:pPr>
          </w:p>
        </w:tc>
        <w:tc>
          <w:tcPr>
            <w:tcW w:w="1298" w:type="dxa"/>
            <w:vMerge/>
            <w:shd w:val="clear" w:color="auto" w:fill="auto"/>
          </w:tcPr>
          <w:p w:rsidR="00B0714E" w:rsidRPr="00AB2EE2" w:rsidRDefault="00B0714E" w:rsidP="00D40E29">
            <w:pPr>
              <w:jc w:val="center"/>
            </w:pPr>
          </w:p>
        </w:tc>
        <w:tc>
          <w:tcPr>
            <w:tcW w:w="1698" w:type="dxa"/>
            <w:vMerge/>
            <w:shd w:val="clear" w:color="auto" w:fill="auto"/>
          </w:tcPr>
          <w:p w:rsidR="00B0714E" w:rsidRPr="00AB2EE2" w:rsidRDefault="00B0714E" w:rsidP="00D40E29">
            <w:pPr>
              <w:jc w:val="center"/>
            </w:pPr>
          </w:p>
        </w:tc>
        <w:tc>
          <w:tcPr>
            <w:tcW w:w="1279" w:type="dxa"/>
            <w:vMerge/>
            <w:shd w:val="clear" w:color="auto" w:fill="auto"/>
          </w:tcPr>
          <w:p w:rsidR="00B0714E" w:rsidRPr="00AB2EE2" w:rsidRDefault="00B0714E" w:rsidP="00D40E29">
            <w:pPr>
              <w:jc w:val="center"/>
            </w:pPr>
          </w:p>
        </w:tc>
      </w:tr>
      <w:tr w:rsidR="00B0714E" w:rsidRPr="00B44B49" w:rsidTr="00D40E29">
        <w:tc>
          <w:tcPr>
            <w:tcW w:w="2410" w:type="dxa"/>
            <w:shd w:val="clear" w:color="auto" w:fill="auto"/>
          </w:tcPr>
          <w:p w:rsidR="00B0714E" w:rsidRPr="00B44B49" w:rsidRDefault="00B0714E" w:rsidP="00D40E29">
            <w:pPr>
              <w:widowControl w:val="0"/>
              <w:autoSpaceDE w:val="0"/>
              <w:autoSpaceDN w:val="0"/>
              <w:adjustRightInd w:val="0"/>
              <w:spacing w:line="240" w:lineRule="atLeast"/>
              <w:rPr>
                <w:color w:val="000000"/>
                <w:sz w:val="22"/>
                <w:szCs w:val="22"/>
              </w:rPr>
            </w:pPr>
            <w:r>
              <w:rPr>
                <w:color w:val="000000"/>
                <w:sz w:val="22"/>
                <w:szCs w:val="22"/>
              </w:rPr>
              <w:t>Усть-Удинское МО</w:t>
            </w:r>
          </w:p>
        </w:tc>
        <w:tc>
          <w:tcPr>
            <w:tcW w:w="1135" w:type="dxa"/>
            <w:vMerge/>
            <w:shd w:val="clear" w:color="auto" w:fill="auto"/>
          </w:tcPr>
          <w:p w:rsidR="00B0714E" w:rsidRPr="00AB2EE2" w:rsidRDefault="00B0714E" w:rsidP="00D40E29">
            <w:pPr>
              <w:jc w:val="center"/>
            </w:pPr>
          </w:p>
        </w:tc>
        <w:tc>
          <w:tcPr>
            <w:tcW w:w="1265" w:type="dxa"/>
            <w:vMerge/>
            <w:shd w:val="clear" w:color="auto" w:fill="auto"/>
          </w:tcPr>
          <w:p w:rsidR="00B0714E" w:rsidRPr="00AB2EE2" w:rsidRDefault="00B0714E" w:rsidP="00D40E29">
            <w:pPr>
              <w:jc w:val="center"/>
            </w:pPr>
          </w:p>
        </w:tc>
        <w:tc>
          <w:tcPr>
            <w:tcW w:w="1405" w:type="dxa"/>
            <w:vMerge/>
            <w:shd w:val="clear" w:color="auto" w:fill="auto"/>
          </w:tcPr>
          <w:p w:rsidR="00B0714E" w:rsidRPr="00AB2EE2" w:rsidRDefault="00B0714E" w:rsidP="00D40E29">
            <w:pPr>
              <w:jc w:val="center"/>
            </w:pPr>
          </w:p>
        </w:tc>
        <w:tc>
          <w:tcPr>
            <w:tcW w:w="1298" w:type="dxa"/>
            <w:vMerge/>
            <w:shd w:val="clear" w:color="auto" w:fill="auto"/>
          </w:tcPr>
          <w:p w:rsidR="00B0714E" w:rsidRPr="00AB2EE2" w:rsidRDefault="00B0714E" w:rsidP="00D40E29">
            <w:pPr>
              <w:jc w:val="center"/>
            </w:pPr>
          </w:p>
        </w:tc>
        <w:tc>
          <w:tcPr>
            <w:tcW w:w="1698" w:type="dxa"/>
            <w:vMerge/>
            <w:shd w:val="clear" w:color="auto" w:fill="auto"/>
          </w:tcPr>
          <w:p w:rsidR="00B0714E" w:rsidRPr="00AB2EE2" w:rsidRDefault="00B0714E" w:rsidP="00D40E29">
            <w:pPr>
              <w:jc w:val="center"/>
            </w:pPr>
          </w:p>
        </w:tc>
        <w:tc>
          <w:tcPr>
            <w:tcW w:w="1279" w:type="dxa"/>
            <w:vMerge/>
            <w:shd w:val="clear" w:color="auto" w:fill="auto"/>
          </w:tcPr>
          <w:p w:rsidR="00B0714E" w:rsidRPr="00AB2EE2" w:rsidRDefault="00B0714E" w:rsidP="00D40E29">
            <w:pPr>
              <w:jc w:val="center"/>
            </w:pPr>
          </w:p>
        </w:tc>
      </w:tr>
      <w:tr w:rsidR="00B0714E" w:rsidRPr="00B44B49" w:rsidTr="00D40E29">
        <w:tc>
          <w:tcPr>
            <w:tcW w:w="2410" w:type="dxa"/>
            <w:shd w:val="clear" w:color="auto" w:fill="auto"/>
          </w:tcPr>
          <w:p w:rsidR="00B0714E" w:rsidRPr="00B44B49" w:rsidRDefault="00B0714E" w:rsidP="00D40E29">
            <w:pPr>
              <w:widowControl w:val="0"/>
              <w:autoSpaceDE w:val="0"/>
              <w:autoSpaceDN w:val="0"/>
              <w:adjustRightInd w:val="0"/>
              <w:spacing w:line="240" w:lineRule="atLeast"/>
              <w:rPr>
                <w:color w:val="000000"/>
                <w:sz w:val="22"/>
                <w:szCs w:val="22"/>
              </w:rPr>
            </w:pPr>
            <w:r>
              <w:rPr>
                <w:color w:val="000000"/>
                <w:sz w:val="22"/>
                <w:szCs w:val="22"/>
              </w:rPr>
              <w:t>Ушаковское МО</w:t>
            </w:r>
          </w:p>
        </w:tc>
        <w:tc>
          <w:tcPr>
            <w:tcW w:w="1135" w:type="dxa"/>
            <w:vMerge/>
            <w:shd w:val="clear" w:color="auto" w:fill="auto"/>
          </w:tcPr>
          <w:p w:rsidR="00B0714E" w:rsidRPr="00AB2EE2" w:rsidRDefault="00B0714E" w:rsidP="00D40E29">
            <w:pPr>
              <w:jc w:val="center"/>
            </w:pPr>
          </w:p>
        </w:tc>
        <w:tc>
          <w:tcPr>
            <w:tcW w:w="1265" w:type="dxa"/>
            <w:vMerge/>
            <w:shd w:val="clear" w:color="auto" w:fill="auto"/>
          </w:tcPr>
          <w:p w:rsidR="00B0714E" w:rsidRPr="00AB2EE2" w:rsidRDefault="00B0714E" w:rsidP="00D40E29">
            <w:pPr>
              <w:jc w:val="center"/>
            </w:pPr>
          </w:p>
        </w:tc>
        <w:tc>
          <w:tcPr>
            <w:tcW w:w="1405" w:type="dxa"/>
            <w:vMerge/>
            <w:shd w:val="clear" w:color="auto" w:fill="auto"/>
          </w:tcPr>
          <w:p w:rsidR="00B0714E" w:rsidRPr="00AB2EE2" w:rsidRDefault="00B0714E" w:rsidP="00D40E29">
            <w:pPr>
              <w:jc w:val="center"/>
            </w:pPr>
          </w:p>
        </w:tc>
        <w:tc>
          <w:tcPr>
            <w:tcW w:w="1298" w:type="dxa"/>
            <w:vMerge/>
            <w:shd w:val="clear" w:color="auto" w:fill="auto"/>
          </w:tcPr>
          <w:p w:rsidR="00B0714E" w:rsidRPr="00AB2EE2" w:rsidRDefault="00B0714E" w:rsidP="00D40E29">
            <w:pPr>
              <w:jc w:val="center"/>
            </w:pPr>
          </w:p>
        </w:tc>
        <w:tc>
          <w:tcPr>
            <w:tcW w:w="1698" w:type="dxa"/>
            <w:vMerge/>
            <w:shd w:val="clear" w:color="auto" w:fill="auto"/>
          </w:tcPr>
          <w:p w:rsidR="00B0714E" w:rsidRPr="00AB2EE2" w:rsidRDefault="00B0714E" w:rsidP="00D40E29">
            <w:pPr>
              <w:jc w:val="center"/>
            </w:pPr>
          </w:p>
        </w:tc>
        <w:tc>
          <w:tcPr>
            <w:tcW w:w="1279" w:type="dxa"/>
            <w:vMerge/>
            <w:shd w:val="clear" w:color="auto" w:fill="auto"/>
          </w:tcPr>
          <w:p w:rsidR="00B0714E" w:rsidRPr="00AB2EE2" w:rsidRDefault="00B0714E" w:rsidP="00D40E29">
            <w:pPr>
              <w:jc w:val="center"/>
            </w:pPr>
          </w:p>
        </w:tc>
      </w:tr>
      <w:tr w:rsidR="00B0714E" w:rsidRPr="00B44B49" w:rsidTr="00D40E29">
        <w:tc>
          <w:tcPr>
            <w:tcW w:w="2410" w:type="dxa"/>
            <w:shd w:val="clear" w:color="auto" w:fill="auto"/>
          </w:tcPr>
          <w:p w:rsidR="00B0714E" w:rsidRDefault="00B0714E" w:rsidP="00D40E29">
            <w:pPr>
              <w:widowControl w:val="0"/>
              <w:autoSpaceDE w:val="0"/>
              <w:autoSpaceDN w:val="0"/>
              <w:adjustRightInd w:val="0"/>
              <w:spacing w:line="240" w:lineRule="atLeast"/>
              <w:rPr>
                <w:color w:val="000000"/>
                <w:sz w:val="22"/>
                <w:szCs w:val="22"/>
              </w:rPr>
            </w:pPr>
            <w:r>
              <w:rPr>
                <w:color w:val="000000"/>
                <w:sz w:val="22"/>
                <w:szCs w:val="22"/>
              </w:rPr>
              <w:t>Хомутовское МО</w:t>
            </w:r>
          </w:p>
        </w:tc>
        <w:tc>
          <w:tcPr>
            <w:tcW w:w="1135" w:type="dxa"/>
            <w:vMerge/>
            <w:shd w:val="clear" w:color="auto" w:fill="auto"/>
          </w:tcPr>
          <w:p w:rsidR="00B0714E" w:rsidRPr="00AB2EE2" w:rsidRDefault="00B0714E" w:rsidP="00D40E29">
            <w:pPr>
              <w:jc w:val="center"/>
            </w:pPr>
          </w:p>
        </w:tc>
        <w:tc>
          <w:tcPr>
            <w:tcW w:w="1265" w:type="dxa"/>
            <w:vMerge/>
            <w:shd w:val="clear" w:color="auto" w:fill="auto"/>
          </w:tcPr>
          <w:p w:rsidR="00B0714E" w:rsidRPr="00AB2EE2" w:rsidRDefault="00B0714E" w:rsidP="00D40E29">
            <w:pPr>
              <w:jc w:val="center"/>
            </w:pPr>
          </w:p>
        </w:tc>
        <w:tc>
          <w:tcPr>
            <w:tcW w:w="1405" w:type="dxa"/>
            <w:vMerge/>
            <w:shd w:val="clear" w:color="auto" w:fill="auto"/>
          </w:tcPr>
          <w:p w:rsidR="00B0714E" w:rsidRPr="00AB2EE2" w:rsidRDefault="00B0714E" w:rsidP="00D40E29">
            <w:pPr>
              <w:jc w:val="center"/>
            </w:pPr>
          </w:p>
        </w:tc>
        <w:tc>
          <w:tcPr>
            <w:tcW w:w="1298" w:type="dxa"/>
            <w:vMerge/>
            <w:shd w:val="clear" w:color="auto" w:fill="auto"/>
          </w:tcPr>
          <w:p w:rsidR="00B0714E" w:rsidRPr="00AB2EE2" w:rsidRDefault="00B0714E" w:rsidP="00D40E29">
            <w:pPr>
              <w:jc w:val="center"/>
            </w:pPr>
          </w:p>
        </w:tc>
        <w:tc>
          <w:tcPr>
            <w:tcW w:w="1698" w:type="dxa"/>
            <w:vMerge/>
            <w:shd w:val="clear" w:color="auto" w:fill="auto"/>
          </w:tcPr>
          <w:p w:rsidR="00B0714E" w:rsidRPr="00AB2EE2" w:rsidRDefault="00B0714E" w:rsidP="00D40E29">
            <w:pPr>
              <w:jc w:val="center"/>
            </w:pPr>
          </w:p>
        </w:tc>
        <w:tc>
          <w:tcPr>
            <w:tcW w:w="1279" w:type="dxa"/>
            <w:vMerge/>
            <w:shd w:val="clear" w:color="auto" w:fill="auto"/>
          </w:tcPr>
          <w:p w:rsidR="00B0714E" w:rsidRPr="00AB2EE2" w:rsidRDefault="00B0714E" w:rsidP="00D40E29">
            <w:pPr>
              <w:jc w:val="center"/>
            </w:pPr>
          </w:p>
        </w:tc>
      </w:tr>
      <w:tr w:rsidR="00B0714E" w:rsidRPr="00B44B49" w:rsidTr="00D40E29">
        <w:tc>
          <w:tcPr>
            <w:tcW w:w="2410" w:type="dxa"/>
            <w:shd w:val="clear" w:color="auto" w:fill="auto"/>
          </w:tcPr>
          <w:p w:rsidR="00B0714E" w:rsidRPr="00B44B49" w:rsidRDefault="00B0714E" w:rsidP="00D40E29">
            <w:pPr>
              <w:widowControl w:val="0"/>
              <w:autoSpaceDE w:val="0"/>
              <w:autoSpaceDN w:val="0"/>
              <w:adjustRightInd w:val="0"/>
              <w:spacing w:line="240" w:lineRule="atLeast"/>
              <w:rPr>
                <w:color w:val="000000"/>
                <w:sz w:val="22"/>
                <w:szCs w:val="22"/>
              </w:rPr>
            </w:pPr>
            <w:r>
              <w:rPr>
                <w:color w:val="000000"/>
                <w:sz w:val="22"/>
                <w:szCs w:val="22"/>
              </w:rPr>
              <w:t>Ширяевское МО</w:t>
            </w:r>
          </w:p>
        </w:tc>
        <w:tc>
          <w:tcPr>
            <w:tcW w:w="1135" w:type="dxa"/>
            <w:vMerge/>
            <w:shd w:val="clear" w:color="auto" w:fill="auto"/>
          </w:tcPr>
          <w:p w:rsidR="00B0714E" w:rsidRPr="00AB2EE2" w:rsidRDefault="00B0714E" w:rsidP="00D40E29">
            <w:pPr>
              <w:jc w:val="center"/>
            </w:pPr>
          </w:p>
        </w:tc>
        <w:tc>
          <w:tcPr>
            <w:tcW w:w="1265" w:type="dxa"/>
            <w:vMerge/>
            <w:shd w:val="clear" w:color="auto" w:fill="auto"/>
          </w:tcPr>
          <w:p w:rsidR="00B0714E" w:rsidRPr="00AB2EE2" w:rsidRDefault="00B0714E" w:rsidP="00D40E29">
            <w:pPr>
              <w:jc w:val="center"/>
            </w:pPr>
          </w:p>
        </w:tc>
        <w:tc>
          <w:tcPr>
            <w:tcW w:w="1405" w:type="dxa"/>
            <w:vMerge/>
            <w:shd w:val="clear" w:color="auto" w:fill="auto"/>
          </w:tcPr>
          <w:p w:rsidR="00B0714E" w:rsidRPr="00AB2EE2" w:rsidRDefault="00B0714E" w:rsidP="00D40E29">
            <w:pPr>
              <w:jc w:val="center"/>
            </w:pPr>
          </w:p>
        </w:tc>
        <w:tc>
          <w:tcPr>
            <w:tcW w:w="1298" w:type="dxa"/>
            <w:vMerge/>
            <w:shd w:val="clear" w:color="auto" w:fill="auto"/>
          </w:tcPr>
          <w:p w:rsidR="00B0714E" w:rsidRPr="00AB2EE2" w:rsidRDefault="00B0714E" w:rsidP="00D40E29">
            <w:pPr>
              <w:jc w:val="center"/>
            </w:pPr>
          </w:p>
        </w:tc>
        <w:tc>
          <w:tcPr>
            <w:tcW w:w="1698" w:type="dxa"/>
            <w:vMerge/>
            <w:shd w:val="clear" w:color="auto" w:fill="auto"/>
          </w:tcPr>
          <w:p w:rsidR="00B0714E" w:rsidRPr="00AB2EE2" w:rsidRDefault="00B0714E" w:rsidP="00D40E29">
            <w:pPr>
              <w:jc w:val="center"/>
            </w:pPr>
          </w:p>
        </w:tc>
        <w:tc>
          <w:tcPr>
            <w:tcW w:w="1279" w:type="dxa"/>
            <w:vMerge/>
            <w:shd w:val="clear" w:color="auto" w:fill="auto"/>
          </w:tcPr>
          <w:p w:rsidR="00B0714E" w:rsidRPr="00AB2EE2" w:rsidRDefault="00B0714E" w:rsidP="00D40E29">
            <w:pPr>
              <w:jc w:val="center"/>
            </w:pPr>
          </w:p>
        </w:tc>
      </w:tr>
    </w:tbl>
    <w:p w:rsidR="00B0714E" w:rsidRPr="00C43FEE" w:rsidRDefault="00B0714E" w:rsidP="00B0714E">
      <w:pPr>
        <w:jc w:val="both"/>
        <w:rPr>
          <w:sz w:val="18"/>
          <w:szCs w:val="18"/>
        </w:rPr>
      </w:pPr>
      <w:r w:rsidRPr="00C43FEE">
        <w:rPr>
          <w:sz w:val="20"/>
          <w:szCs w:val="20"/>
        </w:rPr>
        <w:t>* - Выдвижные пункты медицинской помощи следует размещать в сельских населенных пунктах в пределах 30- минутной доступности на специальном автомобиле</w:t>
      </w:r>
      <w:r w:rsidRPr="00C43FEE">
        <w:rPr>
          <w:sz w:val="18"/>
          <w:szCs w:val="18"/>
        </w:rPr>
        <w:t>.</w:t>
      </w:r>
    </w:p>
    <w:p w:rsidR="00F90897" w:rsidRDefault="00F90897" w:rsidP="00E65D4F">
      <w:pPr>
        <w:tabs>
          <w:tab w:val="left" w:pos="3544"/>
        </w:tabs>
        <w:rPr>
          <w:b/>
        </w:rPr>
      </w:pPr>
    </w:p>
    <w:p w:rsidR="00E65D4F" w:rsidRDefault="009E396B" w:rsidP="00E65D4F">
      <w:pPr>
        <w:ind w:firstLine="709"/>
        <w:jc w:val="center"/>
        <w:rPr>
          <w:b/>
        </w:rPr>
      </w:pPr>
      <w:r w:rsidRPr="00C46834">
        <w:rPr>
          <w:b/>
        </w:rPr>
        <w:t>2.5.2</w:t>
      </w:r>
      <w:r w:rsidR="00E65D4F" w:rsidRPr="000150D1">
        <w:rPr>
          <w:b/>
        </w:rPr>
        <w:t xml:space="preserve"> </w:t>
      </w:r>
      <w:r w:rsidR="00E65D4F">
        <w:rPr>
          <w:b/>
        </w:rPr>
        <w:t xml:space="preserve"> Объекты физической культуры и спорта</w:t>
      </w:r>
    </w:p>
    <w:p w:rsidR="00E65D4F" w:rsidRDefault="00E65D4F" w:rsidP="00E65D4F">
      <w:pPr>
        <w:ind w:firstLine="709"/>
        <w:jc w:val="both"/>
        <w:rPr>
          <w:b/>
        </w:rPr>
      </w:pPr>
    </w:p>
    <w:p w:rsidR="00E65D4F" w:rsidRDefault="00E65D4F" w:rsidP="00E65D4F">
      <w:pPr>
        <w:ind w:firstLine="709"/>
        <w:jc w:val="both"/>
        <w:rPr>
          <w:b/>
        </w:rPr>
      </w:pPr>
      <w:r>
        <w:rPr>
          <w:b/>
        </w:rPr>
        <w:t xml:space="preserve"> Расчетные показатели минимально допустимого уровня обеспеченности объектами физической культуры и  массового спорта местного значения населения </w:t>
      </w:r>
      <w:r w:rsidRPr="008F5B7A">
        <w:rPr>
          <w:b/>
        </w:rPr>
        <w:t>Иркутского районного муниципального образования</w:t>
      </w:r>
      <w:r>
        <w:rPr>
          <w:b/>
        </w:rPr>
        <w:t>.</w:t>
      </w:r>
    </w:p>
    <w:p w:rsidR="00E65D4F" w:rsidRDefault="00E65D4F" w:rsidP="00E65D4F">
      <w:pPr>
        <w:ind w:firstLine="709"/>
        <w:jc w:val="both"/>
        <w:rPr>
          <w:b/>
        </w:rPr>
      </w:pPr>
    </w:p>
    <w:p w:rsidR="00E65D4F" w:rsidRPr="009F41CD" w:rsidRDefault="00E65D4F" w:rsidP="00E65D4F">
      <w:pPr>
        <w:widowControl w:val="0"/>
        <w:tabs>
          <w:tab w:val="left" w:pos="3544"/>
        </w:tabs>
        <w:autoSpaceDE w:val="0"/>
        <w:autoSpaceDN w:val="0"/>
        <w:adjustRightInd w:val="0"/>
        <w:spacing w:line="285" w:lineRule="exact"/>
        <w:ind w:firstLine="720"/>
        <w:jc w:val="both"/>
        <w:rPr>
          <w:b/>
          <w:color w:val="000000"/>
        </w:rPr>
      </w:pPr>
      <w:r w:rsidRPr="00B2484F">
        <w:rPr>
          <w:b/>
          <w:color w:val="000000"/>
        </w:rPr>
        <w:lastRenderedPageBreak/>
        <w:t xml:space="preserve">Базовые показатели для определения обеспеченности объектами физической культуры массового спорта местного значения для населения </w:t>
      </w:r>
      <w:r w:rsidRPr="008F5B7A">
        <w:rPr>
          <w:b/>
        </w:rPr>
        <w:t>Иркутского районного муниципального образования</w:t>
      </w:r>
      <w:r>
        <w:rPr>
          <w:b/>
          <w:color w:val="000000"/>
        </w:rPr>
        <w:t>.</w:t>
      </w:r>
    </w:p>
    <w:p w:rsidR="00E65D4F" w:rsidRDefault="00E65D4F" w:rsidP="00E65D4F">
      <w:pPr>
        <w:jc w:val="right"/>
      </w:pPr>
      <w:r>
        <w:t>Таблица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2"/>
        <w:gridCol w:w="2393"/>
        <w:gridCol w:w="2393"/>
      </w:tblGrid>
      <w:tr w:rsidR="00E65D4F" w:rsidTr="00D40E29">
        <w:trPr>
          <w:jc w:val="center"/>
        </w:trPr>
        <w:tc>
          <w:tcPr>
            <w:tcW w:w="2392" w:type="dxa"/>
            <w:shd w:val="clear" w:color="auto" w:fill="auto"/>
          </w:tcPr>
          <w:p w:rsidR="00E65D4F" w:rsidRDefault="00E65D4F" w:rsidP="00D40E29">
            <w:pPr>
              <w:jc w:val="center"/>
            </w:pPr>
            <w:r>
              <w:t>Наименование объектов</w:t>
            </w:r>
          </w:p>
        </w:tc>
        <w:tc>
          <w:tcPr>
            <w:tcW w:w="2392" w:type="dxa"/>
            <w:shd w:val="clear" w:color="auto" w:fill="auto"/>
          </w:tcPr>
          <w:p w:rsidR="00E65D4F" w:rsidRDefault="00E65D4F" w:rsidP="00D40E29">
            <w:pPr>
              <w:jc w:val="center"/>
            </w:pPr>
            <w:r>
              <w:t>Единица измерения</w:t>
            </w:r>
          </w:p>
        </w:tc>
        <w:tc>
          <w:tcPr>
            <w:tcW w:w="2393" w:type="dxa"/>
            <w:shd w:val="clear" w:color="auto" w:fill="auto"/>
          </w:tcPr>
          <w:p w:rsidR="00E65D4F" w:rsidRDefault="00E65D4F" w:rsidP="00D40E29">
            <w:pPr>
              <w:jc w:val="center"/>
            </w:pPr>
            <w:r>
              <w:t>величина</w:t>
            </w:r>
          </w:p>
        </w:tc>
        <w:tc>
          <w:tcPr>
            <w:tcW w:w="2393" w:type="dxa"/>
            <w:shd w:val="clear" w:color="auto" w:fill="auto"/>
          </w:tcPr>
          <w:p w:rsidR="00E65D4F" w:rsidRDefault="00E65D4F" w:rsidP="00D40E29">
            <w:pPr>
              <w:jc w:val="center"/>
            </w:pPr>
            <w:r>
              <w:t>обоснование</w:t>
            </w:r>
          </w:p>
        </w:tc>
      </w:tr>
      <w:tr w:rsidR="00E65D4F" w:rsidTr="00D40E29">
        <w:trPr>
          <w:jc w:val="center"/>
        </w:trPr>
        <w:tc>
          <w:tcPr>
            <w:tcW w:w="2392" w:type="dxa"/>
            <w:shd w:val="clear" w:color="auto" w:fill="auto"/>
          </w:tcPr>
          <w:p w:rsidR="00E65D4F" w:rsidRDefault="00E65D4F" w:rsidP="00D40E29">
            <w:pPr>
              <w:jc w:val="center"/>
            </w:pPr>
            <w:r>
              <w:t>Спортивные  комплексы</w:t>
            </w:r>
          </w:p>
        </w:tc>
        <w:tc>
          <w:tcPr>
            <w:tcW w:w="2392" w:type="dxa"/>
            <w:shd w:val="clear" w:color="auto" w:fill="auto"/>
          </w:tcPr>
          <w:p w:rsidR="00E65D4F" w:rsidRDefault="00E65D4F" w:rsidP="00D40E29">
            <w:pPr>
              <w:jc w:val="center"/>
            </w:pPr>
            <w:r>
              <w:t>м</w:t>
            </w:r>
            <w:r w:rsidRPr="00894FC0">
              <w:rPr>
                <w:vertAlign w:val="superscript"/>
              </w:rPr>
              <w:t>2</w:t>
            </w:r>
            <w:r>
              <w:t xml:space="preserve"> площади пола на 1 тыс. чел.</w:t>
            </w:r>
          </w:p>
        </w:tc>
        <w:tc>
          <w:tcPr>
            <w:tcW w:w="2393" w:type="dxa"/>
            <w:shd w:val="clear" w:color="auto" w:fill="auto"/>
          </w:tcPr>
          <w:p w:rsidR="00E65D4F" w:rsidRPr="00092559" w:rsidRDefault="00E65D4F" w:rsidP="00D40E29">
            <w:pPr>
              <w:jc w:val="center"/>
              <w:rPr>
                <w:highlight w:val="yellow"/>
              </w:rPr>
            </w:pPr>
            <w:r w:rsidRPr="002079F7">
              <w:t>60</w:t>
            </w:r>
            <w:r>
              <w:t>-80</w:t>
            </w:r>
          </w:p>
        </w:tc>
        <w:tc>
          <w:tcPr>
            <w:tcW w:w="2393" w:type="dxa"/>
            <w:vMerge w:val="restart"/>
            <w:shd w:val="clear" w:color="auto" w:fill="auto"/>
          </w:tcPr>
          <w:p w:rsidR="00E65D4F" w:rsidRDefault="00E65D4F" w:rsidP="00D40E29">
            <w:pPr>
              <w:jc w:val="center"/>
            </w:pPr>
            <w:r>
              <w:t xml:space="preserve">СП 42.13330.2011 Градостроительство. Планировка и застройка городских и сельских поселений </w:t>
            </w:r>
          </w:p>
        </w:tc>
      </w:tr>
      <w:tr w:rsidR="00E65D4F" w:rsidTr="00D40E29">
        <w:trPr>
          <w:jc w:val="center"/>
        </w:trPr>
        <w:tc>
          <w:tcPr>
            <w:tcW w:w="2392" w:type="dxa"/>
            <w:shd w:val="clear" w:color="auto" w:fill="auto"/>
          </w:tcPr>
          <w:p w:rsidR="00E65D4F" w:rsidRDefault="00E65D4F" w:rsidP="00D40E29">
            <w:pPr>
              <w:jc w:val="center"/>
            </w:pPr>
            <w:r>
              <w:t>Плавательные  бассейны</w:t>
            </w:r>
          </w:p>
        </w:tc>
        <w:tc>
          <w:tcPr>
            <w:tcW w:w="2392" w:type="dxa"/>
            <w:shd w:val="clear" w:color="auto" w:fill="auto"/>
          </w:tcPr>
          <w:p w:rsidR="00E65D4F" w:rsidRDefault="00E65D4F" w:rsidP="00D40E29">
            <w:pPr>
              <w:jc w:val="center"/>
            </w:pPr>
            <w:r>
              <w:t>м</w:t>
            </w:r>
            <w:r w:rsidRPr="00894FC0">
              <w:rPr>
                <w:vertAlign w:val="superscript"/>
              </w:rPr>
              <w:t>2</w:t>
            </w:r>
            <w:r>
              <w:t xml:space="preserve"> зеркала воды на 1 тыс. чел.</w:t>
            </w:r>
          </w:p>
        </w:tc>
        <w:tc>
          <w:tcPr>
            <w:tcW w:w="2393" w:type="dxa"/>
            <w:shd w:val="clear" w:color="auto" w:fill="auto"/>
          </w:tcPr>
          <w:p w:rsidR="00E65D4F" w:rsidRDefault="00E65D4F" w:rsidP="00D40E29">
            <w:pPr>
              <w:jc w:val="center"/>
            </w:pPr>
            <w:r>
              <w:t>20-25</w:t>
            </w:r>
          </w:p>
        </w:tc>
        <w:tc>
          <w:tcPr>
            <w:tcW w:w="2393" w:type="dxa"/>
            <w:vMerge/>
            <w:shd w:val="clear" w:color="auto" w:fill="auto"/>
          </w:tcPr>
          <w:p w:rsidR="00E65D4F" w:rsidRDefault="00E65D4F" w:rsidP="00D40E29">
            <w:pPr>
              <w:jc w:val="center"/>
            </w:pPr>
          </w:p>
        </w:tc>
      </w:tr>
      <w:tr w:rsidR="00E65D4F" w:rsidTr="00D40E29">
        <w:trPr>
          <w:jc w:val="center"/>
        </w:trPr>
        <w:tc>
          <w:tcPr>
            <w:tcW w:w="2392" w:type="dxa"/>
            <w:shd w:val="clear" w:color="auto" w:fill="auto"/>
          </w:tcPr>
          <w:p w:rsidR="00E65D4F" w:rsidRDefault="00E65D4F" w:rsidP="00D40E29">
            <w:pPr>
              <w:jc w:val="center"/>
            </w:pPr>
            <w:r>
              <w:t>Стадионы</w:t>
            </w:r>
          </w:p>
          <w:p w:rsidR="00E65D4F" w:rsidRDefault="00E65D4F" w:rsidP="00D40E29">
            <w:pPr>
              <w:jc w:val="center"/>
            </w:pPr>
          </w:p>
        </w:tc>
        <w:tc>
          <w:tcPr>
            <w:tcW w:w="2392" w:type="dxa"/>
            <w:shd w:val="clear" w:color="auto" w:fill="auto"/>
          </w:tcPr>
          <w:p w:rsidR="00E65D4F" w:rsidRDefault="00E65D4F" w:rsidP="00D40E29">
            <w:pPr>
              <w:jc w:val="center"/>
            </w:pPr>
            <w:r>
              <w:t>объект</w:t>
            </w:r>
          </w:p>
        </w:tc>
        <w:tc>
          <w:tcPr>
            <w:tcW w:w="2393" w:type="dxa"/>
            <w:shd w:val="clear" w:color="auto" w:fill="auto"/>
          </w:tcPr>
          <w:p w:rsidR="00E65D4F" w:rsidRDefault="00E65D4F" w:rsidP="00D40E29">
            <w:pPr>
              <w:jc w:val="center"/>
            </w:pPr>
            <w:r>
              <w:t>1 на группу сельских населенных пунктов</w:t>
            </w:r>
          </w:p>
        </w:tc>
        <w:tc>
          <w:tcPr>
            <w:tcW w:w="2393" w:type="dxa"/>
            <w:shd w:val="clear" w:color="auto" w:fill="auto"/>
          </w:tcPr>
          <w:p w:rsidR="00E65D4F" w:rsidRDefault="00E65D4F" w:rsidP="00D40E29">
            <w:pPr>
              <w:jc w:val="center"/>
            </w:pPr>
          </w:p>
        </w:tc>
      </w:tr>
      <w:tr w:rsidR="00E65D4F" w:rsidTr="00D40E29">
        <w:trPr>
          <w:jc w:val="center"/>
        </w:trPr>
        <w:tc>
          <w:tcPr>
            <w:tcW w:w="2392" w:type="dxa"/>
            <w:shd w:val="clear" w:color="auto" w:fill="auto"/>
          </w:tcPr>
          <w:p w:rsidR="00E65D4F" w:rsidRDefault="00E65D4F" w:rsidP="00D40E29">
            <w:pPr>
              <w:ind w:left="113" w:right="113"/>
              <w:jc w:val="center"/>
            </w:pPr>
            <w:r>
              <w:t xml:space="preserve">Плоскостные сооружения </w:t>
            </w:r>
          </w:p>
        </w:tc>
        <w:tc>
          <w:tcPr>
            <w:tcW w:w="2392" w:type="dxa"/>
            <w:shd w:val="clear" w:color="auto" w:fill="auto"/>
          </w:tcPr>
          <w:p w:rsidR="00E65D4F" w:rsidRDefault="00E65D4F" w:rsidP="00D40E29">
            <w:pPr>
              <w:jc w:val="center"/>
            </w:pPr>
            <w:r>
              <w:t>м</w:t>
            </w:r>
            <w:r w:rsidRPr="00894FC0">
              <w:rPr>
                <w:vertAlign w:val="superscript"/>
              </w:rPr>
              <w:t>2</w:t>
            </w:r>
            <w:r>
              <w:t xml:space="preserve"> плоскостных сооружений на 1 тыс. чел.</w:t>
            </w:r>
          </w:p>
        </w:tc>
        <w:tc>
          <w:tcPr>
            <w:tcW w:w="2393" w:type="dxa"/>
            <w:shd w:val="clear" w:color="auto" w:fill="auto"/>
          </w:tcPr>
          <w:p w:rsidR="00E65D4F" w:rsidRDefault="00E65D4F" w:rsidP="00D40E29">
            <w:pPr>
              <w:jc w:val="center"/>
            </w:pPr>
            <w:r>
              <w:t>195</w:t>
            </w:r>
          </w:p>
        </w:tc>
        <w:tc>
          <w:tcPr>
            <w:tcW w:w="2393" w:type="dxa"/>
            <w:shd w:val="clear" w:color="auto" w:fill="auto"/>
          </w:tcPr>
          <w:p w:rsidR="00E65D4F" w:rsidRPr="00966136" w:rsidRDefault="00E65D4F" w:rsidP="00D40E29">
            <w:pPr>
              <w:jc w:val="both"/>
              <w:rPr>
                <w:sz w:val="20"/>
                <w:szCs w:val="20"/>
              </w:rPr>
            </w:pPr>
            <w:r w:rsidRPr="00966136">
              <w:rPr>
                <w:sz w:val="20"/>
                <w:szCs w:val="20"/>
              </w:rPr>
              <w:t>Методика определения нормативной потребности субъектов РФ в объектах социальной инфраструктуры, утвержденная распоряжением Правительства РФ от 19.10.1999г. № 1683-р (в ред. Распоряжения Правительства РФ от 23.11.2009г. № 1767-р)</w:t>
            </w:r>
          </w:p>
        </w:tc>
      </w:tr>
    </w:tbl>
    <w:p w:rsidR="00E65D4F" w:rsidRPr="00B83329" w:rsidRDefault="00E65D4F" w:rsidP="00E65D4F"/>
    <w:p w:rsidR="00E65D4F" w:rsidRPr="009F41CD" w:rsidRDefault="00E65D4F" w:rsidP="00E65D4F">
      <w:pPr>
        <w:widowControl w:val="0"/>
        <w:tabs>
          <w:tab w:val="left" w:pos="3544"/>
        </w:tabs>
        <w:autoSpaceDE w:val="0"/>
        <w:autoSpaceDN w:val="0"/>
        <w:adjustRightInd w:val="0"/>
        <w:spacing w:line="280" w:lineRule="exact"/>
        <w:ind w:firstLine="720"/>
        <w:jc w:val="both"/>
        <w:rPr>
          <w:b/>
          <w:color w:val="000000"/>
        </w:rPr>
      </w:pPr>
      <w:r w:rsidRPr="00003F27">
        <w:rPr>
          <w:b/>
          <w:color w:val="000000"/>
        </w:rPr>
        <w:t>Расчетные  показатели  минимально  допустимого  уровня обеспеченности объектами физической культуры и массового спорта местного значения (П) определены  на  основе  базовых  показателей  и  соответствующих  значений  коэффициента развития (К</w:t>
      </w:r>
      <w:r w:rsidRPr="00003F27">
        <w:rPr>
          <w:b/>
          <w:color w:val="000000"/>
          <w:vertAlign w:val="subscript"/>
        </w:rPr>
        <w:t>р</w:t>
      </w:r>
      <w:r w:rsidRPr="00003F27">
        <w:rPr>
          <w:b/>
          <w:color w:val="000000"/>
        </w:rPr>
        <w:t xml:space="preserve"> ).</w:t>
      </w:r>
    </w:p>
    <w:p w:rsidR="00E65D4F" w:rsidRDefault="00E65D4F" w:rsidP="00E65D4F">
      <w:pPr>
        <w:jc w:val="right"/>
      </w:pPr>
      <w:r w:rsidRPr="00B83329">
        <w:t xml:space="preserve">Таблица </w:t>
      </w:r>
      <w:r>
        <w:t>5</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985"/>
        <w:gridCol w:w="2126"/>
        <w:gridCol w:w="1985"/>
        <w:gridCol w:w="1984"/>
      </w:tblGrid>
      <w:tr w:rsidR="00E65D4F" w:rsidRPr="00B44B49" w:rsidTr="00D40E29">
        <w:tc>
          <w:tcPr>
            <w:tcW w:w="2410" w:type="dxa"/>
            <w:shd w:val="clear" w:color="auto" w:fill="auto"/>
          </w:tcPr>
          <w:p w:rsidR="00E65D4F" w:rsidRPr="00B44B49" w:rsidRDefault="00E65D4F" w:rsidP="00D40E29">
            <w:pPr>
              <w:jc w:val="center"/>
              <w:rPr>
                <w:b/>
              </w:rPr>
            </w:pPr>
          </w:p>
        </w:tc>
        <w:tc>
          <w:tcPr>
            <w:tcW w:w="8080" w:type="dxa"/>
            <w:gridSpan w:val="4"/>
            <w:shd w:val="clear" w:color="auto" w:fill="auto"/>
          </w:tcPr>
          <w:p w:rsidR="00E65D4F" w:rsidRPr="00F83E86" w:rsidRDefault="00E65D4F" w:rsidP="00D40E29">
            <w:pPr>
              <w:jc w:val="center"/>
            </w:pPr>
            <w:r>
              <w:t xml:space="preserve">Муниципальные образования </w:t>
            </w:r>
            <w:r w:rsidRPr="00F16ED1">
              <w:t>Иркутского районного муниципального образования</w:t>
            </w:r>
          </w:p>
        </w:tc>
      </w:tr>
      <w:tr w:rsidR="00E65D4F" w:rsidRPr="00B44B49" w:rsidTr="00D40E29">
        <w:trPr>
          <w:cantSplit/>
          <w:trHeight w:val="1560"/>
        </w:trPr>
        <w:tc>
          <w:tcPr>
            <w:tcW w:w="2410" w:type="dxa"/>
            <w:shd w:val="clear" w:color="auto" w:fill="auto"/>
          </w:tcPr>
          <w:p w:rsidR="00E65D4F" w:rsidRPr="00B44B49" w:rsidRDefault="00E65D4F" w:rsidP="00D40E29">
            <w:pPr>
              <w:ind w:right="-108"/>
              <w:jc w:val="center"/>
              <w:rPr>
                <w:b/>
              </w:rPr>
            </w:pPr>
          </w:p>
        </w:tc>
        <w:tc>
          <w:tcPr>
            <w:tcW w:w="1985" w:type="dxa"/>
            <w:shd w:val="clear" w:color="auto" w:fill="auto"/>
            <w:textDirection w:val="btLr"/>
          </w:tcPr>
          <w:p w:rsidR="00E65D4F" w:rsidRDefault="00E65D4F" w:rsidP="00D40E29">
            <w:pPr>
              <w:jc w:val="center"/>
            </w:pPr>
            <w:r>
              <w:t>Спортивные</w:t>
            </w:r>
          </w:p>
          <w:p w:rsidR="00E65D4F" w:rsidRDefault="00E65D4F" w:rsidP="00D40E29">
            <w:pPr>
              <w:ind w:left="113" w:right="113"/>
              <w:jc w:val="center"/>
            </w:pPr>
            <w:r>
              <w:t>комплексы</w:t>
            </w:r>
          </w:p>
          <w:p w:rsidR="00E65D4F" w:rsidRPr="00AB2EE2" w:rsidRDefault="00E65D4F" w:rsidP="00D40E29">
            <w:pPr>
              <w:ind w:left="113" w:right="113"/>
              <w:jc w:val="center"/>
            </w:pPr>
            <w:r>
              <w:t>(м</w:t>
            </w:r>
            <w:r w:rsidRPr="00894FC0">
              <w:rPr>
                <w:vertAlign w:val="superscript"/>
              </w:rPr>
              <w:t>2</w:t>
            </w:r>
            <w:r>
              <w:t xml:space="preserve"> площади пола на 1 тыс. чел.)</w:t>
            </w:r>
          </w:p>
        </w:tc>
        <w:tc>
          <w:tcPr>
            <w:tcW w:w="2126" w:type="dxa"/>
            <w:shd w:val="clear" w:color="auto" w:fill="auto"/>
            <w:textDirection w:val="btLr"/>
          </w:tcPr>
          <w:p w:rsidR="00E65D4F" w:rsidRDefault="00E65D4F" w:rsidP="00D40E29">
            <w:pPr>
              <w:jc w:val="center"/>
            </w:pPr>
            <w:r>
              <w:t>Плавательные</w:t>
            </w:r>
          </w:p>
          <w:p w:rsidR="00E65D4F" w:rsidRDefault="00E65D4F" w:rsidP="00D40E29">
            <w:pPr>
              <w:ind w:left="113" w:right="113"/>
              <w:jc w:val="center"/>
            </w:pPr>
            <w:r>
              <w:t xml:space="preserve"> бассейны</w:t>
            </w:r>
          </w:p>
          <w:p w:rsidR="00E65D4F" w:rsidRPr="00AB2EE2" w:rsidRDefault="00E65D4F" w:rsidP="00D40E29">
            <w:pPr>
              <w:ind w:left="113" w:right="113"/>
              <w:jc w:val="center"/>
            </w:pPr>
            <w:r>
              <w:t>(м</w:t>
            </w:r>
            <w:r w:rsidRPr="00894FC0">
              <w:rPr>
                <w:vertAlign w:val="superscript"/>
              </w:rPr>
              <w:t>2</w:t>
            </w:r>
            <w:r>
              <w:t xml:space="preserve"> зеркала воды на 1 тыс. чел.)</w:t>
            </w:r>
          </w:p>
        </w:tc>
        <w:tc>
          <w:tcPr>
            <w:tcW w:w="1985" w:type="dxa"/>
            <w:shd w:val="clear" w:color="auto" w:fill="auto"/>
            <w:textDirection w:val="btLr"/>
          </w:tcPr>
          <w:p w:rsidR="00E65D4F" w:rsidRDefault="00E65D4F" w:rsidP="00D40E29">
            <w:pPr>
              <w:ind w:left="113" w:right="113"/>
              <w:jc w:val="center"/>
            </w:pPr>
            <w:r>
              <w:t>Стадионы</w:t>
            </w:r>
          </w:p>
          <w:p w:rsidR="00E65D4F" w:rsidRPr="00AB2EE2" w:rsidRDefault="00E65D4F" w:rsidP="00D40E29">
            <w:pPr>
              <w:ind w:left="113" w:right="113"/>
              <w:jc w:val="center"/>
            </w:pPr>
            <w:r>
              <w:t>(объект)</w:t>
            </w:r>
          </w:p>
        </w:tc>
        <w:tc>
          <w:tcPr>
            <w:tcW w:w="1984" w:type="dxa"/>
            <w:shd w:val="clear" w:color="auto" w:fill="auto"/>
            <w:textDirection w:val="btLr"/>
          </w:tcPr>
          <w:p w:rsidR="00E65D4F" w:rsidRPr="001F527D" w:rsidRDefault="00E65D4F" w:rsidP="00D40E29">
            <w:pPr>
              <w:ind w:left="113" w:right="113"/>
              <w:jc w:val="center"/>
              <w:rPr>
                <w:b/>
                <w:sz w:val="22"/>
                <w:szCs w:val="22"/>
              </w:rPr>
            </w:pPr>
            <w:r w:rsidRPr="001F527D">
              <w:rPr>
                <w:b/>
                <w:sz w:val="22"/>
                <w:szCs w:val="22"/>
              </w:rPr>
              <w:t>Плоскостные  сооружения</w:t>
            </w:r>
          </w:p>
          <w:p w:rsidR="00E65D4F" w:rsidRPr="001F527D" w:rsidRDefault="00E65D4F" w:rsidP="00D40E29">
            <w:pPr>
              <w:ind w:left="113" w:right="113"/>
              <w:jc w:val="center"/>
              <w:rPr>
                <w:b/>
                <w:sz w:val="22"/>
                <w:szCs w:val="22"/>
              </w:rPr>
            </w:pPr>
            <w:r w:rsidRPr="001F527D">
              <w:rPr>
                <w:b/>
                <w:sz w:val="22"/>
                <w:szCs w:val="22"/>
              </w:rPr>
              <w:t>(м</w:t>
            </w:r>
            <w:r w:rsidRPr="001F527D">
              <w:rPr>
                <w:b/>
                <w:sz w:val="22"/>
                <w:szCs w:val="22"/>
                <w:vertAlign w:val="superscript"/>
              </w:rPr>
              <w:t>2</w:t>
            </w:r>
            <w:r w:rsidRPr="001F527D">
              <w:rPr>
                <w:b/>
                <w:sz w:val="22"/>
                <w:szCs w:val="22"/>
              </w:rPr>
              <w:t xml:space="preserve"> плоскостных сооружений на 1 тыс. чел.)</w:t>
            </w:r>
          </w:p>
        </w:tc>
      </w:tr>
      <w:tr w:rsidR="00E65D4F" w:rsidRPr="00B44B49" w:rsidTr="00D40E29">
        <w:tc>
          <w:tcPr>
            <w:tcW w:w="2410" w:type="dxa"/>
            <w:shd w:val="clear" w:color="auto" w:fill="auto"/>
          </w:tcPr>
          <w:p w:rsidR="00E65D4F" w:rsidRPr="00EA5AA8" w:rsidRDefault="00E65D4F" w:rsidP="00D40E29">
            <w:r w:rsidRPr="00EA5AA8">
              <w:t>Формула расчета</w:t>
            </w:r>
          </w:p>
        </w:tc>
        <w:tc>
          <w:tcPr>
            <w:tcW w:w="1985" w:type="dxa"/>
            <w:shd w:val="clear" w:color="auto" w:fill="auto"/>
          </w:tcPr>
          <w:p w:rsidR="00E65D4F" w:rsidRPr="00EA5AA8" w:rsidRDefault="00E65D4F" w:rsidP="00D40E29">
            <w:pPr>
              <w:jc w:val="center"/>
            </w:pPr>
            <w:r w:rsidRPr="00EA5AA8">
              <w:t>П=П</w:t>
            </w:r>
            <w:r w:rsidRPr="001F527D">
              <w:rPr>
                <w:i/>
              </w:rPr>
              <w:t>б</w:t>
            </w:r>
            <w:r w:rsidRPr="00EA5AA8">
              <w:t>*К</w:t>
            </w:r>
            <w:r w:rsidRPr="001F527D">
              <w:rPr>
                <w:i/>
              </w:rPr>
              <w:t>р</w:t>
            </w:r>
          </w:p>
        </w:tc>
        <w:tc>
          <w:tcPr>
            <w:tcW w:w="2126" w:type="dxa"/>
            <w:shd w:val="clear" w:color="auto" w:fill="auto"/>
          </w:tcPr>
          <w:p w:rsidR="00E65D4F" w:rsidRPr="00EA5AA8" w:rsidRDefault="00E65D4F" w:rsidP="00D40E29">
            <w:pPr>
              <w:jc w:val="center"/>
            </w:pPr>
            <w:r w:rsidRPr="00EA5AA8">
              <w:t>П=П</w:t>
            </w:r>
            <w:r w:rsidRPr="001F527D">
              <w:rPr>
                <w:i/>
              </w:rPr>
              <w:t>б</w:t>
            </w:r>
            <w:r w:rsidRPr="00EA5AA8">
              <w:t>*К</w:t>
            </w:r>
            <w:r w:rsidRPr="001F527D">
              <w:rPr>
                <w:i/>
              </w:rPr>
              <w:t>р</w:t>
            </w:r>
          </w:p>
        </w:tc>
        <w:tc>
          <w:tcPr>
            <w:tcW w:w="1985" w:type="dxa"/>
            <w:shd w:val="clear" w:color="auto" w:fill="auto"/>
          </w:tcPr>
          <w:p w:rsidR="00E65D4F" w:rsidRPr="00EA5AA8" w:rsidRDefault="00E65D4F" w:rsidP="00D40E29">
            <w:pPr>
              <w:jc w:val="center"/>
            </w:pPr>
            <w:r w:rsidRPr="00EA5AA8">
              <w:t>П=П</w:t>
            </w:r>
            <w:r w:rsidRPr="001F527D">
              <w:rPr>
                <w:i/>
              </w:rPr>
              <w:t>б</w:t>
            </w:r>
          </w:p>
        </w:tc>
        <w:tc>
          <w:tcPr>
            <w:tcW w:w="1984" w:type="dxa"/>
            <w:shd w:val="clear" w:color="auto" w:fill="auto"/>
          </w:tcPr>
          <w:p w:rsidR="00E65D4F" w:rsidRDefault="00E65D4F" w:rsidP="00D40E29">
            <w:pPr>
              <w:jc w:val="center"/>
            </w:pPr>
            <w:r w:rsidRPr="00EA5AA8">
              <w:t>П=П</w:t>
            </w:r>
            <w:r w:rsidRPr="001F527D">
              <w:rPr>
                <w:i/>
              </w:rPr>
              <w:t>б</w:t>
            </w:r>
            <w:r w:rsidRPr="00EA5AA8">
              <w:t>*К</w:t>
            </w:r>
            <w:r w:rsidRPr="001F527D">
              <w:rPr>
                <w:i/>
              </w:rPr>
              <w:t>р</w:t>
            </w:r>
          </w:p>
        </w:tc>
      </w:tr>
      <w:tr w:rsidR="00E65D4F" w:rsidRPr="00B44B49" w:rsidTr="00D40E29">
        <w:tc>
          <w:tcPr>
            <w:tcW w:w="2410" w:type="dxa"/>
            <w:shd w:val="clear" w:color="auto" w:fill="auto"/>
          </w:tcPr>
          <w:p w:rsidR="00E65D4F" w:rsidRPr="00B44B49" w:rsidRDefault="00E65D4F" w:rsidP="00D40E29">
            <w:pPr>
              <w:widowControl w:val="0"/>
              <w:autoSpaceDE w:val="0"/>
              <w:autoSpaceDN w:val="0"/>
              <w:adjustRightInd w:val="0"/>
              <w:spacing w:line="240" w:lineRule="atLeast"/>
              <w:rPr>
                <w:sz w:val="22"/>
                <w:szCs w:val="22"/>
              </w:rPr>
            </w:pPr>
            <w:r>
              <w:rPr>
                <w:color w:val="000000"/>
                <w:sz w:val="22"/>
                <w:szCs w:val="22"/>
              </w:rPr>
              <w:t>Большереченское МО</w:t>
            </w:r>
            <w:r w:rsidRPr="00B44B49">
              <w:rPr>
                <w:color w:val="000000"/>
                <w:sz w:val="22"/>
                <w:szCs w:val="22"/>
              </w:rPr>
              <w:t xml:space="preserve"> </w:t>
            </w:r>
          </w:p>
        </w:tc>
        <w:tc>
          <w:tcPr>
            <w:tcW w:w="1985" w:type="dxa"/>
            <w:vMerge w:val="restart"/>
            <w:shd w:val="clear" w:color="auto" w:fill="auto"/>
            <w:vAlign w:val="center"/>
          </w:tcPr>
          <w:p w:rsidR="00E65D4F" w:rsidRPr="00092559" w:rsidRDefault="00E65D4F" w:rsidP="00D40E29">
            <w:pPr>
              <w:jc w:val="center"/>
              <w:rPr>
                <w:sz w:val="20"/>
                <w:szCs w:val="20"/>
              </w:rPr>
            </w:pPr>
            <w:r w:rsidRPr="00EA5AA8">
              <w:t>П=</w:t>
            </w:r>
            <w:r>
              <w:t>70*1, 032=72</w:t>
            </w:r>
          </w:p>
        </w:tc>
        <w:tc>
          <w:tcPr>
            <w:tcW w:w="2126" w:type="dxa"/>
            <w:vMerge w:val="restart"/>
            <w:shd w:val="clear" w:color="auto" w:fill="auto"/>
            <w:vAlign w:val="center"/>
          </w:tcPr>
          <w:p w:rsidR="00E65D4F" w:rsidRPr="00092559" w:rsidRDefault="00E65D4F" w:rsidP="00D40E29">
            <w:pPr>
              <w:jc w:val="center"/>
              <w:rPr>
                <w:sz w:val="20"/>
                <w:szCs w:val="20"/>
              </w:rPr>
            </w:pPr>
            <w:r w:rsidRPr="00EA5AA8">
              <w:t>П=</w:t>
            </w:r>
            <w:r>
              <w:t>22,5*1, 032=23</w:t>
            </w:r>
          </w:p>
        </w:tc>
        <w:tc>
          <w:tcPr>
            <w:tcW w:w="1985" w:type="dxa"/>
            <w:vMerge w:val="restart"/>
            <w:shd w:val="clear" w:color="auto" w:fill="auto"/>
            <w:vAlign w:val="center"/>
          </w:tcPr>
          <w:p w:rsidR="00E65D4F" w:rsidRDefault="00E65D4F" w:rsidP="00D40E29">
            <w:pPr>
              <w:jc w:val="center"/>
            </w:pPr>
            <w:r>
              <w:t>1 на группу сельских населенных пунктов</w:t>
            </w:r>
          </w:p>
        </w:tc>
        <w:tc>
          <w:tcPr>
            <w:tcW w:w="1984" w:type="dxa"/>
            <w:vMerge w:val="restart"/>
            <w:shd w:val="clear" w:color="auto" w:fill="auto"/>
            <w:vAlign w:val="center"/>
          </w:tcPr>
          <w:p w:rsidR="00E65D4F" w:rsidRPr="00092559" w:rsidRDefault="00E65D4F" w:rsidP="00D40E29">
            <w:pPr>
              <w:jc w:val="center"/>
              <w:rPr>
                <w:sz w:val="20"/>
                <w:szCs w:val="20"/>
              </w:rPr>
            </w:pPr>
            <w:r w:rsidRPr="00EA5AA8">
              <w:t>П=</w:t>
            </w:r>
            <w:r>
              <w:t>19,5*1,032=20</w:t>
            </w:r>
          </w:p>
        </w:tc>
      </w:tr>
      <w:tr w:rsidR="00E65D4F" w:rsidRPr="00B44B49" w:rsidTr="00D40E29">
        <w:tc>
          <w:tcPr>
            <w:tcW w:w="2410" w:type="dxa"/>
            <w:shd w:val="clear" w:color="auto" w:fill="auto"/>
          </w:tcPr>
          <w:p w:rsidR="00E65D4F" w:rsidRDefault="00E65D4F" w:rsidP="00D40E29">
            <w:pPr>
              <w:widowControl w:val="0"/>
              <w:autoSpaceDE w:val="0"/>
              <w:autoSpaceDN w:val="0"/>
              <w:adjustRightInd w:val="0"/>
              <w:spacing w:line="240" w:lineRule="atLeast"/>
              <w:rPr>
                <w:color w:val="000000"/>
                <w:sz w:val="22"/>
                <w:szCs w:val="22"/>
              </w:rPr>
            </w:pPr>
            <w:r>
              <w:rPr>
                <w:color w:val="000000"/>
                <w:sz w:val="22"/>
                <w:szCs w:val="22"/>
              </w:rPr>
              <w:t>Голоустненское МО</w:t>
            </w:r>
          </w:p>
        </w:tc>
        <w:tc>
          <w:tcPr>
            <w:tcW w:w="1985" w:type="dxa"/>
            <w:vMerge/>
            <w:shd w:val="clear" w:color="auto" w:fill="auto"/>
          </w:tcPr>
          <w:p w:rsidR="00E65D4F" w:rsidRPr="00AB2EE2" w:rsidRDefault="00E65D4F" w:rsidP="00D40E29">
            <w:pPr>
              <w:jc w:val="center"/>
            </w:pPr>
          </w:p>
        </w:tc>
        <w:tc>
          <w:tcPr>
            <w:tcW w:w="2126" w:type="dxa"/>
            <w:vMerge/>
            <w:shd w:val="clear" w:color="auto" w:fill="auto"/>
          </w:tcPr>
          <w:p w:rsidR="00E65D4F" w:rsidRPr="00AB2EE2" w:rsidRDefault="00E65D4F" w:rsidP="00D40E29">
            <w:pPr>
              <w:jc w:val="center"/>
            </w:pPr>
          </w:p>
        </w:tc>
        <w:tc>
          <w:tcPr>
            <w:tcW w:w="1985" w:type="dxa"/>
            <w:vMerge/>
            <w:shd w:val="clear" w:color="auto" w:fill="auto"/>
          </w:tcPr>
          <w:p w:rsidR="00E65D4F" w:rsidRPr="00AB2EE2" w:rsidRDefault="00E65D4F" w:rsidP="00D40E29">
            <w:pPr>
              <w:jc w:val="center"/>
            </w:pPr>
          </w:p>
        </w:tc>
        <w:tc>
          <w:tcPr>
            <w:tcW w:w="1984"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Default="00E65D4F" w:rsidP="00D40E29">
            <w:pPr>
              <w:widowControl w:val="0"/>
              <w:autoSpaceDE w:val="0"/>
              <w:autoSpaceDN w:val="0"/>
              <w:adjustRightInd w:val="0"/>
              <w:spacing w:line="240" w:lineRule="atLeast"/>
              <w:rPr>
                <w:color w:val="000000"/>
                <w:sz w:val="22"/>
                <w:szCs w:val="22"/>
              </w:rPr>
            </w:pPr>
            <w:r>
              <w:rPr>
                <w:color w:val="000000"/>
                <w:sz w:val="22"/>
                <w:szCs w:val="22"/>
              </w:rPr>
              <w:t>Гороховское МО</w:t>
            </w:r>
          </w:p>
        </w:tc>
        <w:tc>
          <w:tcPr>
            <w:tcW w:w="1985" w:type="dxa"/>
            <w:vMerge/>
            <w:shd w:val="clear" w:color="auto" w:fill="auto"/>
          </w:tcPr>
          <w:p w:rsidR="00E65D4F" w:rsidRPr="00AB2EE2" w:rsidRDefault="00E65D4F" w:rsidP="00D40E29">
            <w:pPr>
              <w:jc w:val="center"/>
            </w:pPr>
          </w:p>
        </w:tc>
        <w:tc>
          <w:tcPr>
            <w:tcW w:w="2126" w:type="dxa"/>
            <w:vMerge/>
            <w:shd w:val="clear" w:color="auto" w:fill="auto"/>
          </w:tcPr>
          <w:p w:rsidR="00E65D4F" w:rsidRPr="00AB2EE2" w:rsidRDefault="00E65D4F" w:rsidP="00D40E29">
            <w:pPr>
              <w:jc w:val="center"/>
            </w:pPr>
          </w:p>
        </w:tc>
        <w:tc>
          <w:tcPr>
            <w:tcW w:w="1985" w:type="dxa"/>
            <w:vMerge/>
            <w:shd w:val="clear" w:color="auto" w:fill="auto"/>
          </w:tcPr>
          <w:p w:rsidR="00E65D4F" w:rsidRPr="00AB2EE2" w:rsidRDefault="00E65D4F" w:rsidP="00D40E29">
            <w:pPr>
              <w:jc w:val="center"/>
            </w:pPr>
          </w:p>
        </w:tc>
        <w:tc>
          <w:tcPr>
            <w:tcW w:w="1984"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Pr="00B44B49" w:rsidRDefault="00E65D4F" w:rsidP="00D40E29">
            <w:pPr>
              <w:widowControl w:val="0"/>
              <w:autoSpaceDE w:val="0"/>
              <w:autoSpaceDN w:val="0"/>
              <w:adjustRightInd w:val="0"/>
              <w:spacing w:line="240" w:lineRule="atLeast"/>
              <w:rPr>
                <w:sz w:val="22"/>
                <w:szCs w:val="22"/>
              </w:rPr>
            </w:pPr>
            <w:r w:rsidRPr="005B0E7A">
              <w:t>Дзержинское МО</w:t>
            </w:r>
          </w:p>
        </w:tc>
        <w:tc>
          <w:tcPr>
            <w:tcW w:w="1985" w:type="dxa"/>
            <w:vMerge/>
            <w:shd w:val="clear" w:color="auto" w:fill="auto"/>
          </w:tcPr>
          <w:p w:rsidR="00E65D4F" w:rsidRPr="00AB2EE2" w:rsidRDefault="00E65D4F" w:rsidP="00D40E29">
            <w:pPr>
              <w:jc w:val="center"/>
            </w:pPr>
          </w:p>
        </w:tc>
        <w:tc>
          <w:tcPr>
            <w:tcW w:w="2126" w:type="dxa"/>
            <w:vMerge/>
            <w:shd w:val="clear" w:color="auto" w:fill="auto"/>
          </w:tcPr>
          <w:p w:rsidR="00E65D4F" w:rsidRPr="00AB2EE2" w:rsidRDefault="00E65D4F" w:rsidP="00D40E29">
            <w:pPr>
              <w:jc w:val="center"/>
            </w:pPr>
          </w:p>
        </w:tc>
        <w:tc>
          <w:tcPr>
            <w:tcW w:w="1985" w:type="dxa"/>
            <w:vMerge/>
            <w:shd w:val="clear" w:color="auto" w:fill="auto"/>
          </w:tcPr>
          <w:p w:rsidR="00E65D4F" w:rsidRPr="00AB2EE2" w:rsidRDefault="00E65D4F" w:rsidP="00D40E29">
            <w:pPr>
              <w:jc w:val="center"/>
            </w:pPr>
          </w:p>
        </w:tc>
        <w:tc>
          <w:tcPr>
            <w:tcW w:w="1984"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Default="00E65D4F" w:rsidP="00D40E29">
            <w:pPr>
              <w:widowControl w:val="0"/>
              <w:autoSpaceDE w:val="0"/>
              <w:autoSpaceDN w:val="0"/>
              <w:adjustRightInd w:val="0"/>
              <w:spacing w:line="240" w:lineRule="atLeast"/>
              <w:rPr>
                <w:color w:val="000000"/>
                <w:sz w:val="22"/>
                <w:szCs w:val="22"/>
              </w:rPr>
            </w:pPr>
            <w:r>
              <w:rPr>
                <w:color w:val="000000"/>
                <w:sz w:val="22"/>
                <w:szCs w:val="22"/>
              </w:rPr>
              <w:t>Карлукское МО</w:t>
            </w:r>
          </w:p>
        </w:tc>
        <w:tc>
          <w:tcPr>
            <w:tcW w:w="1985" w:type="dxa"/>
            <w:vMerge/>
            <w:shd w:val="clear" w:color="auto" w:fill="auto"/>
          </w:tcPr>
          <w:p w:rsidR="00E65D4F" w:rsidRPr="00AB2EE2" w:rsidRDefault="00E65D4F" w:rsidP="00D40E29">
            <w:pPr>
              <w:jc w:val="center"/>
            </w:pPr>
          </w:p>
        </w:tc>
        <w:tc>
          <w:tcPr>
            <w:tcW w:w="2126" w:type="dxa"/>
            <w:vMerge/>
            <w:shd w:val="clear" w:color="auto" w:fill="auto"/>
          </w:tcPr>
          <w:p w:rsidR="00E65D4F" w:rsidRPr="00AB2EE2" w:rsidRDefault="00E65D4F" w:rsidP="00D40E29">
            <w:pPr>
              <w:jc w:val="center"/>
            </w:pPr>
          </w:p>
        </w:tc>
        <w:tc>
          <w:tcPr>
            <w:tcW w:w="1985" w:type="dxa"/>
            <w:vMerge/>
            <w:shd w:val="clear" w:color="auto" w:fill="auto"/>
          </w:tcPr>
          <w:p w:rsidR="00E65D4F" w:rsidRPr="00AB2EE2" w:rsidRDefault="00E65D4F" w:rsidP="00D40E29">
            <w:pPr>
              <w:jc w:val="center"/>
            </w:pPr>
          </w:p>
        </w:tc>
        <w:tc>
          <w:tcPr>
            <w:tcW w:w="1984"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Default="00E65D4F" w:rsidP="00D40E29">
            <w:pPr>
              <w:widowControl w:val="0"/>
              <w:autoSpaceDE w:val="0"/>
              <w:autoSpaceDN w:val="0"/>
              <w:adjustRightInd w:val="0"/>
              <w:spacing w:line="240" w:lineRule="atLeast"/>
              <w:rPr>
                <w:color w:val="000000"/>
                <w:sz w:val="22"/>
                <w:szCs w:val="22"/>
              </w:rPr>
            </w:pPr>
            <w:r>
              <w:rPr>
                <w:color w:val="000000"/>
                <w:sz w:val="22"/>
                <w:szCs w:val="22"/>
              </w:rPr>
              <w:t>Листвянское МО</w:t>
            </w:r>
          </w:p>
        </w:tc>
        <w:tc>
          <w:tcPr>
            <w:tcW w:w="1985" w:type="dxa"/>
            <w:vMerge/>
            <w:shd w:val="clear" w:color="auto" w:fill="auto"/>
          </w:tcPr>
          <w:p w:rsidR="00E65D4F" w:rsidRPr="00AB2EE2" w:rsidRDefault="00E65D4F" w:rsidP="00D40E29">
            <w:pPr>
              <w:jc w:val="center"/>
            </w:pPr>
          </w:p>
        </w:tc>
        <w:tc>
          <w:tcPr>
            <w:tcW w:w="2126" w:type="dxa"/>
            <w:vMerge/>
            <w:shd w:val="clear" w:color="auto" w:fill="auto"/>
          </w:tcPr>
          <w:p w:rsidR="00E65D4F" w:rsidRPr="00AB2EE2" w:rsidRDefault="00E65D4F" w:rsidP="00D40E29">
            <w:pPr>
              <w:jc w:val="center"/>
            </w:pPr>
          </w:p>
        </w:tc>
        <w:tc>
          <w:tcPr>
            <w:tcW w:w="1985" w:type="dxa"/>
            <w:vMerge/>
            <w:shd w:val="clear" w:color="auto" w:fill="auto"/>
          </w:tcPr>
          <w:p w:rsidR="00E65D4F" w:rsidRPr="00AB2EE2" w:rsidRDefault="00E65D4F" w:rsidP="00D40E29">
            <w:pPr>
              <w:jc w:val="center"/>
            </w:pPr>
          </w:p>
        </w:tc>
        <w:tc>
          <w:tcPr>
            <w:tcW w:w="1984" w:type="dxa"/>
            <w:vMerge/>
            <w:shd w:val="clear" w:color="auto" w:fill="auto"/>
          </w:tcPr>
          <w:p w:rsidR="00E65D4F" w:rsidRPr="00AB2EE2" w:rsidRDefault="00E65D4F" w:rsidP="00D40E29">
            <w:pPr>
              <w:jc w:val="center"/>
            </w:pPr>
          </w:p>
        </w:tc>
      </w:tr>
      <w:tr w:rsidR="00E65D4F" w:rsidRPr="00B44B49" w:rsidTr="00D40E29">
        <w:tc>
          <w:tcPr>
            <w:tcW w:w="2410" w:type="dxa"/>
            <w:tcBorders>
              <w:bottom w:val="single" w:sz="4" w:space="0" w:color="auto"/>
            </w:tcBorders>
            <w:shd w:val="clear" w:color="auto" w:fill="auto"/>
          </w:tcPr>
          <w:p w:rsidR="00E65D4F" w:rsidRDefault="00E65D4F" w:rsidP="00D40E29">
            <w:pPr>
              <w:widowControl w:val="0"/>
              <w:autoSpaceDE w:val="0"/>
              <w:autoSpaceDN w:val="0"/>
              <w:adjustRightInd w:val="0"/>
              <w:spacing w:line="240" w:lineRule="atLeast"/>
              <w:rPr>
                <w:color w:val="000000"/>
                <w:sz w:val="22"/>
                <w:szCs w:val="22"/>
              </w:rPr>
            </w:pPr>
            <w:r>
              <w:rPr>
                <w:color w:val="000000"/>
                <w:sz w:val="22"/>
                <w:szCs w:val="22"/>
              </w:rPr>
              <w:t>Максимовское МО</w:t>
            </w:r>
          </w:p>
        </w:tc>
        <w:tc>
          <w:tcPr>
            <w:tcW w:w="1985" w:type="dxa"/>
            <w:vMerge/>
            <w:tcBorders>
              <w:bottom w:val="single" w:sz="4" w:space="0" w:color="auto"/>
            </w:tcBorders>
            <w:shd w:val="clear" w:color="auto" w:fill="auto"/>
          </w:tcPr>
          <w:p w:rsidR="00E65D4F" w:rsidRPr="00AB2EE2" w:rsidRDefault="00E65D4F" w:rsidP="00D40E29">
            <w:pPr>
              <w:jc w:val="center"/>
            </w:pPr>
          </w:p>
        </w:tc>
        <w:tc>
          <w:tcPr>
            <w:tcW w:w="2126" w:type="dxa"/>
            <w:vMerge/>
            <w:tcBorders>
              <w:bottom w:val="single" w:sz="4" w:space="0" w:color="auto"/>
            </w:tcBorders>
            <w:shd w:val="clear" w:color="auto" w:fill="auto"/>
          </w:tcPr>
          <w:p w:rsidR="00E65D4F" w:rsidRPr="00AB2EE2" w:rsidRDefault="00E65D4F" w:rsidP="00D40E29">
            <w:pPr>
              <w:jc w:val="center"/>
            </w:pPr>
          </w:p>
        </w:tc>
        <w:tc>
          <w:tcPr>
            <w:tcW w:w="1985" w:type="dxa"/>
            <w:vMerge/>
            <w:tcBorders>
              <w:bottom w:val="single" w:sz="4" w:space="0" w:color="auto"/>
            </w:tcBorders>
            <w:shd w:val="clear" w:color="auto" w:fill="auto"/>
          </w:tcPr>
          <w:p w:rsidR="00E65D4F" w:rsidRPr="00AB2EE2" w:rsidRDefault="00E65D4F" w:rsidP="00D40E29">
            <w:pPr>
              <w:jc w:val="center"/>
            </w:pPr>
          </w:p>
        </w:tc>
        <w:tc>
          <w:tcPr>
            <w:tcW w:w="1984" w:type="dxa"/>
            <w:vMerge/>
            <w:tcBorders>
              <w:bottom w:val="single" w:sz="4" w:space="0" w:color="auto"/>
            </w:tcBorders>
            <w:shd w:val="clear" w:color="auto" w:fill="auto"/>
          </w:tcPr>
          <w:p w:rsidR="00E65D4F" w:rsidRPr="00AB2EE2" w:rsidRDefault="00E65D4F" w:rsidP="00D40E29">
            <w:pPr>
              <w:jc w:val="center"/>
            </w:pPr>
          </w:p>
        </w:tc>
      </w:tr>
      <w:tr w:rsidR="00E65D4F" w:rsidRPr="00B44B49" w:rsidTr="00D40E29">
        <w:tc>
          <w:tcPr>
            <w:tcW w:w="2410" w:type="dxa"/>
            <w:tcBorders>
              <w:top w:val="single" w:sz="4" w:space="0" w:color="auto"/>
            </w:tcBorders>
            <w:shd w:val="clear" w:color="auto" w:fill="auto"/>
          </w:tcPr>
          <w:p w:rsidR="00E65D4F" w:rsidRDefault="00E65D4F" w:rsidP="00D40E29">
            <w:pPr>
              <w:widowControl w:val="0"/>
              <w:autoSpaceDE w:val="0"/>
              <w:autoSpaceDN w:val="0"/>
              <w:adjustRightInd w:val="0"/>
              <w:spacing w:line="240" w:lineRule="atLeast"/>
              <w:rPr>
                <w:color w:val="000000"/>
                <w:sz w:val="22"/>
                <w:szCs w:val="22"/>
              </w:rPr>
            </w:pPr>
            <w:r>
              <w:rPr>
                <w:color w:val="000000"/>
                <w:sz w:val="22"/>
                <w:szCs w:val="22"/>
              </w:rPr>
              <w:t>Мамонское МО</w:t>
            </w:r>
          </w:p>
        </w:tc>
        <w:tc>
          <w:tcPr>
            <w:tcW w:w="1985" w:type="dxa"/>
            <w:vMerge/>
            <w:tcBorders>
              <w:top w:val="single" w:sz="4" w:space="0" w:color="auto"/>
            </w:tcBorders>
            <w:shd w:val="clear" w:color="auto" w:fill="auto"/>
          </w:tcPr>
          <w:p w:rsidR="00E65D4F" w:rsidRPr="00AB2EE2" w:rsidRDefault="00E65D4F" w:rsidP="00D40E29">
            <w:pPr>
              <w:jc w:val="center"/>
            </w:pPr>
          </w:p>
        </w:tc>
        <w:tc>
          <w:tcPr>
            <w:tcW w:w="2126" w:type="dxa"/>
            <w:vMerge/>
            <w:tcBorders>
              <w:top w:val="single" w:sz="4" w:space="0" w:color="auto"/>
            </w:tcBorders>
            <w:shd w:val="clear" w:color="auto" w:fill="auto"/>
          </w:tcPr>
          <w:p w:rsidR="00E65D4F" w:rsidRPr="00AB2EE2" w:rsidRDefault="00E65D4F" w:rsidP="00D40E29">
            <w:pPr>
              <w:jc w:val="center"/>
            </w:pPr>
          </w:p>
        </w:tc>
        <w:tc>
          <w:tcPr>
            <w:tcW w:w="1985" w:type="dxa"/>
            <w:vMerge/>
            <w:tcBorders>
              <w:top w:val="single" w:sz="4" w:space="0" w:color="auto"/>
            </w:tcBorders>
            <w:shd w:val="clear" w:color="auto" w:fill="auto"/>
          </w:tcPr>
          <w:p w:rsidR="00E65D4F" w:rsidRPr="00AB2EE2" w:rsidRDefault="00E65D4F" w:rsidP="00D40E29">
            <w:pPr>
              <w:jc w:val="center"/>
            </w:pPr>
          </w:p>
        </w:tc>
        <w:tc>
          <w:tcPr>
            <w:tcW w:w="1984" w:type="dxa"/>
            <w:vMerge/>
            <w:tcBorders>
              <w:top w:val="single" w:sz="4" w:space="0" w:color="auto"/>
            </w:tcBorders>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Default="00E65D4F" w:rsidP="00D40E29">
            <w:pPr>
              <w:widowControl w:val="0"/>
              <w:autoSpaceDE w:val="0"/>
              <w:autoSpaceDN w:val="0"/>
              <w:adjustRightInd w:val="0"/>
              <w:spacing w:line="240" w:lineRule="atLeast"/>
              <w:rPr>
                <w:color w:val="000000"/>
                <w:sz w:val="22"/>
                <w:szCs w:val="22"/>
              </w:rPr>
            </w:pPr>
            <w:r>
              <w:rPr>
                <w:color w:val="000000"/>
                <w:sz w:val="22"/>
                <w:szCs w:val="22"/>
              </w:rPr>
              <w:t>Марковское МО</w:t>
            </w:r>
          </w:p>
        </w:tc>
        <w:tc>
          <w:tcPr>
            <w:tcW w:w="1985" w:type="dxa"/>
            <w:vMerge/>
            <w:shd w:val="clear" w:color="auto" w:fill="auto"/>
          </w:tcPr>
          <w:p w:rsidR="00E65D4F" w:rsidRPr="00AB2EE2" w:rsidRDefault="00E65D4F" w:rsidP="00D40E29">
            <w:pPr>
              <w:jc w:val="center"/>
            </w:pPr>
          </w:p>
        </w:tc>
        <w:tc>
          <w:tcPr>
            <w:tcW w:w="2126" w:type="dxa"/>
            <w:vMerge/>
            <w:shd w:val="clear" w:color="auto" w:fill="auto"/>
          </w:tcPr>
          <w:p w:rsidR="00E65D4F" w:rsidRPr="00AB2EE2" w:rsidRDefault="00E65D4F" w:rsidP="00D40E29">
            <w:pPr>
              <w:jc w:val="center"/>
            </w:pPr>
          </w:p>
        </w:tc>
        <w:tc>
          <w:tcPr>
            <w:tcW w:w="1985" w:type="dxa"/>
            <w:vMerge/>
            <w:shd w:val="clear" w:color="auto" w:fill="auto"/>
          </w:tcPr>
          <w:p w:rsidR="00E65D4F" w:rsidRPr="00AB2EE2" w:rsidRDefault="00E65D4F" w:rsidP="00D40E29">
            <w:pPr>
              <w:jc w:val="center"/>
            </w:pPr>
          </w:p>
        </w:tc>
        <w:tc>
          <w:tcPr>
            <w:tcW w:w="1984"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Pr="00B44B49" w:rsidRDefault="00E65D4F" w:rsidP="00D40E29">
            <w:pPr>
              <w:widowControl w:val="0"/>
              <w:autoSpaceDE w:val="0"/>
              <w:autoSpaceDN w:val="0"/>
              <w:adjustRightInd w:val="0"/>
              <w:spacing w:line="240" w:lineRule="atLeast"/>
              <w:rPr>
                <w:sz w:val="22"/>
                <w:szCs w:val="22"/>
              </w:rPr>
            </w:pPr>
            <w:r>
              <w:rPr>
                <w:color w:val="000000"/>
                <w:sz w:val="22"/>
                <w:szCs w:val="22"/>
              </w:rPr>
              <w:t>Молодежниское МО</w:t>
            </w:r>
          </w:p>
        </w:tc>
        <w:tc>
          <w:tcPr>
            <w:tcW w:w="1985" w:type="dxa"/>
            <w:vMerge/>
            <w:shd w:val="clear" w:color="auto" w:fill="auto"/>
          </w:tcPr>
          <w:p w:rsidR="00E65D4F" w:rsidRPr="00AB2EE2" w:rsidRDefault="00E65D4F" w:rsidP="00D40E29">
            <w:pPr>
              <w:jc w:val="center"/>
            </w:pPr>
          </w:p>
        </w:tc>
        <w:tc>
          <w:tcPr>
            <w:tcW w:w="2126" w:type="dxa"/>
            <w:vMerge/>
            <w:shd w:val="clear" w:color="auto" w:fill="auto"/>
          </w:tcPr>
          <w:p w:rsidR="00E65D4F" w:rsidRPr="00AB2EE2" w:rsidRDefault="00E65D4F" w:rsidP="00D40E29">
            <w:pPr>
              <w:jc w:val="center"/>
            </w:pPr>
          </w:p>
        </w:tc>
        <w:tc>
          <w:tcPr>
            <w:tcW w:w="1985" w:type="dxa"/>
            <w:vMerge/>
            <w:shd w:val="clear" w:color="auto" w:fill="auto"/>
          </w:tcPr>
          <w:p w:rsidR="00E65D4F" w:rsidRPr="00AB2EE2" w:rsidRDefault="00E65D4F" w:rsidP="00D40E29">
            <w:pPr>
              <w:jc w:val="center"/>
            </w:pPr>
          </w:p>
        </w:tc>
        <w:tc>
          <w:tcPr>
            <w:tcW w:w="1984"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Default="00E65D4F" w:rsidP="00D40E29">
            <w:pPr>
              <w:widowControl w:val="0"/>
              <w:autoSpaceDE w:val="0"/>
              <w:autoSpaceDN w:val="0"/>
              <w:adjustRightInd w:val="0"/>
              <w:spacing w:line="240" w:lineRule="atLeast"/>
              <w:rPr>
                <w:color w:val="000000"/>
                <w:sz w:val="22"/>
                <w:szCs w:val="22"/>
              </w:rPr>
            </w:pPr>
            <w:r>
              <w:rPr>
                <w:color w:val="000000"/>
                <w:sz w:val="22"/>
                <w:szCs w:val="22"/>
              </w:rPr>
              <w:t>Никольское МО</w:t>
            </w:r>
          </w:p>
        </w:tc>
        <w:tc>
          <w:tcPr>
            <w:tcW w:w="1985" w:type="dxa"/>
            <w:vMerge/>
            <w:shd w:val="clear" w:color="auto" w:fill="auto"/>
          </w:tcPr>
          <w:p w:rsidR="00E65D4F" w:rsidRPr="00AB2EE2" w:rsidRDefault="00E65D4F" w:rsidP="00D40E29">
            <w:pPr>
              <w:jc w:val="center"/>
            </w:pPr>
          </w:p>
        </w:tc>
        <w:tc>
          <w:tcPr>
            <w:tcW w:w="2126" w:type="dxa"/>
            <w:vMerge/>
            <w:shd w:val="clear" w:color="auto" w:fill="auto"/>
          </w:tcPr>
          <w:p w:rsidR="00E65D4F" w:rsidRPr="00AB2EE2" w:rsidRDefault="00E65D4F" w:rsidP="00D40E29">
            <w:pPr>
              <w:jc w:val="center"/>
            </w:pPr>
          </w:p>
        </w:tc>
        <w:tc>
          <w:tcPr>
            <w:tcW w:w="1985" w:type="dxa"/>
            <w:vMerge/>
            <w:shd w:val="clear" w:color="auto" w:fill="auto"/>
          </w:tcPr>
          <w:p w:rsidR="00E65D4F" w:rsidRPr="00AB2EE2" w:rsidRDefault="00E65D4F" w:rsidP="00D40E29">
            <w:pPr>
              <w:jc w:val="center"/>
            </w:pPr>
          </w:p>
        </w:tc>
        <w:tc>
          <w:tcPr>
            <w:tcW w:w="1984"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Pr="00B44B49" w:rsidRDefault="00E65D4F" w:rsidP="00D40E29">
            <w:pPr>
              <w:widowControl w:val="0"/>
              <w:autoSpaceDE w:val="0"/>
              <w:autoSpaceDN w:val="0"/>
              <w:adjustRightInd w:val="0"/>
              <w:spacing w:line="240" w:lineRule="atLeast"/>
              <w:rPr>
                <w:color w:val="000000"/>
                <w:sz w:val="22"/>
                <w:szCs w:val="22"/>
              </w:rPr>
            </w:pPr>
            <w:r>
              <w:rPr>
                <w:color w:val="000000"/>
                <w:sz w:val="22"/>
                <w:szCs w:val="22"/>
              </w:rPr>
              <w:t>Оёкское МО</w:t>
            </w:r>
          </w:p>
        </w:tc>
        <w:tc>
          <w:tcPr>
            <w:tcW w:w="1985" w:type="dxa"/>
            <w:vMerge/>
            <w:shd w:val="clear" w:color="auto" w:fill="auto"/>
          </w:tcPr>
          <w:p w:rsidR="00E65D4F" w:rsidRPr="00AB2EE2" w:rsidRDefault="00E65D4F" w:rsidP="00D40E29">
            <w:pPr>
              <w:jc w:val="center"/>
            </w:pPr>
          </w:p>
        </w:tc>
        <w:tc>
          <w:tcPr>
            <w:tcW w:w="2126" w:type="dxa"/>
            <w:vMerge/>
            <w:shd w:val="clear" w:color="auto" w:fill="auto"/>
          </w:tcPr>
          <w:p w:rsidR="00E65D4F" w:rsidRPr="00AB2EE2" w:rsidRDefault="00E65D4F" w:rsidP="00D40E29">
            <w:pPr>
              <w:jc w:val="center"/>
            </w:pPr>
          </w:p>
        </w:tc>
        <w:tc>
          <w:tcPr>
            <w:tcW w:w="1985" w:type="dxa"/>
            <w:vMerge/>
            <w:shd w:val="clear" w:color="auto" w:fill="auto"/>
          </w:tcPr>
          <w:p w:rsidR="00E65D4F" w:rsidRPr="00AB2EE2" w:rsidRDefault="00E65D4F" w:rsidP="00D40E29">
            <w:pPr>
              <w:jc w:val="center"/>
            </w:pPr>
          </w:p>
        </w:tc>
        <w:tc>
          <w:tcPr>
            <w:tcW w:w="1984"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Pr="00B44B49" w:rsidRDefault="00E65D4F" w:rsidP="00D40E29">
            <w:pPr>
              <w:widowControl w:val="0"/>
              <w:autoSpaceDE w:val="0"/>
              <w:autoSpaceDN w:val="0"/>
              <w:adjustRightInd w:val="0"/>
              <w:spacing w:line="240" w:lineRule="atLeast"/>
              <w:rPr>
                <w:sz w:val="22"/>
                <w:szCs w:val="22"/>
              </w:rPr>
            </w:pPr>
            <w:r>
              <w:rPr>
                <w:color w:val="000000"/>
                <w:sz w:val="22"/>
                <w:szCs w:val="22"/>
              </w:rPr>
              <w:t>Ревякинское МО</w:t>
            </w:r>
          </w:p>
        </w:tc>
        <w:tc>
          <w:tcPr>
            <w:tcW w:w="1985" w:type="dxa"/>
            <w:vMerge/>
            <w:shd w:val="clear" w:color="auto" w:fill="auto"/>
          </w:tcPr>
          <w:p w:rsidR="00E65D4F" w:rsidRPr="00AB2EE2" w:rsidRDefault="00E65D4F" w:rsidP="00D40E29">
            <w:pPr>
              <w:jc w:val="center"/>
            </w:pPr>
          </w:p>
        </w:tc>
        <w:tc>
          <w:tcPr>
            <w:tcW w:w="2126" w:type="dxa"/>
            <w:vMerge/>
            <w:shd w:val="clear" w:color="auto" w:fill="auto"/>
          </w:tcPr>
          <w:p w:rsidR="00E65D4F" w:rsidRPr="00AB2EE2" w:rsidRDefault="00E65D4F" w:rsidP="00D40E29">
            <w:pPr>
              <w:jc w:val="center"/>
            </w:pPr>
          </w:p>
        </w:tc>
        <w:tc>
          <w:tcPr>
            <w:tcW w:w="1985" w:type="dxa"/>
            <w:vMerge/>
            <w:shd w:val="clear" w:color="auto" w:fill="auto"/>
          </w:tcPr>
          <w:p w:rsidR="00E65D4F" w:rsidRPr="00AB2EE2" w:rsidRDefault="00E65D4F" w:rsidP="00D40E29">
            <w:pPr>
              <w:jc w:val="center"/>
            </w:pPr>
          </w:p>
        </w:tc>
        <w:tc>
          <w:tcPr>
            <w:tcW w:w="1984"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Default="00E65D4F" w:rsidP="00D40E29">
            <w:pPr>
              <w:widowControl w:val="0"/>
              <w:autoSpaceDE w:val="0"/>
              <w:autoSpaceDN w:val="0"/>
              <w:adjustRightInd w:val="0"/>
              <w:spacing w:line="240" w:lineRule="atLeast"/>
              <w:rPr>
                <w:color w:val="000000"/>
                <w:sz w:val="22"/>
                <w:szCs w:val="22"/>
              </w:rPr>
            </w:pPr>
            <w:r>
              <w:rPr>
                <w:color w:val="000000"/>
                <w:sz w:val="22"/>
                <w:szCs w:val="22"/>
              </w:rPr>
              <w:t>Смоленское МО</w:t>
            </w:r>
          </w:p>
        </w:tc>
        <w:tc>
          <w:tcPr>
            <w:tcW w:w="1985" w:type="dxa"/>
            <w:vMerge/>
            <w:shd w:val="clear" w:color="auto" w:fill="auto"/>
          </w:tcPr>
          <w:p w:rsidR="00E65D4F" w:rsidRPr="00AB2EE2" w:rsidRDefault="00E65D4F" w:rsidP="00D40E29">
            <w:pPr>
              <w:jc w:val="center"/>
            </w:pPr>
          </w:p>
        </w:tc>
        <w:tc>
          <w:tcPr>
            <w:tcW w:w="2126" w:type="dxa"/>
            <w:vMerge/>
            <w:shd w:val="clear" w:color="auto" w:fill="auto"/>
          </w:tcPr>
          <w:p w:rsidR="00E65D4F" w:rsidRPr="00AB2EE2" w:rsidRDefault="00E65D4F" w:rsidP="00D40E29">
            <w:pPr>
              <w:jc w:val="center"/>
            </w:pPr>
          </w:p>
        </w:tc>
        <w:tc>
          <w:tcPr>
            <w:tcW w:w="1985" w:type="dxa"/>
            <w:vMerge/>
            <w:shd w:val="clear" w:color="auto" w:fill="auto"/>
          </w:tcPr>
          <w:p w:rsidR="00E65D4F" w:rsidRPr="00AB2EE2" w:rsidRDefault="00E65D4F" w:rsidP="00D40E29">
            <w:pPr>
              <w:jc w:val="center"/>
            </w:pPr>
          </w:p>
        </w:tc>
        <w:tc>
          <w:tcPr>
            <w:tcW w:w="1984"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Default="00E65D4F" w:rsidP="00D40E29">
            <w:pPr>
              <w:widowControl w:val="0"/>
              <w:autoSpaceDE w:val="0"/>
              <w:autoSpaceDN w:val="0"/>
              <w:adjustRightInd w:val="0"/>
              <w:spacing w:line="240" w:lineRule="atLeast"/>
              <w:rPr>
                <w:color w:val="000000"/>
                <w:sz w:val="22"/>
                <w:szCs w:val="22"/>
              </w:rPr>
            </w:pPr>
            <w:r>
              <w:rPr>
                <w:color w:val="000000"/>
                <w:sz w:val="22"/>
                <w:szCs w:val="22"/>
              </w:rPr>
              <w:t>Сосновоборское МО</w:t>
            </w:r>
          </w:p>
        </w:tc>
        <w:tc>
          <w:tcPr>
            <w:tcW w:w="1985" w:type="dxa"/>
            <w:vMerge/>
            <w:shd w:val="clear" w:color="auto" w:fill="auto"/>
          </w:tcPr>
          <w:p w:rsidR="00E65D4F" w:rsidRPr="00AB2EE2" w:rsidRDefault="00E65D4F" w:rsidP="00D40E29">
            <w:pPr>
              <w:jc w:val="center"/>
            </w:pPr>
          </w:p>
        </w:tc>
        <w:tc>
          <w:tcPr>
            <w:tcW w:w="2126" w:type="dxa"/>
            <w:vMerge/>
            <w:shd w:val="clear" w:color="auto" w:fill="auto"/>
          </w:tcPr>
          <w:p w:rsidR="00E65D4F" w:rsidRPr="00AB2EE2" w:rsidRDefault="00E65D4F" w:rsidP="00D40E29">
            <w:pPr>
              <w:jc w:val="center"/>
            </w:pPr>
          </w:p>
        </w:tc>
        <w:tc>
          <w:tcPr>
            <w:tcW w:w="1985" w:type="dxa"/>
            <w:vMerge/>
            <w:shd w:val="clear" w:color="auto" w:fill="auto"/>
          </w:tcPr>
          <w:p w:rsidR="00E65D4F" w:rsidRPr="00AB2EE2" w:rsidRDefault="00E65D4F" w:rsidP="00D40E29">
            <w:pPr>
              <w:jc w:val="center"/>
            </w:pPr>
          </w:p>
        </w:tc>
        <w:tc>
          <w:tcPr>
            <w:tcW w:w="1984"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Pr="00B44B49" w:rsidRDefault="00E65D4F" w:rsidP="00D40E29">
            <w:pPr>
              <w:widowControl w:val="0"/>
              <w:autoSpaceDE w:val="0"/>
              <w:autoSpaceDN w:val="0"/>
              <w:adjustRightInd w:val="0"/>
              <w:spacing w:line="240" w:lineRule="atLeast"/>
              <w:rPr>
                <w:color w:val="000000"/>
                <w:sz w:val="22"/>
                <w:szCs w:val="22"/>
              </w:rPr>
            </w:pPr>
            <w:r>
              <w:rPr>
                <w:color w:val="000000"/>
                <w:sz w:val="22"/>
                <w:szCs w:val="22"/>
              </w:rPr>
              <w:t>Уриковское МО</w:t>
            </w:r>
          </w:p>
        </w:tc>
        <w:tc>
          <w:tcPr>
            <w:tcW w:w="1985" w:type="dxa"/>
            <w:vMerge/>
            <w:shd w:val="clear" w:color="auto" w:fill="auto"/>
          </w:tcPr>
          <w:p w:rsidR="00E65D4F" w:rsidRPr="00AB2EE2" w:rsidRDefault="00E65D4F" w:rsidP="00D40E29">
            <w:pPr>
              <w:jc w:val="center"/>
            </w:pPr>
          </w:p>
        </w:tc>
        <w:tc>
          <w:tcPr>
            <w:tcW w:w="2126" w:type="dxa"/>
            <w:vMerge/>
            <w:shd w:val="clear" w:color="auto" w:fill="auto"/>
          </w:tcPr>
          <w:p w:rsidR="00E65D4F" w:rsidRPr="00AB2EE2" w:rsidRDefault="00E65D4F" w:rsidP="00D40E29">
            <w:pPr>
              <w:jc w:val="center"/>
            </w:pPr>
          </w:p>
        </w:tc>
        <w:tc>
          <w:tcPr>
            <w:tcW w:w="1985" w:type="dxa"/>
            <w:vMerge/>
            <w:shd w:val="clear" w:color="auto" w:fill="auto"/>
          </w:tcPr>
          <w:p w:rsidR="00E65D4F" w:rsidRPr="00AB2EE2" w:rsidRDefault="00E65D4F" w:rsidP="00D40E29">
            <w:pPr>
              <w:jc w:val="center"/>
            </w:pPr>
          </w:p>
        </w:tc>
        <w:tc>
          <w:tcPr>
            <w:tcW w:w="1984"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Pr="00B44B49" w:rsidRDefault="00E65D4F" w:rsidP="00D40E29">
            <w:pPr>
              <w:widowControl w:val="0"/>
              <w:autoSpaceDE w:val="0"/>
              <w:autoSpaceDN w:val="0"/>
              <w:adjustRightInd w:val="0"/>
              <w:spacing w:line="240" w:lineRule="atLeast"/>
              <w:rPr>
                <w:sz w:val="22"/>
                <w:szCs w:val="22"/>
              </w:rPr>
            </w:pPr>
            <w:r>
              <w:rPr>
                <w:color w:val="000000"/>
                <w:sz w:val="22"/>
                <w:szCs w:val="22"/>
              </w:rPr>
              <w:lastRenderedPageBreak/>
              <w:t>Усть-Балейское МО</w:t>
            </w:r>
          </w:p>
        </w:tc>
        <w:tc>
          <w:tcPr>
            <w:tcW w:w="1985" w:type="dxa"/>
            <w:vMerge/>
            <w:shd w:val="clear" w:color="auto" w:fill="auto"/>
          </w:tcPr>
          <w:p w:rsidR="00E65D4F" w:rsidRPr="00AB2EE2" w:rsidRDefault="00E65D4F" w:rsidP="00D40E29">
            <w:pPr>
              <w:jc w:val="center"/>
            </w:pPr>
          </w:p>
        </w:tc>
        <w:tc>
          <w:tcPr>
            <w:tcW w:w="2126" w:type="dxa"/>
            <w:vMerge/>
            <w:shd w:val="clear" w:color="auto" w:fill="auto"/>
          </w:tcPr>
          <w:p w:rsidR="00E65D4F" w:rsidRPr="00AB2EE2" w:rsidRDefault="00E65D4F" w:rsidP="00D40E29">
            <w:pPr>
              <w:jc w:val="center"/>
            </w:pPr>
          </w:p>
        </w:tc>
        <w:tc>
          <w:tcPr>
            <w:tcW w:w="1985" w:type="dxa"/>
            <w:vMerge/>
            <w:shd w:val="clear" w:color="auto" w:fill="auto"/>
          </w:tcPr>
          <w:p w:rsidR="00E65D4F" w:rsidRPr="00AB2EE2" w:rsidRDefault="00E65D4F" w:rsidP="00D40E29">
            <w:pPr>
              <w:jc w:val="center"/>
            </w:pPr>
          </w:p>
        </w:tc>
        <w:tc>
          <w:tcPr>
            <w:tcW w:w="1984"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Pr="00B44B49" w:rsidRDefault="00E65D4F" w:rsidP="00D40E29">
            <w:pPr>
              <w:widowControl w:val="0"/>
              <w:autoSpaceDE w:val="0"/>
              <w:autoSpaceDN w:val="0"/>
              <w:adjustRightInd w:val="0"/>
              <w:spacing w:line="240" w:lineRule="atLeast"/>
              <w:rPr>
                <w:color w:val="000000"/>
                <w:sz w:val="22"/>
                <w:szCs w:val="22"/>
              </w:rPr>
            </w:pPr>
            <w:r>
              <w:rPr>
                <w:color w:val="000000"/>
                <w:sz w:val="22"/>
                <w:szCs w:val="22"/>
              </w:rPr>
              <w:t>Усть-Удинское МО</w:t>
            </w:r>
          </w:p>
        </w:tc>
        <w:tc>
          <w:tcPr>
            <w:tcW w:w="1985" w:type="dxa"/>
            <w:vMerge/>
            <w:shd w:val="clear" w:color="auto" w:fill="auto"/>
          </w:tcPr>
          <w:p w:rsidR="00E65D4F" w:rsidRPr="00AB2EE2" w:rsidRDefault="00E65D4F" w:rsidP="00D40E29">
            <w:pPr>
              <w:jc w:val="center"/>
            </w:pPr>
          </w:p>
        </w:tc>
        <w:tc>
          <w:tcPr>
            <w:tcW w:w="2126" w:type="dxa"/>
            <w:vMerge/>
            <w:shd w:val="clear" w:color="auto" w:fill="auto"/>
          </w:tcPr>
          <w:p w:rsidR="00E65D4F" w:rsidRPr="00AB2EE2" w:rsidRDefault="00E65D4F" w:rsidP="00D40E29">
            <w:pPr>
              <w:jc w:val="center"/>
            </w:pPr>
          </w:p>
        </w:tc>
        <w:tc>
          <w:tcPr>
            <w:tcW w:w="1985" w:type="dxa"/>
            <w:vMerge/>
            <w:shd w:val="clear" w:color="auto" w:fill="auto"/>
          </w:tcPr>
          <w:p w:rsidR="00E65D4F" w:rsidRPr="00AB2EE2" w:rsidRDefault="00E65D4F" w:rsidP="00D40E29">
            <w:pPr>
              <w:jc w:val="center"/>
            </w:pPr>
          </w:p>
        </w:tc>
        <w:tc>
          <w:tcPr>
            <w:tcW w:w="1984"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Pr="00B44B49" w:rsidRDefault="00E65D4F" w:rsidP="00D40E29">
            <w:pPr>
              <w:widowControl w:val="0"/>
              <w:autoSpaceDE w:val="0"/>
              <w:autoSpaceDN w:val="0"/>
              <w:adjustRightInd w:val="0"/>
              <w:spacing w:line="240" w:lineRule="atLeast"/>
              <w:rPr>
                <w:color w:val="000000"/>
                <w:sz w:val="22"/>
                <w:szCs w:val="22"/>
              </w:rPr>
            </w:pPr>
            <w:r>
              <w:rPr>
                <w:color w:val="000000"/>
                <w:sz w:val="22"/>
                <w:szCs w:val="22"/>
              </w:rPr>
              <w:t>Ушаковское МО</w:t>
            </w:r>
          </w:p>
        </w:tc>
        <w:tc>
          <w:tcPr>
            <w:tcW w:w="1985" w:type="dxa"/>
            <w:vMerge/>
            <w:shd w:val="clear" w:color="auto" w:fill="auto"/>
          </w:tcPr>
          <w:p w:rsidR="00E65D4F" w:rsidRPr="00AB2EE2" w:rsidRDefault="00E65D4F" w:rsidP="00D40E29">
            <w:pPr>
              <w:jc w:val="center"/>
            </w:pPr>
          </w:p>
        </w:tc>
        <w:tc>
          <w:tcPr>
            <w:tcW w:w="2126" w:type="dxa"/>
            <w:vMerge/>
            <w:shd w:val="clear" w:color="auto" w:fill="auto"/>
          </w:tcPr>
          <w:p w:rsidR="00E65D4F" w:rsidRPr="00AB2EE2" w:rsidRDefault="00E65D4F" w:rsidP="00D40E29">
            <w:pPr>
              <w:jc w:val="center"/>
            </w:pPr>
          </w:p>
        </w:tc>
        <w:tc>
          <w:tcPr>
            <w:tcW w:w="1985" w:type="dxa"/>
            <w:vMerge/>
            <w:shd w:val="clear" w:color="auto" w:fill="auto"/>
          </w:tcPr>
          <w:p w:rsidR="00E65D4F" w:rsidRPr="00AB2EE2" w:rsidRDefault="00E65D4F" w:rsidP="00D40E29">
            <w:pPr>
              <w:jc w:val="center"/>
            </w:pPr>
          </w:p>
        </w:tc>
        <w:tc>
          <w:tcPr>
            <w:tcW w:w="1984"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Default="00E65D4F" w:rsidP="00D40E29">
            <w:pPr>
              <w:widowControl w:val="0"/>
              <w:autoSpaceDE w:val="0"/>
              <w:autoSpaceDN w:val="0"/>
              <w:adjustRightInd w:val="0"/>
              <w:spacing w:line="240" w:lineRule="atLeast"/>
              <w:rPr>
                <w:color w:val="000000"/>
                <w:sz w:val="22"/>
                <w:szCs w:val="22"/>
              </w:rPr>
            </w:pPr>
            <w:r>
              <w:rPr>
                <w:color w:val="000000"/>
                <w:sz w:val="22"/>
                <w:szCs w:val="22"/>
              </w:rPr>
              <w:t>Хомутовское МО</w:t>
            </w:r>
          </w:p>
        </w:tc>
        <w:tc>
          <w:tcPr>
            <w:tcW w:w="1985" w:type="dxa"/>
            <w:vMerge/>
            <w:shd w:val="clear" w:color="auto" w:fill="auto"/>
          </w:tcPr>
          <w:p w:rsidR="00E65D4F" w:rsidRPr="00AB2EE2" w:rsidRDefault="00E65D4F" w:rsidP="00D40E29">
            <w:pPr>
              <w:jc w:val="center"/>
            </w:pPr>
          </w:p>
        </w:tc>
        <w:tc>
          <w:tcPr>
            <w:tcW w:w="2126" w:type="dxa"/>
            <w:vMerge/>
            <w:shd w:val="clear" w:color="auto" w:fill="auto"/>
          </w:tcPr>
          <w:p w:rsidR="00E65D4F" w:rsidRPr="00AB2EE2" w:rsidRDefault="00E65D4F" w:rsidP="00D40E29">
            <w:pPr>
              <w:jc w:val="center"/>
            </w:pPr>
          </w:p>
        </w:tc>
        <w:tc>
          <w:tcPr>
            <w:tcW w:w="1985" w:type="dxa"/>
            <w:vMerge/>
            <w:shd w:val="clear" w:color="auto" w:fill="auto"/>
          </w:tcPr>
          <w:p w:rsidR="00E65D4F" w:rsidRPr="00AB2EE2" w:rsidRDefault="00E65D4F" w:rsidP="00D40E29">
            <w:pPr>
              <w:jc w:val="center"/>
            </w:pPr>
          </w:p>
        </w:tc>
        <w:tc>
          <w:tcPr>
            <w:tcW w:w="1984"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Pr="00B44B49" w:rsidRDefault="00E65D4F" w:rsidP="00D40E29">
            <w:pPr>
              <w:widowControl w:val="0"/>
              <w:autoSpaceDE w:val="0"/>
              <w:autoSpaceDN w:val="0"/>
              <w:adjustRightInd w:val="0"/>
              <w:spacing w:line="240" w:lineRule="atLeast"/>
              <w:rPr>
                <w:color w:val="000000"/>
                <w:sz w:val="22"/>
                <w:szCs w:val="22"/>
              </w:rPr>
            </w:pPr>
            <w:r>
              <w:rPr>
                <w:color w:val="000000"/>
                <w:sz w:val="22"/>
                <w:szCs w:val="22"/>
              </w:rPr>
              <w:t>Ширяевское МО</w:t>
            </w:r>
          </w:p>
        </w:tc>
        <w:tc>
          <w:tcPr>
            <w:tcW w:w="1985" w:type="dxa"/>
            <w:vMerge/>
            <w:shd w:val="clear" w:color="auto" w:fill="auto"/>
          </w:tcPr>
          <w:p w:rsidR="00E65D4F" w:rsidRPr="00AB2EE2" w:rsidRDefault="00E65D4F" w:rsidP="00D40E29">
            <w:pPr>
              <w:jc w:val="center"/>
            </w:pPr>
          </w:p>
        </w:tc>
        <w:tc>
          <w:tcPr>
            <w:tcW w:w="2126" w:type="dxa"/>
            <w:vMerge/>
            <w:shd w:val="clear" w:color="auto" w:fill="auto"/>
          </w:tcPr>
          <w:p w:rsidR="00E65D4F" w:rsidRPr="00AB2EE2" w:rsidRDefault="00E65D4F" w:rsidP="00D40E29">
            <w:pPr>
              <w:jc w:val="center"/>
            </w:pPr>
          </w:p>
        </w:tc>
        <w:tc>
          <w:tcPr>
            <w:tcW w:w="1985" w:type="dxa"/>
            <w:vMerge/>
            <w:shd w:val="clear" w:color="auto" w:fill="auto"/>
          </w:tcPr>
          <w:p w:rsidR="00E65D4F" w:rsidRPr="00AB2EE2" w:rsidRDefault="00E65D4F" w:rsidP="00D40E29">
            <w:pPr>
              <w:jc w:val="center"/>
            </w:pPr>
          </w:p>
        </w:tc>
        <w:tc>
          <w:tcPr>
            <w:tcW w:w="1984" w:type="dxa"/>
            <w:vMerge/>
            <w:shd w:val="clear" w:color="auto" w:fill="auto"/>
          </w:tcPr>
          <w:p w:rsidR="00E65D4F" w:rsidRPr="00AB2EE2" w:rsidRDefault="00E65D4F" w:rsidP="00D40E29">
            <w:pPr>
              <w:jc w:val="center"/>
            </w:pPr>
          </w:p>
        </w:tc>
      </w:tr>
    </w:tbl>
    <w:p w:rsidR="00E65D4F" w:rsidRDefault="00E65D4F" w:rsidP="00E65D4F">
      <w:pPr>
        <w:ind w:firstLine="709"/>
        <w:jc w:val="both"/>
        <w:rPr>
          <w:b/>
        </w:rPr>
      </w:pPr>
    </w:p>
    <w:p w:rsidR="00E65D4F" w:rsidRDefault="00E65D4F" w:rsidP="00E65D4F">
      <w:pPr>
        <w:ind w:firstLine="709"/>
        <w:jc w:val="both"/>
        <w:rPr>
          <w:b/>
        </w:rPr>
      </w:pPr>
      <w:r>
        <w:rPr>
          <w:b/>
        </w:rPr>
        <w:t xml:space="preserve">Расчетные показатели максимально допустимого уровня территориальной доступности объектов физической культуры и  массового спорта местного значения для населения </w:t>
      </w:r>
      <w:r w:rsidRPr="008F5B7A">
        <w:rPr>
          <w:b/>
        </w:rPr>
        <w:t>Иркутского районного муниципального образования</w:t>
      </w:r>
      <w:r>
        <w:rPr>
          <w:b/>
        </w:rPr>
        <w:t>.</w:t>
      </w:r>
    </w:p>
    <w:p w:rsidR="00E65D4F" w:rsidRPr="00C46834" w:rsidRDefault="00E65D4F" w:rsidP="00E65D4F">
      <w:pPr>
        <w:widowControl w:val="0"/>
        <w:tabs>
          <w:tab w:val="left" w:pos="3544"/>
        </w:tabs>
        <w:autoSpaceDE w:val="0"/>
        <w:autoSpaceDN w:val="0"/>
        <w:adjustRightInd w:val="0"/>
        <w:spacing w:before="55" w:line="280" w:lineRule="exact"/>
        <w:ind w:firstLine="720"/>
        <w:jc w:val="both"/>
        <w:rPr>
          <w:color w:val="000000"/>
        </w:rPr>
      </w:pPr>
      <w:r w:rsidRPr="00C46834">
        <w:rPr>
          <w:color w:val="000000"/>
        </w:rPr>
        <w:t>Базовым  показателем  для  определения  расчетных  показателей  максимально допустимого уровня территориальной доступности объектов физической культуры и спорта (Д</w:t>
      </w:r>
      <w:r w:rsidRPr="00B2484F">
        <w:rPr>
          <w:color w:val="000000"/>
          <w:vertAlign w:val="subscript"/>
        </w:rPr>
        <w:t>б</w:t>
      </w:r>
      <w:r w:rsidRPr="00C46834">
        <w:rPr>
          <w:color w:val="000000"/>
        </w:rPr>
        <w:t xml:space="preserve">) является норматив, указанный в СП 42.13330.2011 Градостроительство. Планировка и застройка городских и сельских поселений (пункт 10.3, 10.4): </w:t>
      </w:r>
      <w:r w:rsidRPr="009B1DBF">
        <w:rPr>
          <w:color w:val="000000"/>
        </w:rPr>
        <w:t>в городских</w:t>
      </w:r>
      <w:r>
        <w:rPr>
          <w:color w:val="000000"/>
        </w:rPr>
        <w:t xml:space="preserve"> и сельских населенных пунктах </w:t>
      </w:r>
      <w:r w:rsidRPr="00C46834">
        <w:rPr>
          <w:color w:val="000000"/>
        </w:rPr>
        <w:t>–  1500  м,  объекты  городского  и  районного  значения  -  в  пределах транспортной доступности 30 мин.</w:t>
      </w:r>
    </w:p>
    <w:p w:rsidR="00E65D4F" w:rsidRPr="00C46834" w:rsidRDefault="00E65D4F" w:rsidP="00E65D4F">
      <w:pPr>
        <w:widowControl w:val="0"/>
        <w:tabs>
          <w:tab w:val="left" w:pos="3544"/>
        </w:tabs>
        <w:autoSpaceDE w:val="0"/>
        <w:autoSpaceDN w:val="0"/>
        <w:adjustRightInd w:val="0"/>
        <w:spacing w:line="280" w:lineRule="exact"/>
        <w:ind w:firstLine="720"/>
        <w:jc w:val="both"/>
        <w:rPr>
          <w:color w:val="000000"/>
        </w:rPr>
      </w:pPr>
      <w:r w:rsidRPr="00C46834">
        <w:rPr>
          <w:color w:val="000000"/>
        </w:rPr>
        <w:t>Расчетные  показатели  максимально  допустимого  уровня территориальной доступности объектов физической культуры и массового спорта местного значения  рассчитаны  на  основе  базовых  показателей  и  соответствующих  значений коэффициента,  учитывающего  природно-климатические  условия,  (К</w:t>
      </w:r>
      <w:r w:rsidRPr="00B2484F">
        <w:rPr>
          <w:color w:val="000000"/>
          <w:vertAlign w:val="subscript"/>
        </w:rPr>
        <w:t>пк</w:t>
      </w:r>
      <w:r w:rsidRPr="00C46834">
        <w:rPr>
          <w:color w:val="000000"/>
        </w:rPr>
        <w:t>) для объектов повседневного пользования.</w:t>
      </w:r>
    </w:p>
    <w:p w:rsidR="00E65D4F" w:rsidRDefault="00E65D4F" w:rsidP="00E65D4F">
      <w:pPr>
        <w:ind w:firstLine="709"/>
        <w:jc w:val="both"/>
        <w:rPr>
          <w:b/>
        </w:rPr>
      </w:pPr>
    </w:p>
    <w:p w:rsidR="00E65D4F" w:rsidRDefault="00E65D4F" w:rsidP="00E65D4F">
      <w:pPr>
        <w:jc w:val="right"/>
      </w:pPr>
      <w:r w:rsidRPr="00B83329">
        <w:t xml:space="preserve">Таблица </w:t>
      </w:r>
      <w:r>
        <w:t>6</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985"/>
        <w:gridCol w:w="2126"/>
        <w:gridCol w:w="1985"/>
        <w:gridCol w:w="1843"/>
      </w:tblGrid>
      <w:tr w:rsidR="00E65D4F" w:rsidRPr="00B44B49" w:rsidTr="00D40E29">
        <w:tc>
          <w:tcPr>
            <w:tcW w:w="2410" w:type="dxa"/>
            <w:shd w:val="clear" w:color="auto" w:fill="auto"/>
          </w:tcPr>
          <w:p w:rsidR="00E65D4F" w:rsidRPr="00B44B49" w:rsidRDefault="00E65D4F" w:rsidP="00D40E29">
            <w:pPr>
              <w:jc w:val="center"/>
              <w:rPr>
                <w:b/>
              </w:rPr>
            </w:pPr>
          </w:p>
        </w:tc>
        <w:tc>
          <w:tcPr>
            <w:tcW w:w="7939" w:type="dxa"/>
            <w:gridSpan w:val="4"/>
            <w:shd w:val="clear" w:color="auto" w:fill="auto"/>
          </w:tcPr>
          <w:p w:rsidR="00E65D4F" w:rsidRPr="00F83E86" w:rsidRDefault="00E65D4F" w:rsidP="00D40E29">
            <w:pPr>
              <w:jc w:val="center"/>
            </w:pPr>
            <w:r>
              <w:t xml:space="preserve">Муниципальные образования </w:t>
            </w:r>
            <w:r w:rsidRPr="00F16ED1">
              <w:t>Иркутского районного муниципального образования</w:t>
            </w:r>
          </w:p>
        </w:tc>
      </w:tr>
      <w:tr w:rsidR="00E65D4F" w:rsidRPr="00B44B49" w:rsidTr="00D40E29">
        <w:trPr>
          <w:cantSplit/>
          <w:trHeight w:val="1314"/>
        </w:trPr>
        <w:tc>
          <w:tcPr>
            <w:tcW w:w="2410" w:type="dxa"/>
            <w:shd w:val="clear" w:color="auto" w:fill="auto"/>
          </w:tcPr>
          <w:p w:rsidR="00E65D4F" w:rsidRPr="00B44B49" w:rsidRDefault="00E65D4F" w:rsidP="00D40E29">
            <w:pPr>
              <w:ind w:right="-108"/>
              <w:jc w:val="center"/>
              <w:rPr>
                <w:b/>
              </w:rPr>
            </w:pPr>
          </w:p>
        </w:tc>
        <w:tc>
          <w:tcPr>
            <w:tcW w:w="1985" w:type="dxa"/>
            <w:shd w:val="clear" w:color="auto" w:fill="auto"/>
            <w:textDirection w:val="btLr"/>
          </w:tcPr>
          <w:p w:rsidR="00E65D4F" w:rsidRDefault="00E65D4F" w:rsidP="00D40E29">
            <w:pPr>
              <w:jc w:val="center"/>
            </w:pPr>
            <w:r>
              <w:t>Спортивные</w:t>
            </w:r>
          </w:p>
          <w:p w:rsidR="00E65D4F" w:rsidRPr="00AB2EE2" w:rsidRDefault="00E65D4F" w:rsidP="00D40E29">
            <w:pPr>
              <w:ind w:left="113" w:right="113"/>
              <w:jc w:val="center"/>
            </w:pPr>
            <w:r>
              <w:t xml:space="preserve"> комплексы</w:t>
            </w:r>
          </w:p>
        </w:tc>
        <w:tc>
          <w:tcPr>
            <w:tcW w:w="2126" w:type="dxa"/>
            <w:shd w:val="clear" w:color="auto" w:fill="auto"/>
            <w:textDirection w:val="btLr"/>
          </w:tcPr>
          <w:p w:rsidR="00E65D4F" w:rsidRDefault="00E65D4F" w:rsidP="00D40E29">
            <w:pPr>
              <w:jc w:val="center"/>
            </w:pPr>
            <w:r>
              <w:t>Плавательные</w:t>
            </w:r>
          </w:p>
          <w:p w:rsidR="00E65D4F" w:rsidRPr="00AB2EE2" w:rsidRDefault="00E65D4F" w:rsidP="00D40E29">
            <w:pPr>
              <w:ind w:left="113" w:right="113"/>
              <w:jc w:val="center"/>
            </w:pPr>
            <w:r>
              <w:t xml:space="preserve"> бассейны</w:t>
            </w:r>
          </w:p>
        </w:tc>
        <w:tc>
          <w:tcPr>
            <w:tcW w:w="1985" w:type="dxa"/>
            <w:shd w:val="clear" w:color="auto" w:fill="auto"/>
            <w:textDirection w:val="btLr"/>
          </w:tcPr>
          <w:p w:rsidR="00E65D4F" w:rsidRPr="00AB2EE2" w:rsidRDefault="00E65D4F" w:rsidP="00D40E29">
            <w:pPr>
              <w:ind w:left="113" w:right="113"/>
              <w:jc w:val="center"/>
            </w:pPr>
            <w:r>
              <w:t>Стадионы</w:t>
            </w:r>
          </w:p>
        </w:tc>
        <w:tc>
          <w:tcPr>
            <w:tcW w:w="1843" w:type="dxa"/>
            <w:shd w:val="clear" w:color="auto" w:fill="auto"/>
            <w:textDirection w:val="btLr"/>
          </w:tcPr>
          <w:p w:rsidR="00E65D4F" w:rsidRPr="00AB2EE2" w:rsidRDefault="00E65D4F" w:rsidP="00D40E29">
            <w:pPr>
              <w:ind w:left="113" w:right="113"/>
              <w:jc w:val="center"/>
            </w:pPr>
            <w:r>
              <w:t>Плоскостные  сооружения</w:t>
            </w:r>
          </w:p>
        </w:tc>
      </w:tr>
      <w:tr w:rsidR="00E65D4F" w:rsidRPr="00B44B49" w:rsidTr="00D40E29">
        <w:tc>
          <w:tcPr>
            <w:tcW w:w="2410" w:type="dxa"/>
            <w:shd w:val="clear" w:color="auto" w:fill="auto"/>
          </w:tcPr>
          <w:p w:rsidR="00E65D4F" w:rsidRPr="005215A2" w:rsidRDefault="00E65D4F" w:rsidP="00D40E29">
            <w:r w:rsidRPr="005215A2">
              <w:t>Формула расчета</w:t>
            </w:r>
          </w:p>
        </w:tc>
        <w:tc>
          <w:tcPr>
            <w:tcW w:w="1985" w:type="dxa"/>
            <w:shd w:val="clear" w:color="auto" w:fill="auto"/>
          </w:tcPr>
          <w:p w:rsidR="00E65D4F" w:rsidRPr="005215A2" w:rsidRDefault="00E65D4F" w:rsidP="00D40E29">
            <w:pPr>
              <w:jc w:val="center"/>
            </w:pPr>
            <w:r w:rsidRPr="005215A2">
              <w:t>Д=Д</w:t>
            </w:r>
            <w:r w:rsidRPr="00B24A6E">
              <w:rPr>
                <w:i/>
              </w:rPr>
              <w:t>б</w:t>
            </w:r>
          </w:p>
        </w:tc>
        <w:tc>
          <w:tcPr>
            <w:tcW w:w="2126" w:type="dxa"/>
            <w:shd w:val="clear" w:color="auto" w:fill="auto"/>
          </w:tcPr>
          <w:p w:rsidR="00E65D4F" w:rsidRPr="005215A2" w:rsidRDefault="00E65D4F" w:rsidP="00D40E29">
            <w:pPr>
              <w:jc w:val="center"/>
            </w:pPr>
            <w:r w:rsidRPr="005215A2">
              <w:t>Д=Д</w:t>
            </w:r>
            <w:r w:rsidRPr="00B24A6E">
              <w:rPr>
                <w:i/>
              </w:rPr>
              <w:t>б</w:t>
            </w:r>
          </w:p>
        </w:tc>
        <w:tc>
          <w:tcPr>
            <w:tcW w:w="1985" w:type="dxa"/>
            <w:shd w:val="clear" w:color="auto" w:fill="auto"/>
          </w:tcPr>
          <w:p w:rsidR="00E65D4F" w:rsidRPr="005215A2" w:rsidRDefault="00E65D4F" w:rsidP="00D40E29">
            <w:pPr>
              <w:jc w:val="center"/>
            </w:pPr>
            <w:r w:rsidRPr="005215A2">
              <w:t>Д=Д</w:t>
            </w:r>
            <w:r w:rsidRPr="00B24A6E">
              <w:rPr>
                <w:i/>
              </w:rPr>
              <w:t>б</w:t>
            </w:r>
          </w:p>
        </w:tc>
        <w:tc>
          <w:tcPr>
            <w:tcW w:w="1843" w:type="dxa"/>
            <w:shd w:val="clear" w:color="auto" w:fill="auto"/>
          </w:tcPr>
          <w:p w:rsidR="00E65D4F" w:rsidRDefault="00E65D4F" w:rsidP="00D40E29">
            <w:pPr>
              <w:jc w:val="center"/>
            </w:pPr>
            <w:r w:rsidRPr="005215A2">
              <w:t>Д=Д</w:t>
            </w:r>
            <w:r w:rsidRPr="00B24A6E">
              <w:rPr>
                <w:i/>
              </w:rPr>
              <w:t xml:space="preserve">б </w:t>
            </w:r>
            <w:r w:rsidRPr="005215A2">
              <w:t>*К</w:t>
            </w:r>
            <w:r w:rsidRPr="00B24A6E">
              <w:rPr>
                <w:i/>
              </w:rPr>
              <w:t>пк</w:t>
            </w:r>
          </w:p>
        </w:tc>
      </w:tr>
      <w:tr w:rsidR="00E65D4F" w:rsidRPr="00B44B49" w:rsidTr="00D40E29">
        <w:tc>
          <w:tcPr>
            <w:tcW w:w="2410" w:type="dxa"/>
            <w:shd w:val="clear" w:color="auto" w:fill="auto"/>
          </w:tcPr>
          <w:p w:rsidR="00E65D4F" w:rsidRPr="00B44B49" w:rsidRDefault="00E65D4F" w:rsidP="00D40E29">
            <w:pPr>
              <w:widowControl w:val="0"/>
              <w:autoSpaceDE w:val="0"/>
              <w:autoSpaceDN w:val="0"/>
              <w:adjustRightInd w:val="0"/>
              <w:spacing w:line="240" w:lineRule="atLeast"/>
              <w:rPr>
                <w:sz w:val="22"/>
                <w:szCs w:val="22"/>
              </w:rPr>
            </w:pPr>
            <w:r>
              <w:rPr>
                <w:color w:val="000000"/>
                <w:sz w:val="22"/>
                <w:szCs w:val="22"/>
              </w:rPr>
              <w:t>Большереченское МО</w:t>
            </w:r>
            <w:r w:rsidRPr="00B44B49">
              <w:rPr>
                <w:color w:val="000000"/>
                <w:sz w:val="22"/>
                <w:szCs w:val="22"/>
              </w:rPr>
              <w:t xml:space="preserve"> </w:t>
            </w:r>
          </w:p>
        </w:tc>
        <w:tc>
          <w:tcPr>
            <w:tcW w:w="1985" w:type="dxa"/>
            <w:vMerge w:val="restart"/>
            <w:shd w:val="clear" w:color="auto" w:fill="auto"/>
          </w:tcPr>
          <w:p w:rsidR="00E65D4F" w:rsidRPr="00092559" w:rsidRDefault="00E65D4F" w:rsidP="00D40E29">
            <w:pPr>
              <w:jc w:val="center"/>
              <w:rPr>
                <w:sz w:val="20"/>
                <w:szCs w:val="20"/>
              </w:rPr>
            </w:pPr>
          </w:p>
          <w:p w:rsidR="00E65D4F" w:rsidRPr="00092559" w:rsidRDefault="00E65D4F" w:rsidP="00D40E29">
            <w:pPr>
              <w:jc w:val="center"/>
              <w:rPr>
                <w:sz w:val="20"/>
                <w:szCs w:val="20"/>
              </w:rPr>
            </w:pPr>
          </w:p>
          <w:p w:rsidR="00E65D4F" w:rsidRPr="00092559" w:rsidRDefault="00E65D4F" w:rsidP="00D40E29">
            <w:pPr>
              <w:jc w:val="center"/>
              <w:rPr>
                <w:sz w:val="20"/>
                <w:szCs w:val="20"/>
              </w:rPr>
            </w:pPr>
          </w:p>
          <w:p w:rsidR="00E65D4F" w:rsidRPr="00092559" w:rsidRDefault="00E65D4F" w:rsidP="00D40E29">
            <w:pPr>
              <w:jc w:val="center"/>
              <w:rPr>
                <w:sz w:val="20"/>
                <w:szCs w:val="20"/>
              </w:rPr>
            </w:pPr>
          </w:p>
          <w:p w:rsidR="00E65D4F" w:rsidRPr="00092559" w:rsidRDefault="00E65D4F" w:rsidP="00D40E29">
            <w:pPr>
              <w:jc w:val="center"/>
              <w:rPr>
                <w:sz w:val="20"/>
                <w:szCs w:val="20"/>
              </w:rPr>
            </w:pPr>
            <w:r w:rsidRPr="00092559">
              <w:rPr>
                <w:sz w:val="20"/>
                <w:szCs w:val="20"/>
              </w:rPr>
              <w:t>в сельских населенных пунктах 30 мин. транспортной доступности</w:t>
            </w:r>
          </w:p>
        </w:tc>
        <w:tc>
          <w:tcPr>
            <w:tcW w:w="2126" w:type="dxa"/>
            <w:vMerge w:val="restart"/>
            <w:shd w:val="clear" w:color="auto" w:fill="auto"/>
          </w:tcPr>
          <w:p w:rsidR="00E65D4F" w:rsidRPr="00092559" w:rsidRDefault="00E65D4F" w:rsidP="00D40E29">
            <w:pPr>
              <w:jc w:val="center"/>
              <w:rPr>
                <w:sz w:val="20"/>
                <w:szCs w:val="20"/>
              </w:rPr>
            </w:pPr>
          </w:p>
          <w:p w:rsidR="00E65D4F" w:rsidRPr="00092559" w:rsidRDefault="00E65D4F" w:rsidP="00D40E29">
            <w:pPr>
              <w:rPr>
                <w:sz w:val="20"/>
                <w:szCs w:val="20"/>
              </w:rPr>
            </w:pPr>
          </w:p>
          <w:p w:rsidR="00E65D4F" w:rsidRPr="00092559" w:rsidRDefault="00E65D4F" w:rsidP="00D40E29">
            <w:pPr>
              <w:jc w:val="center"/>
              <w:rPr>
                <w:sz w:val="20"/>
                <w:szCs w:val="20"/>
              </w:rPr>
            </w:pPr>
          </w:p>
          <w:p w:rsidR="00E65D4F" w:rsidRPr="00092559" w:rsidRDefault="00E65D4F" w:rsidP="00D40E29">
            <w:pPr>
              <w:jc w:val="center"/>
              <w:rPr>
                <w:sz w:val="20"/>
                <w:szCs w:val="20"/>
              </w:rPr>
            </w:pPr>
            <w:r>
              <w:rPr>
                <w:sz w:val="20"/>
                <w:szCs w:val="20"/>
              </w:rPr>
              <w:t>в сельских населенных пунктах -1</w:t>
            </w:r>
            <w:r w:rsidRPr="00092559">
              <w:rPr>
                <w:sz w:val="20"/>
                <w:szCs w:val="20"/>
              </w:rPr>
              <w:t>-часовая транспортная доступность</w:t>
            </w:r>
          </w:p>
        </w:tc>
        <w:tc>
          <w:tcPr>
            <w:tcW w:w="1985" w:type="dxa"/>
            <w:vMerge w:val="restart"/>
            <w:shd w:val="clear" w:color="auto" w:fill="auto"/>
          </w:tcPr>
          <w:p w:rsidR="00E65D4F" w:rsidRPr="00092559" w:rsidRDefault="00E65D4F" w:rsidP="00D40E29">
            <w:pPr>
              <w:jc w:val="center"/>
              <w:rPr>
                <w:sz w:val="20"/>
                <w:szCs w:val="20"/>
              </w:rPr>
            </w:pPr>
          </w:p>
          <w:p w:rsidR="00E65D4F" w:rsidRPr="00092559" w:rsidRDefault="00E65D4F" w:rsidP="00D40E29">
            <w:pPr>
              <w:jc w:val="center"/>
              <w:rPr>
                <w:sz w:val="20"/>
                <w:szCs w:val="20"/>
              </w:rPr>
            </w:pPr>
          </w:p>
          <w:p w:rsidR="00E65D4F" w:rsidRPr="00092559" w:rsidRDefault="00E65D4F" w:rsidP="00D40E29">
            <w:pPr>
              <w:jc w:val="center"/>
              <w:rPr>
                <w:sz w:val="20"/>
                <w:szCs w:val="20"/>
              </w:rPr>
            </w:pPr>
          </w:p>
          <w:p w:rsidR="00E65D4F" w:rsidRPr="00092559" w:rsidRDefault="00E65D4F" w:rsidP="00D40E29">
            <w:pPr>
              <w:jc w:val="center"/>
              <w:rPr>
                <w:sz w:val="20"/>
                <w:szCs w:val="20"/>
              </w:rPr>
            </w:pPr>
            <w:r w:rsidRPr="00092559">
              <w:rPr>
                <w:sz w:val="20"/>
                <w:szCs w:val="20"/>
              </w:rPr>
              <w:t>в сельских населенных пунктах 30 мин. транспортной доступности</w:t>
            </w:r>
          </w:p>
        </w:tc>
        <w:tc>
          <w:tcPr>
            <w:tcW w:w="1843" w:type="dxa"/>
            <w:vMerge w:val="restart"/>
            <w:shd w:val="clear" w:color="auto" w:fill="auto"/>
          </w:tcPr>
          <w:p w:rsidR="00E65D4F" w:rsidRPr="00092559" w:rsidRDefault="00E65D4F" w:rsidP="00D40E29">
            <w:pPr>
              <w:jc w:val="center"/>
              <w:rPr>
                <w:sz w:val="20"/>
                <w:szCs w:val="20"/>
              </w:rPr>
            </w:pPr>
          </w:p>
          <w:p w:rsidR="00E65D4F" w:rsidRPr="00092559" w:rsidRDefault="00E65D4F" w:rsidP="00D40E29">
            <w:pPr>
              <w:jc w:val="center"/>
              <w:rPr>
                <w:sz w:val="20"/>
                <w:szCs w:val="20"/>
              </w:rPr>
            </w:pPr>
          </w:p>
          <w:p w:rsidR="00E65D4F" w:rsidRPr="00092559" w:rsidRDefault="00E65D4F" w:rsidP="00D40E29">
            <w:pPr>
              <w:jc w:val="center"/>
              <w:rPr>
                <w:sz w:val="20"/>
                <w:szCs w:val="20"/>
              </w:rPr>
            </w:pPr>
          </w:p>
          <w:p w:rsidR="00E65D4F" w:rsidRPr="00092559" w:rsidRDefault="00E65D4F" w:rsidP="00D40E29">
            <w:pPr>
              <w:jc w:val="center"/>
              <w:rPr>
                <w:sz w:val="20"/>
                <w:szCs w:val="20"/>
              </w:rPr>
            </w:pPr>
            <w:r>
              <w:rPr>
                <w:sz w:val="20"/>
                <w:szCs w:val="20"/>
              </w:rPr>
              <w:t>в городских и сельских населенных пунктах. Д=1500*1=1500м.</w:t>
            </w:r>
          </w:p>
        </w:tc>
      </w:tr>
      <w:tr w:rsidR="00E65D4F" w:rsidRPr="00B44B49" w:rsidTr="00D40E29">
        <w:tc>
          <w:tcPr>
            <w:tcW w:w="2410" w:type="dxa"/>
            <w:shd w:val="clear" w:color="auto" w:fill="auto"/>
          </w:tcPr>
          <w:p w:rsidR="00E65D4F" w:rsidRDefault="00E65D4F" w:rsidP="00D40E29">
            <w:pPr>
              <w:widowControl w:val="0"/>
              <w:autoSpaceDE w:val="0"/>
              <w:autoSpaceDN w:val="0"/>
              <w:adjustRightInd w:val="0"/>
              <w:spacing w:line="240" w:lineRule="atLeast"/>
              <w:rPr>
                <w:color w:val="000000"/>
                <w:sz w:val="22"/>
                <w:szCs w:val="22"/>
              </w:rPr>
            </w:pPr>
            <w:r>
              <w:rPr>
                <w:color w:val="000000"/>
                <w:sz w:val="22"/>
                <w:szCs w:val="22"/>
              </w:rPr>
              <w:t>Голоустненское МО</w:t>
            </w:r>
          </w:p>
        </w:tc>
        <w:tc>
          <w:tcPr>
            <w:tcW w:w="1985" w:type="dxa"/>
            <w:vMerge/>
            <w:shd w:val="clear" w:color="auto" w:fill="auto"/>
          </w:tcPr>
          <w:p w:rsidR="00E65D4F" w:rsidRPr="00AB2EE2" w:rsidRDefault="00E65D4F" w:rsidP="00D40E29">
            <w:pPr>
              <w:jc w:val="center"/>
            </w:pPr>
          </w:p>
        </w:tc>
        <w:tc>
          <w:tcPr>
            <w:tcW w:w="2126" w:type="dxa"/>
            <w:vMerge/>
            <w:shd w:val="clear" w:color="auto" w:fill="auto"/>
          </w:tcPr>
          <w:p w:rsidR="00E65D4F" w:rsidRPr="00AB2EE2" w:rsidRDefault="00E65D4F" w:rsidP="00D40E29">
            <w:pPr>
              <w:jc w:val="center"/>
            </w:pPr>
          </w:p>
        </w:tc>
        <w:tc>
          <w:tcPr>
            <w:tcW w:w="1985" w:type="dxa"/>
            <w:vMerge/>
            <w:shd w:val="clear" w:color="auto" w:fill="auto"/>
          </w:tcPr>
          <w:p w:rsidR="00E65D4F" w:rsidRPr="00AB2EE2" w:rsidRDefault="00E65D4F" w:rsidP="00D40E29">
            <w:pPr>
              <w:jc w:val="center"/>
            </w:pPr>
          </w:p>
        </w:tc>
        <w:tc>
          <w:tcPr>
            <w:tcW w:w="1843"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Default="00E65D4F" w:rsidP="00D40E29">
            <w:pPr>
              <w:widowControl w:val="0"/>
              <w:autoSpaceDE w:val="0"/>
              <w:autoSpaceDN w:val="0"/>
              <w:adjustRightInd w:val="0"/>
              <w:spacing w:line="240" w:lineRule="atLeast"/>
              <w:rPr>
                <w:color w:val="000000"/>
                <w:sz w:val="22"/>
                <w:szCs w:val="22"/>
              </w:rPr>
            </w:pPr>
            <w:r>
              <w:rPr>
                <w:color w:val="000000"/>
                <w:sz w:val="22"/>
                <w:szCs w:val="22"/>
              </w:rPr>
              <w:t>Гороховское МО</w:t>
            </w:r>
          </w:p>
        </w:tc>
        <w:tc>
          <w:tcPr>
            <w:tcW w:w="1985" w:type="dxa"/>
            <w:vMerge/>
            <w:shd w:val="clear" w:color="auto" w:fill="auto"/>
          </w:tcPr>
          <w:p w:rsidR="00E65D4F" w:rsidRPr="00AB2EE2" w:rsidRDefault="00E65D4F" w:rsidP="00D40E29">
            <w:pPr>
              <w:jc w:val="center"/>
            </w:pPr>
          </w:p>
        </w:tc>
        <w:tc>
          <w:tcPr>
            <w:tcW w:w="2126" w:type="dxa"/>
            <w:vMerge/>
            <w:shd w:val="clear" w:color="auto" w:fill="auto"/>
          </w:tcPr>
          <w:p w:rsidR="00E65D4F" w:rsidRPr="00AB2EE2" w:rsidRDefault="00E65D4F" w:rsidP="00D40E29">
            <w:pPr>
              <w:jc w:val="center"/>
            </w:pPr>
          </w:p>
        </w:tc>
        <w:tc>
          <w:tcPr>
            <w:tcW w:w="1985" w:type="dxa"/>
            <w:vMerge/>
            <w:shd w:val="clear" w:color="auto" w:fill="auto"/>
          </w:tcPr>
          <w:p w:rsidR="00E65D4F" w:rsidRPr="00AB2EE2" w:rsidRDefault="00E65D4F" w:rsidP="00D40E29">
            <w:pPr>
              <w:jc w:val="center"/>
            </w:pPr>
          </w:p>
        </w:tc>
        <w:tc>
          <w:tcPr>
            <w:tcW w:w="1843"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Pr="00B44B49" w:rsidRDefault="00E65D4F" w:rsidP="00D40E29">
            <w:pPr>
              <w:widowControl w:val="0"/>
              <w:autoSpaceDE w:val="0"/>
              <w:autoSpaceDN w:val="0"/>
              <w:adjustRightInd w:val="0"/>
              <w:spacing w:line="240" w:lineRule="atLeast"/>
              <w:rPr>
                <w:sz w:val="22"/>
                <w:szCs w:val="22"/>
              </w:rPr>
            </w:pPr>
            <w:r w:rsidRPr="005B0E7A">
              <w:t>Дзержинское МО</w:t>
            </w:r>
          </w:p>
        </w:tc>
        <w:tc>
          <w:tcPr>
            <w:tcW w:w="1985" w:type="dxa"/>
            <w:vMerge/>
            <w:shd w:val="clear" w:color="auto" w:fill="auto"/>
          </w:tcPr>
          <w:p w:rsidR="00E65D4F" w:rsidRPr="00AB2EE2" w:rsidRDefault="00E65D4F" w:rsidP="00D40E29">
            <w:pPr>
              <w:jc w:val="center"/>
            </w:pPr>
          </w:p>
        </w:tc>
        <w:tc>
          <w:tcPr>
            <w:tcW w:w="2126" w:type="dxa"/>
            <w:vMerge/>
            <w:shd w:val="clear" w:color="auto" w:fill="auto"/>
          </w:tcPr>
          <w:p w:rsidR="00E65D4F" w:rsidRPr="00AB2EE2" w:rsidRDefault="00E65D4F" w:rsidP="00D40E29">
            <w:pPr>
              <w:jc w:val="center"/>
            </w:pPr>
          </w:p>
        </w:tc>
        <w:tc>
          <w:tcPr>
            <w:tcW w:w="1985" w:type="dxa"/>
            <w:vMerge/>
            <w:shd w:val="clear" w:color="auto" w:fill="auto"/>
          </w:tcPr>
          <w:p w:rsidR="00E65D4F" w:rsidRPr="00AB2EE2" w:rsidRDefault="00E65D4F" w:rsidP="00D40E29">
            <w:pPr>
              <w:jc w:val="center"/>
            </w:pPr>
          </w:p>
        </w:tc>
        <w:tc>
          <w:tcPr>
            <w:tcW w:w="1843"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Default="00E65D4F" w:rsidP="00D40E29">
            <w:pPr>
              <w:widowControl w:val="0"/>
              <w:autoSpaceDE w:val="0"/>
              <w:autoSpaceDN w:val="0"/>
              <w:adjustRightInd w:val="0"/>
              <w:spacing w:line="240" w:lineRule="atLeast"/>
              <w:rPr>
                <w:color w:val="000000"/>
                <w:sz w:val="22"/>
                <w:szCs w:val="22"/>
              </w:rPr>
            </w:pPr>
            <w:r>
              <w:rPr>
                <w:color w:val="000000"/>
                <w:sz w:val="22"/>
                <w:szCs w:val="22"/>
              </w:rPr>
              <w:t>Карлукское МО</w:t>
            </w:r>
          </w:p>
        </w:tc>
        <w:tc>
          <w:tcPr>
            <w:tcW w:w="1985" w:type="dxa"/>
            <w:vMerge/>
            <w:shd w:val="clear" w:color="auto" w:fill="auto"/>
          </w:tcPr>
          <w:p w:rsidR="00E65D4F" w:rsidRPr="00AB2EE2" w:rsidRDefault="00E65D4F" w:rsidP="00D40E29">
            <w:pPr>
              <w:jc w:val="center"/>
            </w:pPr>
          </w:p>
        </w:tc>
        <w:tc>
          <w:tcPr>
            <w:tcW w:w="2126" w:type="dxa"/>
            <w:vMerge/>
            <w:shd w:val="clear" w:color="auto" w:fill="auto"/>
          </w:tcPr>
          <w:p w:rsidR="00E65D4F" w:rsidRPr="00AB2EE2" w:rsidRDefault="00E65D4F" w:rsidP="00D40E29">
            <w:pPr>
              <w:jc w:val="center"/>
            </w:pPr>
          </w:p>
        </w:tc>
        <w:tc>
          <w:tcPr>
            <w:tcW w:w="1985" w:type="dxa"/>
            <w:vMerge/>
            <w:shd w:val="clear" w:color="auto" w:fill="auto"/>
          </w:tcPr>
          <w:p w:rsidR="00E65D4F" w:rsidRPr="00AB2EE2" w:rsidRDefault="00E65D4F" w:rsidP="00D40E29">
            <w:pPr>
              <w:jc w:val="center"/>
            </w:pPr>
          </w:p>
        </w:tc>
        <w:tc>
          <w:tcPr>
            <w:tcW w:w="1843"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Default="00E65D4F" w:rsidP="00D40E29">
            <w:pPr>
              <w:widowControl w:val="0"/>
              <w:autoSpaceDE w:val="0"/>
              <w:autoSpaceDN w:val="0"/>
              <w:adjustRightInd w:val="0"/>
              <w:spacing w:line="240" w:lineRule="atLeast"/>
              <w:rPr>
                <w:color w:val="000000"/>
                <w:sz w:val="22"/>
                <w:szCs w:val="22"/>
              </w:rPr>
            </w:pPr>
            <w:r>
              <w:rPr>
                <w:color w:val="000000"/>
                <w:sz w:val="22"/>
                <w:szCs w:val="22"/>
              </w:rPr>
              <w:t>Листвянское МО</w:t>
            </w:r>
          </w:p>
        </w:tc>
        <w:tc>
          <w:tcPr>
            <w:tcW w:w="1985" w:type="dxa"/>
            <w:vMerge/>
            <w:shd w:val="clear" w:color="auto" w:fill="auto"/>
          </w:tcPr>
          <w:p w:rsidR="00E65D4F" w:rsidRPr="00AB2EE2" w:rsidRDefault="00E65D4F" w:rsidP="00D40E29">
            <w:pPr>
              <w:jc w:val="center"/>
            </w:pPr>
          </w:p>
        </w:tc>
        <w:tc>
          <w:tcPr>
            <w:tcW w:w="2126" w:type="dxa"/>
            <w:vMerge/>
            <w:shd w:val="clear" w:color="auto" w:fill="auto"/>
          </w:tcPr>
          <w:p w:rsidR="00E65D4F" w:rsidRPr="00AB2EE2" w:rsidRDefault="00E65D4F" w:rsidP="00D40E29">
            <w:pPr>
              <w:jc w:val="center"/>
            </w:pPr>
          </w:p>
        </w:tc>
        <w:tc>
          <w:tcPr>
            <w:tcW w:w="1985" w:type="dxa"/>
            <w:vMerge/>
            <w:shd w:val="clear" w:color="auto" w:fill="auto"/>
          </w:tcPr>
          <w:p w:rsidR="00E65D4F" w:rsidRPr="00AB2EE2" w:rsidRDefault="00E65D4F" w:rsidP="00D40E29">
            <w:pPr>
              <w:jc w:val="center"/>
            </w:pPr>
          </w:p>
        </w:tc>
        <w:tc>
          <w:tcPr>
            <w:tcW w:w="1843"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Default="00E65D4F" w:rsidP="00D40E29">
            <w:pPr>
              <w:widowControl w:val="0"/>
              <w:autoSpaceDE w:val="0"/>
              <w:autoSpaceDN w:val="0"/>
              <w:adjustRightInd w:val="0"/>
              <w:spacing w:line="240" w:lineRule="atLeast"/>
              <w:rPr>
                <w:color w:val="000000"/>
                <w:sz w:val="22"/>
                <w:szCs w:val="22"/>
              </w:rPr>
            </w:pPr>
            <w:r>
              <w:rPr>
                <w:color w:val="000000"/>
                <w:sz w:val="22"/>
                <w:szCs w:val="22"/>
              </w:rPr>
              <w:t>Максимовское МО</w:t>
            </w:r>
          </w:p>
        </w:tc>
        <w:tc>
          <w:tcPr>
            <w:tcW w:w="1985" w:type="dxa"/>
            <w:vMerge/>
            <w:shd w:val="clear" w:color="auto" w:fill="auto"/>
          </w:tcPr>
          <w:p w:rsidR="00E65D4F" w:rsidRPr="00AB2EE2" w:rsidRDefault="00E65D4F" w:rsidP="00D40E29">
            <w:pPr>
              <w:jc w:val="center"/>
            </w:pPr>
          </w:p>
        </w:tc>
        <w:tc>
          <w:tcPr>
            <w:tcW w:w="2126" w:type="dxa"/>
            <w:vMerge/>
            <w:shd w:val="clear" w:color="auto" w:fill="auto"/>
          </w:tcPr>
          <w:p w:rsidR="00E65D4F" w:rsidRPr="00AB2EE2" w:rsidRDefault="00E65D4F" w:rsidP="00D40E29">
            <w:pPr>
              <w:jc w:val="center"/>
            </w:pPr>
          </w:p>
        </w:tc>
        <w:tc>
          <w:tcPr>
            <w:tcW w:w="1985" w:type="dxa"/>
            <w:vMerge/>
            <w:shd w:val="clear" w:color="auto" w:fill="auto"/>
          </w:tcPr>
          <w:p w:rsidR="00E65D4F" w:rsidRPr="00AB2EE2" w:rsidRDefault="00E65D4F" w:rsidP="00D40E29">
            <w:pPr>
              <w:jc w:val="center"/>
            </w:pPr>
          </w:p>
        </w:tc>
        <w:tc>
          <w:tcPr>
            <w:tcW w:w="1843"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Default="00E65D4F" w:rsidP="00D40E29">
            <w:pPr>
              <w:widowControl w:val="0"/>
              <w:autoSpaceDE w:val="0"/>
              <w:autoSpaceDN w:val="0"/>
              <w:adjustRightInd w:val="0"/>
              <w:spacing w:line="240" w:lineRule="atLeast"/>
              <w:rPr>
                <w:color w:val="000000"/>
                <w:sz w:val="22"/>
                <w:szCs w:val="22"/>
              </w:rPr>
            </w:pPr>
            <w:r>
              <w:rPr>
                <w:color w:val="000000"/>
                <w:sz w:val="22"/>
                <w:szCs w:val="22"/>
              </w:rPr>
              <w:t>Мамонское МО</w:t>
            </w:r>
          </w:p>
        </w:tc>
        <w:tc>
          <w:tcPr>
            <w:tcW w:w="1985" w:type="dxa"/>
            <w:vMerge/>
            <w:shd w:val="clear" w:color="auto" w:fill="auto"/>
          </w:tcPr>
          <w:p w:rsidR="00E65D4F" w:rsidRPr="00AB2EE2" w:rsidRDefault="00E65D4F" w:rsidP="00D40E29">
            <w:pPr>
              <w:jc w:val="center"/>
            </w:pPr>
          </w:p>
        </w:tc>
        <w:tc>
          <w:tcPr>
            <w:tcW w:w="2126" w:type="dxa"/>
            <w:vMerge/>
            <w:shd w:val="clear" w:color="auto" w:fill="auto"/>
          </w:tcPr>
          <w:p w:rsidR="00E65D4F" w:rsidRPr="00AB2EE2" w:rsidRDefault="00E65D4F" w:rsidP="00D40E29">
            <w:pPr>
              <w:jc w:val="center"/>
            </w:pPr>
          </w:p>
        </w:tc>
        <w:tc>
          <w:tcPr>
            <w:tcW w:w="1985" w:type="dxa"/>
            <w:vMerge/>
            <w:shd w:val="clear" w:color="auto" w:fill="auto"/>
          </w:tcPr>
          <w:p w:rsidR="00E65D4F" w:rsidRPr="00AB2EE2" w:rsidRDefault="00E65D4F" w:rsidP="00D40E29">
            <w:pPr>
              <w:jc w:val="center"/>
            </w:pPr>
          </w:p>
        </w:tc>
        <w:tc>
          <w:tcPr>
            <w:tcW w:w="1843"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Default="00E65D4F" w:rsidP="00D40E29">
            <w:pPr>
              <w:widowControl w:val="0"/>
              <w:autoSpaceDE w:val="0"/>
              <w:autoSpaceDN w:val="0"/>
              <w:adjustRightInd w:val="0"/>
              <w:spacing w:line="240" w:lineRule="atLeast"/>
              <w:rPr>
                <w:color w:val="000000"/>
                <w:sz w:val="22"/>
                <w:szCs w:val="22"/>
              </w:rPr>
            </w:pPr>
            <w:r>
              <w:rPr>
                <w:color w:val="000000"/>
                <w:sz w:val="22"/>
                <w:szCs w:val="22"/>
              </w:rPr>
              <w:t>Марковское МО</w:t>
            </w:r>
          </w:p>
        </w:tc>
        <w:tc>
          <w:tcPr>
            <w:tcW w:w="1985" w:type="dxa"/>
            <w:vMerge/>
            <w:shd w:val="clear" w:color="auto" w:fill="auto"/>
          </w:tcPr>
          <w:p w:rsidR="00E65D4F" w:rsidRPr="00AB2EE2" w:rsidRDefault="00E65D4F" w:rsidP="00D40E29">
            <w:pPr>
              <w:jc w:val="center"/>
            </w:pPr>
          </w:p>
        </w:tc>
        <w:tc>
          <w:tcPr>
            <w:tcW w:w="2126" w:type="dxa"/>
            <w:vMerge/>
            <w:shd w:val="clear" w:color="auto" w:fill="auto"/>
          </w:tcPr>
          <w:p w:rsidR="00E65D4F" w:rsidRPr="00AB2EE2" w:rsidRDefault="00E65D4F" w:rsidP="00D40E29">
            <w:pPr>
              <w:jc w:val="center"/>
            </w:pPr>
          </w:p>
        </w:tc>
        <w:tc>
          <w:tcPr>
            <w:tcW w:w="1985" w:type="dxa"/>
            <w:vMerge/>
            <w:shd w:val="clear" w:color="auto" w:fill="auto"/>
          </w:tcPr>
          <w:p w:rsidR="00E65D4F" w:rsidRPr="00AB2EE2" w:rsidRDefault="00E65D4F" w:rsidP="00D40E29">
            <w:pPr>
              <w:jc w:val="center"/>
            </w:pPr>
          </w:p>
        </w:tc>
        <w:tc>
          <w:tcPr>
            <w:tcW w:w="1843"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Pr="00B44B49" w:rsidRDefault="00E65D4F" w:rsidP="00D40E29">
            <w:pPr>
              <w:widowControl w:val="0"/>
              <w:autoSpaceDE w:val="0"/>
              <w:autoSpaceDN w:val="0"/>
              <w:adjustRightInd w:val="0"/>
              <w:spacing w:line="240" w:lineRule="atLeast"/>
              <w:rPr>
                <w:sz w:val="22"/>
                <w:szCs w:val="22"/>
              </w:rPr>
            </w:pPr>
            <w:r>
              <w:rPr>
                <w:color w:val="000000"/>
                <w:sz w:val="22"/>
                <w:szCs w:val="22"/>
              </w:rPr>
              <w:t>Молодежниское МО</w:t>
            </w:r>
          </w:p>
        </w:tc>
        <w:tc>
          <w:tcPr>
            <w:tcW w:w="1985" w:type="dxa"/>
            <w:vMerge/>
            <w:shd w:val="clear" w:color="auto" w:fill="auto"/>
          </w:tcPr>
          <w:p w:rsidR="00E65D4F" w:rsidRPr="00AB2EE2" w:rsidRDefault="00E65D4F" w:rsidP="00D40E29">
            <w:pPr>
              <w:jc w:val="center"/>
            </w:pPr>
          </w:p>
        </w:tc>
        <w:tc>
          <w:tcPr>
            <w:tcW w:w="2126" w:type="dxa"/>
            <w:vMerge/>
            <w:shd w:val="clear" w:color="auto" w:fill="auto"/>
          </w:tcPr>
          <w:p w:rsidR="00E65D4F" w:rsidRPr="00AB2EE2" w:rsidRDefault="00E65D4F" w:rsidP="00D40E29">
            <w:pPr>
              <w:jc w:val="center"/>
            </w:pPr>
          </w:p>
        </w:tc>
        <w:tc>
          <w:tcPr>
            <w:tcW w:w="1985" w:type="dxa"/>
            <w:vMerge/>
            <w:shd w:val="clear" w:color="auto" w:fill="auto"/>
          </w:tcPr>
          <w:p w:rsidR="00E65D4F" w:rsidRPr="00AB2EE2" w:rsidRDefault="00E65D4F" w:rsidP="00D40E29">
            <w:pPr>
              <w:jc w:val="center"/>
            </w:pPr>
          </w:p>
        </w:tc>
        <w:tc>
          <w:tcPr>
            <w:tcW w:w="1843"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Default="00E65D4F" w:rsidP="00D40E29">
            <w:pPr>
              <w:widowControl w:val="0"/>
              <w:autoSpaceDE w:val="0"/>
              <w:autoSpaceDN w:val="0"/>
              <w:adjustRightInd w:val="0"/>
              <w:spacing w:line="240" w:lineRule="atLeast"/>
              <w:rPr>
                <w:color w:val="000000"/>
                <w:sz w:val="22"/>
                <w:szCs w:val="22"/>
              </w:rPr>
            </w:pPr>
            <w:r>
              <w:rPr>
                <w:color w:val="000000"/>
                <w:sz w:val="22"/>
                <w:szCs w:val="22"/>
              </w:rPr>
              <w:t>Никольское МО</w:t>
            </w:r>
          </w:p>
        </w:tc>
        <w:tc>
          <w:tcPr>
            <w:tcW w:w="1985" w:type="dxa"/>
            <w:vMerge/>
            <w:shd w:val="clear" w:color="auto" w:fill="auto"/>
          </w:tcPr>
          <w:p w:rsidR="00E65D4F" w:rsidRPr="00AB2EE2" w:rsidRDefault="00E65D4F" w:rsidP="00D40E29">
            <w:pPr>
              <w:jc w:val="center"/>
            </w:pPr>
          </w:p>
        </w:tc>
        <w:tc>
          <w:tcPr>
            <w:tcW w:w="2126" w:type="dxa"/>
            <w:vMerge/>
            <w:shd w:val="clear" w:color="auto" w:fill="auto"/>
          </w:tcPr>
          <w:p w:rsidR="00E65D4F" w:rsidRPr="00AB2EE2" w:rsidRDefault="00E65D4F" w:rsidP="00D40E29">
            <w:pPr>
              <w:jc w:val="center"/>
            </w:pPr>
          </w:p>
        </w:tc>
        <w:tc>
          <w:tcPr>
            <w:tcW w:w="1985" w:type="dxa"/>
            <w:vMerge/>
            <w:shd w:val="clear" w:color="auto" w:fill="auto"/>
          </w:tcPr>
          <w:p w:rsidR="00E65D4F" w:rsidRPr="00AB2EE2" w:rsidRDefault="00E65D4F" w:rsidP="00D40E29">
            <w:pPr>
              <w:jc w:val="center"/>
            </w:pPr>
          </w:p>
        </w:tc>
        <w:tc>
          <w:tcPr>
            <w:tcW w:w="1843"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Pr="00B44B49" w:rsidRDefault="00E65D4F" w:rsidP="00D40E29">
            <w:pPr>
              <w:widowControl w:val="0"/>
              <w:autoSpaceDE w:val="0"/>
              <w:autoSpaceDN w:val="0"/>
              <w:adjustRightInd w:val="0"/>
              <w:spacing w:line="240" w:lineRule="atLeast"/>
              <w:rPr>
                <w:color w:val="000000"/>
                <w:sz w:val="22"/>
                <w:szCs w:val="22"/>
              </w:rPr>
            </w:pPr>
            <w:r>
              <w:rPr>
                <w:color w:val="000000"/>
                <w:sz w:val="22"/>
                <w:szCs w:val="22"/>
              </w:rPr>
              <w:t>Оёкское МО</w:t>
            </w:r>
          </w:p>
        </w:tc>
        <w:tc>
          <w:tcPr>
            <w:tcW w:w="1985" w:type="dxa"/>
            <w:vMerge/>
            <w:shd w:val="clear" w:color="auto" w:fill="auto"/>
          </w:tcPr>
          <w:p w:rsidR="00E65D4F" w:rsidRPr="00AB2EE2" w:rsidRDefault="00E65D4F" w:rsidP="00D40E29">
            <w:pPr>
              <w:jc w:val="center"/>
            </w:pPr>
          </w:p>
        </w:tc>
        <w:tc>
          <w:tcPr>
            <w:tcW w:w="2126" w:type="dxa"/>
            <w:vMerge/>
            <w:shd w:val="clear" w:color="auto" w:fill="auto"/>
          </w:tcPr>
          <w:p w:rsidR="00E65D4F" w:rsidRPr="00AB2EE2" w:rsidRDefault="00E65D4F" w:rsidP="00D40E29">
            <w:pPr>
              <w:jc w:val="center"/>
            </w:pPr>
          </w:p>
        </w:tc>
        <w:tc>
          <w:tcPr>
            <w:tcW w:w="1985" w:type="dxa"/>
            <w:vMerge/>
            <w:shd w:val="clear" w:color="auto" w:fill="auto"/>
          </w:tcPr>
          <w:p w:rsidR="00E65D4F" w:rsidRPr="00AB2EE2" w:rsidRDefault="00E65D4F" w:rsidP="00D40E29">
            <w:pPr>
              <w:jc w:val="center"/>
            </w:pPr>
          </w:p>
        </w:tc>
        <w:tc>
          <w:tcPr>
            <w:tcW w:w="1843"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Pr="00B44B49" w:rsidRDefault="00E65D4F" w:rsidP="00D40E29">
            <w:pPr>
              <w:widowControl w:val="0"/>
              <w:autoSpaceDE w:val="0"/>
              <w:autoSpaceDN w:val="0"/>
              <w:adjustRightInd w:val="0"/>
              <w:spacing w:line="240" w:lineRule="atLeast"/>
              <w:rPr>
                <w:sz w:val="22"/>
                <w:szCs w:val="22"/>
              </w:rPr>
            </w:pPr>
            <w:r>
              <w:rPr>
                <w:color w:val="000000"/>
                <w:sz w:val="22"/>
                <w:szCs w:val="22"/>
              </w:rPr>
              <w:t>Ревякинское МО</w:t>
            </w:r>
          </w:p>
        </w:tc>
        <w:tc>
          <w:tcPr>
            <w:tcW w:w="1985" w:type="dxa"/>
            <w:vMerge/>
            <w:shd w:val="clear" w:color="auto" w:fill="auto"/>
          </w:tcPr>
          <w:p w:rsidR="00E65D4F" w:rsidRPr="00AB2EE2" w:rsidRDefault="00E65D4F" w:rsidP="00D40E29">
            <w:pPr>
              <w:jc w:val="center"/>
            </w:pPr>
          </w:p>
        </w:tc>
        <w:tc>
          <w:tcPr>
            <w:tcW w:w="2126" w:type="dxa"/>
            <w:vMerge/>
            <w:shd w:val="clear" w:color="auto" w:fill="auto"/>
          </w:tcPr>
          <w:p w:rsidR="00E65D4F" w:rsidRPr="00AB2EE2" w:rsidRDefault="00E65D4F" w:rsidP="00D40E29">
            <w:pPr>
              <w:jc w:val="center"/>
            </w:pPr>
          </w:p>
        </w:tc>
        <w:tc>
          <w:tcPr>
            <w:tcW w:w="1985" w:type="dxa"/>
            <w:vMerge/>
            <w:shd w:val="clear" w:color="auto" w:fill="auto"/>
          </w:tcPr>
          <w:p w:rsidR="00E65D4F" w:rsidRPr="00AB2EE2" w:rsidRDefault="00E65D4F" w:rsidP="00D40E29">
            <w:pPr>
              <w:jc w:val="center"/>
            </w:pPr>
          </w:p>
        </w:tc>
        <w:tc>
          <w:tcPr>
            <w:tcW w:w="1843"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Default="00E65D4F" w:rsidP="00D40E29">
            <w:pPr>
              <w:widowControl w:val="0"/>
              <w:autoSpaceDE w:val="0"/>
              <w:autoSpaceDN w:val="0"/>
              <w:adjustRightInd w:val="0"/>
              <w:spacing w:line="240" w:lineRule="atLeast"/>
              <w:rPr>
                <w:color w:val="000000"/>
                <w:sz w:val="22"/>
                <w:szCs w:val="22"/>
              </w:rPr>
            </w:pPr>
            <w:r>
              <w:rPr>
                <w:color w:val="000000"/>
                <w:sz w:val="22"/>
                <w:szCs w:val="22"/>
              </w:rPr>
              <w:t>Смоленское МО</w:t>
            </w:r>
          </w:p>
        </w:tc>
        <w:tc>
          <w:tcPr>
            <w:tcW w:w="1985" w:type="dxa"/>
            <w:vMerge/>
            <w:shd w:val="clear" w:color="auto" w:fill="auto"/>
          </w:tcPr>
          <w:p w:rsidR="00E65D4F" w:rsidRPr="00AB2EE2" w:rsidRDefault="00E65D4F" w:rsidP="00D40E29">
            <w:pPr>
              <w:jc w:val="center"/>
            </w:pPr>
          </w:p>
        </w:tc>
        <w:tc>
          <w:tcPr>
            <w:tcW w:w="2126" w:type="dxa"/>
            <w:vMerge/>
            <w:shd w:val="clear" w:color="auto" w:fill="auto"/>
          </w:tcPr>
          <w:p w:rsidR="00E65D4F" w:rsidRPr="00AB2EE2" w:rsidRDefault="00E65D4F" w:rsidP="00D40E29">
            <w:pPr>
              <w:jc w:val="center"/>
            </w:pPr>
          </w:p>
        </w:tc>
        <w:tc>
          <w:tcPr>
            <w:tcW w:w="1985" w:type="dxa"/>
            <w:vMerge/>
            <w:shd w:val="clear" w:color="auto" w:fill="auto"/>
          </w:tcPr>
          <w:p w:rsidR="00E65D4F" w:rsidRPr="00AB2EE2" w:rsidRDefault="00E65D4F" w:rsidP="00D40E29">
            <w:pPr>
              <w:jc w:val="center"/>
            </w:pPr>
          </w:p>
        </w:tc>
        <w:tc>
          <w:tcPr>
            <w:tcW w:w="1843"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Default="00E65D4F" w:rsidP="00D40E29">
            <w:pPr>
              <w:widowControl w:val="0"/>
              <w:autoSpaceDE w:val="0"/>
              <w:autoSpaceDN w:val="0"/>
              <w:adjustRightInd w:val="0"/>
              <w:spacing w:line="240" w:lineRule="atLeast"/>
              <w:rPr>
                <w:color w:val="000000"/>
                <w:sz w:val="22"/>
                <w:szCs w:val="22"/>
              </w:rPr>
            </w:pPr>
            <w:r>
              <w:rPr>
                <w:color w:val="000000"/>
                <w:sz w:val="22"/>
                <w:szCs w:val="22"/>
              </w:rPr>
              <w:t>Сосновоборское МО</w:t>
            </w:r>
          </w:p>
        </w:tc>
        <w:tc>
          <w:tcPr>
            <w:tcW w:w="1985" w:type="dxa"/>
            <w:vMerge/>
            <w:shd w:val="clear" w:color="auto" w:fill="auto"/>
          </w:tcPr>
          <w:p w:rsidR="00E65D4F" w:rsidRPr="00AB2EE2" w:rsidRDefault="00E65D4F" w:rsidP="00D40E29">
            <w:pPr>
              <w:jc w:val="center"/>
            </w:pPr>
          </w:p>
        </w:tc>
        <w:tc>
          <w:tcPr>
            <w:tcW w:w="2126" w:type="dxa"/>
            <w:vMerge/>
            <w:shd w:val="clear" w:color="auto" w:fill="auto"/>
          </w:tcPr>
          <w:p w:rsidR="00E65D4F" w:rsidRPr="00AB2EE2" w:rsidRDefault="00E65D4F" w:rsidP="00D40E29">
            <w:pPr>
              <w:jc w:val="center"/>
            </w:pPr>
          </w:p>
        </w:tc>
        <w:tc>
          <w:tcPr>
            <w:tcW w:w="1985" w:type="dxa"/>
            <w:vMerge/>
            <w:shd w:val="clear" w:color="auto" w:fill="auto"/>
          </w:tcPr>
          <w:p w:rsidR="00E65D4F" w:rsidRPr="00AB2EE2" w:rsidRDefault="00E65D4F" w:rsidP="00D40E29">
            <w:pPr>
              <w:jc w:val="center"/>
            </w:pPr>
          </w:p>
        </w:tc>
        <w:tc>
          <w:tcPr>
            <w:tcW w:w="1843"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Pr="00B44B49" w:rsidRDefault="00E65D4F" w:rsidP="00D40E29">
            <w:pPr>
              <w:widowControl w:val="0"/>
              <w:autoSpaceDE w:val="0"/>
              <w:autoSpaceDN w:val="0"/>
              <w:adjustRightInd w:val="0"/>
              <w:spacing w:line="240" w:lineRule="atLeast"/>
              <w:rPr>
                <w:color w:val="000000"/>
                <w:sz w:val="22"/>
                <w:szCs w:val="22"/>
              </w:rPr>
            </w:pPr>
            <w:r>
              <w:rPr>
                <w:color w:val="000000"/>
                <w:sz w:val="22"/>
                <w:szCs w:val="22"/>
              </w:rPr>
              <w:t>Уриковское МО</w:t>
            </w:r>
          </w:p>
        </w:tc>
        <w:tc>
          <w:tcPr>
            <w:tcW w:w="1985" w:type="dxa"/>
            <w:vMerge/>
            <w:shd w:val="clear" w:color="auto" w:fill="auto"/>
          </w:tcPr>
          <w:p w:rsidR="00E65D4F" w:rsidRPr="00AB2EE2" w:rsidRDefault="00E65D4F" w:rsidP="00D40E29">
            <w:pPr>
              <w:jc w:val="center"/>
            </w:pPr>
          </w:p>
        </w:tc>
        <w:tc>
          <w:tcPr>
            <w:tcW w:w="2126" w:type="dxa"/>
            <w:vMerge/>
            <w:shd w:val="clear" w:color="auto" w:fill="auto"/>
          </w:tcPr>
          <w:p w:rsidR="00E65D4F" w:rsidRPr="00AB2EE2" w:rsidRDefault="00E65D4F" w:rsidP="00D40E29">
            <w:pPr>
              <w:jc w:val="center"/>
            </w:pPr>
          </w:p>
        </w:tc>
        <w:tc>
          <w:tcPr>
            <w:tcW w:w="1985" w:type="dxa"/>
            <w:vMerge/>
            <w:shd w:val="clear" w:color="auto" w:fill="auto"/>
          </w:tcPr>
          <w:p w:rsidR="00E65D4F" w:rsidRPr="00AB2EE2" w:rsidRDefault="00E65D4F" w:rsidP="00D40E29">
            <w:pPr>
              <w:jc w:val="center"/>
            </w:pPr>
          </w:p>
        </w:tc>
        <w:tc>
          <w:tcPr>
            <w:tcW w:w="1843"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Pr="00B44B49" w:rsidRDefault="00E65D4F" w:rsidP="00D40E29">
            <w:pPr>
              <w:widowControl w:val="0"/>
              <w:autoSpaceDE w:val="0"/>
              <w:autoSpaceDN w:val="0"/>
              <w:adjustRightInd w:val="0"/>
              <w:spacing w:line="240" w:lineRule="atLeast"/>
              <w:rPr>
                <w:sz w:val="22"/>
                <w:szCs w:val="22"/>
              </w:rPr>
            </w:pPr>
            <w:r>
              <w:rPr>
                <w:color w:val="000000"/>
                <w:sz w:val="22"/>
                <w:szCs w:val="22"/>
              </w:rPr>
              <w:t>Усть-Балейское МО</w:t>
            </w:r>
          </w:p>
        </w:tc>
        <w:tc>
          <w:tcPr>
            <w:tcW w:w="1985" w:type="dxa"/>
            <w:vMerge/>
            <w:shd w:val="clear" w:color="auto" w:fill="auto"/>
          </w:tcPr>
          <w:p w:rsidR="00E65D4F" w:rsidRPr="00AB2EE2" w:rsidRDefault="00E65D4F" w:rsidP="00D40E29">
            <w:pPr>
              <w:jc w:val="center"/>
            </w:pPr>
          </w:p>
        </w:tc>
        <w:tc>
          <w:tcPr>
            <w:tcW w:w="2126" w:type="dxa"/>
            <w:vMerge/>
            <w:shd w:val="clear" w:color="auto" w:fill="auto"/>
          </w:tcPr>
          <w:p w:rsidR="00E65D4F" w:rsidRPr="00AB2EE2" w:rsidRDefault="00E65D4F" w:rsidP="00D40E29">
            <w:pPr>
              <w:jc w:val="center"/>
            </w:pPr>
          </w:p>
        </w:tc>
        <w:tc>
          <w:tcPr>
            <w:tcW w:w="1985" w:type="dxa"/>
            <w:vMerge/>
            <w:shd w:val="clear" w:color="auto" w:fill="auto"/>
          </w:tcPr>
          <w:p w:rsidR="00E65D4F" w:rsidRPr="00AB2EE2" w:rsidRDefault="00E65D4F" w:rsidP="00D40E29">
            <w:pPr>
              <w:jc w:val="center"/>
            </w:pPr>
          </w:p>
        </w:tc>
        <w:tc>
          <w:tcPr>
            <w:tcW w:w="1843"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Pr="00B44B49" w:rsidRDefault="00E65D4F" w:rsidP="00D40E29">
            <w:pPr>
              <w:widowControl w:val="0"/>
              <w:autoSpaceDE w:val="0"/>
              <w:autoSpaceDN w:val="0"/>
              <w:adjustRightInd w:val="0"/>
              <w:spacing w:line="240" w:lineRule="atLeast"/>
              <w:rPr>
                <w:color w:val="000000"/>
                <w:sz w:val="22"/>
                <w:szCs w:val="22"/>
              </w:rPr>
            </w:pPr>
            <w:r>
              <w:rPr>
                <w:color w:val="000000"/>
                <w:sz w:val="22"/>
                <w:szCs w:val="22"/>
              </w:rPr>
              <w:t>Усть-Удинское МО</w:t>
            </w:r>
          </w:p>
        </w:tc>
        <w:tc>
          <w:tcPr>
            <w:tcW w:w="1985" w:type="dxa"/>
            <w:vMerge/>
            <w:shd w:val="clear" w:color="auto" w:fill="auto"/>
          </w:tcPr>
          <w:p w:rsidR="00E65D4F" w:rsidRPr="00AB2EE2" w:rsidRDefault="00E65D4F" w:rsidP="00D40E29">
            <w:pPr>
              <w:jc w:val="center"/>
            </w:pPr>
          </w:p>
        </w:tc>
        <w:tc>
          <w:tcPr>
            <w:tcW w:w="2126" w:type="dxa"/>
            <w:vMerge/>
            <w:shd w:val="clear" w:color="auto" w:fill="auto"/>
          </w:tcPr>
          <w:p w:rsidR="00E65D4F" w:rsidRPr="00AB2EE2" w:rsidRDefault="00E65D4F" w:rsidP="00D40E29">
            <w:pPr>
              <w:jc w:val="center"/>
            </w:pPr>
          </w:p>
        </w:tc>
        <w:tc>
          <w:tcPr>
            <w:tcW w:w="1985" w:type="dxa"/>
            <w:vMerge/>
            <w:shd w:val="clear" w:color="auto" w:fill="auto"/>
          </w:tcPr>
          <w:p w:rsidR="00E65D4F" w:rsidRPr="00AB2EE2" w:rsidRDefault="00E65D4F" w:rsidP="00D40E29">
            <w:pPr>
              <w:jc w:val="center"/>
            </w:pPr>
          </w:p>
        </w:tc>
        <w:tc>
          <w:tcPr>
            <w:tcW w:w="1843"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Pr="00B44B49" w:rsidRDefault="00E65D4F" w:rsidP="00D40E29">
            <w:pPr>
              <w:widowControl w:val="0"/>
              <w:autoSpaceDE w:val="0"/>
              <w:autoSpaceDN w:val="0"/>
              <w:adjustRightInd w:val="0"/>
              <w:spacing w:line="240" w:lineRule="atLeast"/>
              <w:rPr>
                <w:color w:val="000000"/>
                <w:sz w:val="22"/>
                <w:szCs w:val="22"/>
              </w:rPr>
            </w:pPr>
            <w:r>
              <w:rPr>
                <w:color w:val="000000"/>
                <w:sz w:val="22"/>
                <w:szCs w:val="22"/>
              </w:rPr>
              <w:t>Ушаковское МО</w:t>
            </w:r>
          </w:p>
        </w:tc>
        <w:tc>
          <w:tcPr>
            <w:tcW w:w="1985" w:type="dxa"/>
            <w:vMerge/>
            <w:shd w:val="clear" w:color="auto" w:fill="auto"/>
          </w:tcPr>
          <w:p w:rsidR="00E65D4F" w:rsidRPr="00AB2EE2" w:rsidRDefault="00E65D4F" w:rsidP="00D40E29">
            <w:pPr>
              <w:jc w:val="center"/>
            </w:pPr>
          </w:p>
        </w:tc>
        <w:tc>
          <w:tcPr>
            <w:tcW w:w="2126" w:type="dxa"/>
            <w:vMerge/>
            <w:shd w:val="clear" w:color="auto" w:fill="auto"/>
          </w:tcPr>
          <w:p w:rsidR="00E65D4F" w:rsidRPr="00AB2EE2" w:rsidRDefault="00E65D4F" w:rsidP="00D40E29">
            <w:pPr>
              <w:jc w:val="center"/>
            </w:pPr>
          </w:p>
        </w:tc>
        <w:tc>
          <w:tcPr>
            <w:tcW w:w="1985" w:type="dxa"/>
            <w:vMerge/>
            <w:shd w:val="clear" w:color="auto" w:fill="auto"/>
          </w:tcPr>
          <w:p w:rsidR="00E65D4F" w:rsidRPr="00AB2EE2" w:rsidRDefault="00E65D4F" w:rsidP="00D40E29">
            <w:pPr>
              <w:jc w:val="center"/>
            </w:pPr>
          </w:p>
        </w:tc>
        <w:tc>
          <w:tcPr>
            <w:tcW w:w="1843"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Default="00E65D4F" w:rsidP="00D40E29">
            <w:pPr>
              <w:widowControl w:val="0"/>
              <w:autoSpaceDE w:val="0"/>
              <w:autoSpaceDN w:val="0"/>
              <w:adjustRightInd w:val="0"/>
              <w:spacing w:line="240" w:lineRule="atLeast"/>
              <w:rPr>
                <w:color w:val="000000"/>
                <w:sz w:val="22"/>
                <w:szCs w:val="22"/>
              </w:rPr>
            </w:pPr>
            <w:r>
              <w:rPr>
                <w:color w:val="000000"/>
                <w:sz w:val="22"/>
                <w:szCs w:val="22"/>
              </w:rPr>
              <w:t>Хомутовское МО</w:t>
            </w:r>
          </w:p>
        </w:tc>
        <w:tc>
          <w:tcPr>
            <w:tcW w:w="1985" w:type="dxa"/>
            <w:vMerge/>
            <w:shd w:val="clear" w:color="auto" w:fill="auto"/>
          </w:tcPr>
          <w:p w:rsidR="00E65D4F" w:rsidRPr="00AB2EE2" w:rsidRDefault="00E65D4F" w:rsidP="00D40E29">
            <w:pPr>
              <w:jc w:val="center"/>
            </w:pPr>
          </w:p>
        </w:tc>
        <w:tc>
          <w:tcPr>
            <w:tcW w:w="2126" w:type="dxa"/>
            <w:vMerge/>
            <w:shd w:val="clear" w:color="auto" w:fill="auto"/>
          </w:tcPr>
          <w:p w:rsidR="00E65D4F" w:rsidRPr="00AB2EE2" w:rsidRDefault="00E65D4F" w:rsidP="00D40E29">
            <w:pPr>
              <w:jc w:val="center"/>
            </w:pPr>
          </w:p>
        </w:tc>
        <w:tc>
          <w:tcPr>
            <w:tcW w:w="1985" w:type="dxa"/>
            <w:vMerge/>
            <w:shd w:val="clear" w:color="auto" w:fill="auto"/>
          </w:tcPr>
          <w:p w:rsidR="00E65D4F" w:rsidRPr="00AB2EE2" w:rsidRDefault="00E65D4F" w:rsidP="00D40E29">
            <w:pPr>
              <w:jc w:val="center"/>
            </w:pPr>
          </w:p>
        </w:tc>
        <w:tc>
          <w:tcPr>
            <w:tcW w:w="1843"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Pr="00B44B49" w:rsidRDefault="00E65D4F" w:rsidP="00D40E29">
            <w:pPr>
              <w:widowControl w:val="0"/>
              <w:autoSpaceDE w:val="0"/>
              <w:autoSpaceDN w:val="0"/>
              <w:adjustRightInd w:val="0"/>
              <w:spacing w:line="240" w:lineRule="atLeast"/>
              <w:rPr>
                <w:color w:val="000000"/>
                <w:sz w:val="22"/>
                <w:szCs w:val="22"/>
              </w:rPr>
            </w:pPr>
            <w:r>
              <w:rPr>
                <w:color w:val="000000"/>
                <w:sz w:val="22"/>
                <w:szCs w:val="22"/>
              </w:rPr>
              <w:t>Ширяевское МО</w:t>
            </w:r>
          </w:p>
        </w:tc>
        <w:tc>
          <w:tcPr>
            <w:tcW w:w="1985" w:type="dxa"/>
            <w:vMerge/>
            <w:shd w:val="clear" w:color="auto" w:fill="auto"/>
          </w:tcPr>
          <w:p w:rsidR="00E65D4F" w:rsidRPr="00AB2EE2" w:rsidRDefault="00E65D4F" w:rsidP="00D40E29">
            <w:pPr>
              <w:jc w:val="center"/>
            </w:pPr>
          </w:p>
        </w:tc>
        <w:tc>
          <w:tcPr>
            <w:tcW w:w="2126" w:type="dxa"/>
            <w:vMerge/>
            <w:shd w:val="clear" w:color="auto" w:fill="auto"/>
          </w:tcPr>
          <w:p w:rsidR="00E65D4F" w:rsidRPr="00AB2EE2" w:rsidRDefault="00E65D4F" w:rsidP="00D40E29">
            <w:pPr>
              <w:jc w:val="center"/>
            </w:pPr>
          </w:p>
        </w:tc>
        <w:tc>
          <w:tcPr>
            <w:tcW w:w="1985" w:type="dxa"/>
            <w:vMerge/>
            <w:shd w:val="clear" w:color="auto" w:fill="auto"/>
          </w:tcPr>
          <w:p w:rsidR="00E65D4F" w:rsidRPr="00AB2EE2" w:rsidRDefault="00E65D4F" w:rsidP="00D40E29">
            <w:pPr>
              <w:jc w:val="center"/>
            </w:pPr>
          </w:p>
        </w:tc>
        <w:tc>
          <w:tcPr>
            <w:tcW w:w="1843" w:type="dxa"/>
            <w:vMerge/>
            <w:shd w:val="clear" w:color="auto" w:fill="auto"/>
          </w:tcPr>
          <w:p w:rsidR="00E65D4F" w:rsidRPr="00AB2EE2" w:rsidRDefault="00E65D4F" w:rsidP="00D40E29">
            <w:pPr>
              <w:jc w:val="center"/>
            </w:pPr>
          </w:p>
        </w:tc>
      </w:tr>
    </w:tbl>
    <w:p w:rsidR="00E65D4F" w:rsidRDefault="00E65D4F" w:rsidP="00E65D4F">
      <w:pPr>
        <w:ind w:firstLine="709"/>
        <w:jc w:val="center"/>
        <w:rPr>
          <w:b/>
        </w:rPr>
      </w:pPr>
    </w:p>
    <w:p w:rsidR="00602C81" w:rsidRPr="00C46834" w:rsidRDefault="00602C81" w:rsidP="00E65D4F">
      <w:pPr>
        <w:tabs>
          <w:tab w:val="left" w:pos="3544"/>
        </w:tabs>
        <w:ind w:firstLine="709"/>
        <w:jc w:val="center"/>
        <w:rPr>
          <w:b/>
        </w:rPr>
      </w:pPr>
    </w:p>
    <w:p w:rsidR="001A0575" w:rsidRDefault="001A0575" w:rsidP="00E65D4F">
      <w:pPr>
        <w:ind w:firstLine="709"/>
        <w:jc w:val="center"/>
        <w:rPr>
          <w:b/>
        </w:rPr>
      </w:pPr>
    </w:p>
    <w:p w:rsidR="001A0575" w:rsidRDefault="001A0575" w:rsidP="00E65D4F">
      <w:pPr>
        <w:ind w:firstLine="709"/>
        <w:jc w:val="center"/>
        <w:rPr>
          <w:b/>
        </w:rPr>
      </w:pPr>
    </w:p>
    <w:p w:rsidR="001A0575" w:rsidRDefault="001A0575" w:rsidP="00E65D4F">
      <w:pPr>
        <w:ind w:firstLine="709"/>
        <w:jc w:val="center"/>
        <w:rPr>
          <w:b/>
        </w:rPr>
      </w:pPr>
    </w:p>
    <w:p w:rsidR="00E65D4F" w:rsidRDefault="009E396B" w:rsidP="00E65D4F">
      <w:pPr>
        <w:ind w:firstLine="709"/>
        <w:jc w:val="center"/>
        <w:rPr>
          <w:b/>
        </w:rPr>
      </w:pPr>
      <w:r w:rsidRPr="00C46834">
        <w:rPr>
          <w:b/>
        </w:rPr>
        <w:lastRenderedPageBreak/>
        <w:t xml:space="preserve">2.5.3 </w:t>
      </w:r>
      <w:r w:rsidR="00E65D4F" w:rsidRPr="006F2234">
        <w:rPr>
          <w:b/>
        </w:rPr>
        <w:t>Объекты культуры и искусства</w:t>
      </w:r>
    </w:p>
    <w:p w:rsidR="00E65D4F" w:rsidRDefault="00E65D4F" w:rsidP="00E65D4F">
      <w:pPr>
        <w:ind w:firstLine="709"/>
        <w:jc w:val="both"/>
        <w:rPr>
          <w:b/>
        </w:rPr>
      </w:pPr>
    </w:p>
    <w:p w:rsidR="00E65D4F" w:rsidRPr="00E65D4F" w:rsidRDefault="00E65D4F" w:rsidP="00E65D4F">
      <w:pPr>
        <w:ind w:firstLine="709"/>
        <w:jc w:val="both"/>
        <w:rPr>
          <w:b/>
        </w:rPr>
      </w:pPr>
      <w:r>
        <w:rPr>
          <w:b/>
        </w:rPr>
        <w:t xml:space="preserve">Расчетные показатели минимально допустимого уровня обеспеченности объектами культуры, досуга, художественного творчества и культуры местного значения населения </w:t>
      </w:r>
      <w:r w:rsidRPr="008F5B7A">
        <w:rPr>
          <w:b/>
        </w:rPr>
        <w:t>Иркутского районного муниципального образования</w:t>
      </w:r>
      <w:r>
        <w:rPr>
          <w:b/>
        </w:rPr>
        <w:t>.</w:t>
      </w:r>
    </w:p>
    <w:p w:rsidR="00E65D4F" w:rsidRDefault="00E65D4F" w:rsidP="00E65D4F">
      <w:pPr>
        <w:widowControl w:val="0"/>
        <w:tabs>
          <w:tab w:val="left" w:pos="3544"/>
        </w:tabs>
        <w:autoSpaceDE w:val="0"/>
        <w:autoSpaceDN w:val="0"/>
        <w:adjustRightInd w:val="0"/>
        <w:spacing w:line="285" w:lineRule="exact"/>
        <w:ind w:firstLine="720"/>
        <w:jc w:val="both"/>
        <w:rPr>
          <w:b/>
        </w:rPr>
      </w:pPr>
      <w:r w:rsidRPr="00B2484F">
        <w:rPr>
          <w:b/>
          <w:color w:val="000000"/>
        </w:rPr>
        <w:t xml:space="preserve">Базовые показатели для определения обеспеченности объектами </w:t>
      </w:r>
      <w:r>
        <w:rPr>
          <w:b/>
        </w:rPr>
        <w:t xml:space="preserve">культуры, досуга, художественного творчества и культуры местного значения населения </w:t>
      </w:r>
      <w:r w:rsidRPr="008F5B7A">
        <w:rPr>
          <w:b/>
        </w:rPr>
        <w:t>Иркутского районного муниципального образования</w:t>
      </w:r>
      <w:r>
        <w:rPr>
          <w:b/>
        </w:rPr>
        <w:t>.</w:t>
      </w:r>
    </w:p>
    <w:p w:rsidR="00E65D4F" w:rsidRDefault="00E65D4F" w:rsidP="00E65D4F">
      <w:pPr>
        <w:widowControl w:val="0"/>
        <w:tabs>
          <w:tab w:val="left" w:pos="3544"/>
        </w:tabs>
        <w:autoSpaceDE w:val="0"/>
        <w:autoSpaceDN w:val="0"/>
        <w:adjustRightInd w:val="0"/>
        <w:spacing w:line="285" w:lineRule="exact"/>
        <w:ind w:firstLine="720"/>
        <w:jc w:val="right"/>
      </w:pPr>
      <w:r>
        <w:t xml:space="preserve"> Таблица 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2"/>
        <w:gridCol w:w="2393"/>
        <w:gridCol w:w="2393"/>
      </w:tblGrid>
      <w:tr w:rsidR="00E65D4F" w:rsidTr="00D40E29">
        <w:trPr>
          <w:jc w:val="center"/>
        </w:trPr>
        <w:tc>
          <w:tcPr>
            <w:tcW w:w="2392" w:type="dxa"/>
            <w:shd w:val="clear" w:color="auto" w:fill="auto"/>
          </w:tcPr>
          <w:p w:rsidR="00E65D4F" w:rsidRDefault="00E65D4F" w:rsidP="00D40E29">
            <w:pPr>
              <w:jc w:val="center"/>
            </w:pPr>
            <w:r>
              <w:t>Наименование объектов</w:t>
            </w:r>
          </w:p>
        </w:tc>
        <w:tc>
          <w:tcPr>
            <w:tcW w:w="2392" w:type="dxa"/>
            <w:shd w:val="clear" w:color="auto" w:fill="auto"/>
          </w:tcPr>
          <w:p w:rsidR="00E65D4F" w:rsidRDefault="00E65D4F" w:rsidP="00D40E29">
            <w:pPr>
              <w:jc w:val="center"/>
            </w:pPr>
            <w:r>
              <w:t>Единица измерения</w:t>
            </w:r>
          </w:p>
        </w:tc>
        <w:tc>
          <w:tcPr>
            <w:tcW w:w="2393" w:type="dxa"/>
            <w:shd w:val="clear" w:color="auto" w:fill="auto"/>
          </w:tcPr>
          <w:p w:rsidR="00E65D4F" w:rsidRDefault="00E65D4F" w:rsidP="00D40E29">
            <w:pPr>
              <w:jc w:val="center"/>
            </w:pPr>
            <w:r>
              <w:t>величина</w:t>
            </w:r>
          </w:p>
        </w:tc>
        <w:tc>
          <w:tcPr>
            <w:tcW w:w="2393" w:type="dxa"/>
            <w:shd w:val="clear" w:color="auto" w:fill="auto"/>
          </w:tcPr>
          <w:p w:rsidR="00E65D4F" w:rsidRDefault="00E65D4F" w:rsidP="00D40E29">
            <w:pPr>
              <w:jc w:val="center"/>
            </w:pPr>
            <w:r>
              <w:t>обоснование</w:t>
            </w:r>
          </w:p>
        </w:tc>
      </w:tr>
      <w:tr w:rsidR="00E65D4F" w:rsidTr="00D40E29">
        <w:trPr>
          <w:jc w:val="center"/>
        </w:trPr>
        <w:tc>
          <w:tcPr>
            <w:tcW w:w="2392" w:type="dxa"/>
            <w:shd w:val="clear" w:color="auto" w:fill="auto"/>
          </w:tcPr>
          <w:p w:rsidR="00E65D4F" w:rsidRDefault="00E65D4F" w:rsidP="00D40E29">
            <w:pPr>
              <w:ind w:left="113" w:right="113"/>
              <w:jc w:val="center"/>
            </w:pPr>
            <w:r>
              <w:t>Муниципальные библиотеки</w:t>
            </w:r>
          </w:p>
          <w:p w:rsidR="00E65D4F" w:rsidRDefault="00E65D4F" w:rsidP="00D40E29">
            <w:pPr>
              <w:jc w:val="center"/>
            </w:pPr>
          </w:p>
        </w:tc>
        <w:tc>
          <w:tcPr>
            <w:tcW w:w="2392" w:type="dxa"/>
            <w:shd w:val="clear" w:color="auto" w:fill="auto"/>
          </w:tcPr>
          <w:p w:rsidR="00E65D4F" w:rsidRDefault="00E65D4F" w:rsidP="00D40E29">
            <w:pPr>
              <w:jc w:val="center"/>
            </w:pPr>
            <w:r>
              <w:t>объект</w:t>
            </w:r>
          </w:p>
        </w:tc>
        <w:tc>
          <w:tcPr>
            <w:tcW w:w="2393" w:type="dxa"/>
            <w:shd w:val="clear" w:color="auto" w:fill="auto"/>
          </w:tcPr>
          <w:p w:rsidR="00E65D4F" w:rsidRPr="00C46834" w:rsidRDefault="00E65D4F" w:rsidP="00D40E29">
            <w:pPr>
              <w:tabs>
                <w:tab w:val="left" w:pos="3544"/>
              </w:tabs>
              <w:jc w:val="center"/>
            </w:pPr>
            <w:r w:rsidRPr="00C46834">
              <w:t>Для городских населенных пунктов: 1 на 10 тыс. жителей, 1 на 5,5 тыс. детей, 1 на 17 тыс. жителей 15-24 лет.</w:t>
            </w:r>
          </w:p>
          <w:p w:rsidR="00E65D4F" w:rsidRPr="00092559" w:rsidRDefault="00E65D4F" w:rsidP="00D40E29">
            <w:pPr>
              <w:jc w:val="center"/>
              <w:rPr>
                <w:highlight w:val="yellow"/>
              </w:rPr>
            </w:pPr>
            <w:r w:rsidRPr="00C46834">
              <w:t>Для сельских населенных пунктов: 1*</w:t>
            </w:r>
          </w:p>
        </w:tc>
        <w:tc>
          <w:tcPr>
            <w:tcW w:w="2393" w:type="dxa"/>
            <w:vMerge w:val="restart"/>
            <w:shd w:val="clear" w:color="auto" w:fill="auto"/>
          </w:tcPr>
          <w:p w:rsidR="00E65D4F" w:rsidRDefault="00E65D4F" w:rsidP="00D40E29">
            <w:pPr>
              <w:jc w:val="center"/>
            </w:pPr>
            <w:r w:rsidRPr="00966136">
              <w:rPr>
                <w:sz w:val="20"/>
                <w:szCs w:val="20"/>
              </w:rPr>
              <w:t>Методика определения нормативной потребности субъектов РФ в объектах социальной инфраструктуры, утвержденная распоряжением Правительства РФ от 19.10.1999г. № 1683-р (в ред. Распоряжения Правительства РФ от 23.11.2009г. № 1767-р)</w:t>
            </w:r>
          </w:p>
        </w:tc>
      </w:tr>
      <w:tr w:rsidR="00E65D4F" w:rsidTr="00D40E29">
        <w:trPr>
          <w:jc w:val="center"/>
        </w:trPr>
        <w:tc>
          <w:tcPr>
            <w:tcW w:w="2392" w:type="dxa"/>
            <w:shd w:val="clear" w:color="auto" w:fill="auto"/>
          </w:tcPr>
          <w:p w:rsidR="00E65D4F" w:rsidRDefault="00E65D4F" w:rsidP="00D40E29">
            <w:pPr>
              <w:ind w:left="113" w:right="113"/>
              <w:jc w:val="center"/>
            </w:pPr>
            <w:r>
              <w:t>Муниципальные музеи</w:t>
            </w:r>
          </w:p>
          <w:p w:rsidR="00E65D4F" w:rsidRDefault="00E65D4F" w:rsidP="00D40E29">
            <w:pPr>
              <w:jc w:val="center"/>
            </w:pPr>
          </w:p>
        </w:tc>
        <w:tc>
          <w:tcPr>
            <w:tcW w:w="2392" w:type="dxa"/>
            <w:shd w:val="clear" w:color="auto" w:fill="auto"/>
          </w:tcPr>
          <w:p w:rsidR="00E65D4F" w:rsidRDefault="00E65D4F" w:rsidP="00D40E29">
            <w:pPr>
              <w:jc w:val="center"/>
            </w:pPr>
            <w:r>
              <w:t>объект</w:t>
            </w:r>
          </w:p>
        </w:tc>
        <w:tc>
          <w:tcPr>
            <w:tcW w:w="2393" w:type="dxa"/>
            <w:shd w:val="clear" w:color="auto" w:fill="auto"/>
          </w:tcPr>
          <w:p w:rsidR="00E65D4F" w:rsidRDefault="00E65D4F" w:rsidP="00D40E29">
            <w:pPr>
              <w:jc w:val="center"/>
            </w:pPr>
            <w:r w:rsidRPr="00C46834">
              <w:t>Для городских населенных пунктов</w:t>
            </w:r>
            <w:r>
              <w:t>: 1 на 25 тыс. чел.; в сельских населенных пунктах 1 на 5-10 тыс. человек**</w:t>
            </w:r>
          </w:p>
        </w:tc>
        <w:tc>
          <w:tcPr>
            <w:tcW w:w="2393" w:type="dxa"/>
            <w:vMerge/>
            <w:shd w:val="clear" w:color="auto" w:fill="auto"/>
          </w:tcPr>
          <w:p w:rsidR="00E65D4F" w:rsidRDefault="00E65D4F" w:rsidP="00D40E29">
            <w:pPr>
              <w:jc w:val="center"/>
            </w:pPr>
          </w:p>
        </w:tc>
      </w:tr>
      <w:tr w:rsidR="00E65D4F" w:rsidTr="00D40E29">
        <w:trPr>
          <w:jc w:val="center"/>
        </w:trPr>
        <w:tc>
          <w:tcPr>
            <w:tcW w:w="2392" w:type="dxa"/>
            <w:shd w:val="clear" w:color="auto" w:fill="auto"/>
          </w:tcPr>
          <w:p w:rsidR="00E65D4F" w:rsidRDefault="00E65D4F" w:rsidP="00D40E29">
            <w:pPr>
              <w:ind w:left="113" w:right="113"/>
              <w:jc w:val="center"/>
            </w:pPr>
            <w:r>
              <w:t xml:space="preserve">Муниципальные </w:t>
            </w:r>
          </w:p>
          <w:p w:rsidR="00E65D4F" w:rsidRDefault="00E65D4F" w:rsidP="00D40E29">
            <w:pPr>
              <w:ind w:left="113" w:right="113"/>
              <w:jc w:val="center"/>
            </w:pPr>
            <w:r>
              <w:t>архивы</w:t>
            </w:r>
          </w:p>
          <w:p w:rsidR="00E65D4F" w:rsidRDefault="00E65D4F" w:rsidP="00D40E29">
            <w:pPr>
              <w:jc w:val="center"/>
            </w:pPr>
          </w:p>
        </w:tc>
        <w:tc>
          <w:tcPr>
            <w:tcW w:w="2392" w:type="dxa"/>
            <w:shd w:val="clear" w:color="auto" w:fill="auto"/>
          </w:tcPr>
          <w:p w:rsidR="00E65D4F" w:rsidRDefault="00E65D4F" w:rsidP="00D40E29">
            <w:pPr>
              <w:jc w:val="center"/>
            </w:pPr>
            <w:r>
              <w:t>объект</w:t>
            </w:r>
          </w:p>
        </w:tc>
        <w:tc>
          <w:tcPr>
            <w:tcW w:w="2393" w:type="dxa"/>
            <w:shd w:val="clear" w:color="auto" w:fill="auto"/>
          </w:tcPr>
          <w:p w:rsidR="00E65D4F" w:rsidRDefault="00E65D4F" w:rsidP="00D40E29">
            <w:pPr>
              <w:jc w:val="center"/>
            </w:pPr>
            <w:r>
              <w:t xml:space="preserve">1 (на район) </w:t>
            </w:r>
          </w:p>
        </w:tc>
        <w:tc>
          <w:tcPr>
            <w:tcW w:w="2393" w:type="dxa"/>
            <w:shd w:val="clear" w:color="auto" w:fill="auto"/>
          </w:tcPr>
          <w:p w:rsidR="00E65D4F" w:rsidRDefault="00E65D4F" w:rsidP="00D40E29">
            <w:pPr>
              <w:jc w:val="center"/>
            </w:pPr>
          </w:p>
        </w:tc>
      </w:tr>
      <w:tr w:rsidR="00E65D4F" w:rsidTr="00D40E29">
        <w:trPr>
          <w:jc w:val="center"/>
        </w:trPr>
        <w:tc>
          <w:tcPr>
            <w:tcW w:w="2392" w:type="dxa"/>
            <w:shd w:val="clear" w:color="auto" w:fill="auto"/>
          </w:tcPr>
          <w:p w:rsidR="00E65D4F" w:rsidRDefault="00E65D4F" w:rsidP="00D40E29">
            <w:pPr>
              <w:ind w:left="113" w:right="113"/>
              <w:jc w:val="center"/>
            </w:pPr>
            <w:r>
              <w:t>Учреждения</w:t>
            </w:r>
          </w:p>
          <w:p w:rsidR="00E65D4F" w:rsidRDefault="00E65D4F" w:rsidP="00D40E29">
            <w:pPr>
              <w:ind w:left="113" w:right="113"/>
              <w:jc w:val="center"/>
            </w:pPr>
            <w:r>
              <w:t>культурно-досугового типа</w:t>
            </w:r>
          </w:p>
          <w:p w:rsidR="00E65D4F" w:rsidRDefault="00E65D4F" w:rsidP="00D40E29">
            <w:pPr>
              <w:ind w:left="113" w:right="113"/>
              <w:jc w:val="center"/>
            </w:pPr>
          </w:p>
        </w:tc>
        <w:tc>
          <w:tcPr>
            <w:tcW w:w="2392" w:type="dxa"/>
            <w:shd w:val="clear" w:color="auto" w:fill="auto"/>
          </w:tcPr>
          <w:p w:rsidR="00E65D4F" w:rsidRDefault="00E65D4F" w:rsidP="00D40E29">
            <w:pPr>
              <w:jc w:val="center"/>
            </w:pPr>
            <w:r>
              <w:t>зрительные места на 1 тыс. чел.***</w:t>
            </w:r>
          </w:p>
        </w:tc>
        <w:tc>
          <w:tcPr>
            <w:tcW w:w="2393" w:type="dxa"/>
            <w:shd w:val="clear" w:color="auto" w:fill="auto"/>
          </w:tcPr>
          <w:p w:rsidR="00E65D4F" w:rsidRDefault="00E65D4F" w:rsidP="00D40E29">
            <w:pPr>
              <w:jc w:val="center"/>
            </w:pPr>
            <w:r>
              <w:t>500 (на район)</w:t>
            </w:r>
          </w:p>
        </w:tc>
        <w:tc>
          <w:tcPr>
            <w:tcW w:w="2393" w:type="dxa"/>
            <w:shd w:val="clear" w:color="auto" w:fill="auto"/>
          </w:tcPr>
          <w:p w:rsidR="00E65D4F" w:rsidRPr="00966136" w:rsidRDefault="00E65D4F" w:rsidP="00D40E29">
            <w:pPr>
              <w:jc w:val="both"/>
              <w:rPr>
                <w:sz w:val="20"/>
                <w:szCs w:val="20"/>
              </w:rPr>
            </w:pPr>
            <w:r w:rsidRPr="00437E5F">
              <w:rPr>
                <w:sz w:val="20"/>
                <w:szCs w:val="20"/>
              </w:rPr>
              <w:t>СП 42.13330.2011 Градостроительство. Планировка и застройка городских и сельских поселений</w:t>
            </w:r>
          </w:p>
        </w:tc>
      </w:tr>
      <w:tr w:rsidR="00E65D4F" w:rsidTr="00D40E29">
        <w:trPr>
          <w:jc w:val="center"/>
        </w:trPr>
        <w:tc>
          <w:tcPr>
            <w:tcW w:w="2392" w:type="dxa"/>
            <w:shd w:val="clear" w:color="auto" w:fill="auto"/>
          </w:tcPr>
          <w:p w:rsidR="00E65D4F" w:rsidRDefault="00E65D4F" w:rsidP="00D40E29">
            <w:pPr>
              <w:ind w:left="113" w:right="113"/>
              <w:jc w:val="center"/>
            </w:pPr>
            <w:r>
              <w:t>Объекты, связанные с обеспечением организации мероприятий по работе с детьми и молодежью</w:t>
            </w:r>
          </w:p>
        </w:tc>
        <w:tc>
          <w:tcPr>
            <w:tcW w:w="2392" w:type="dxa"/>
            <w:shd w:val="clear" w:color="auto" w:fill="auto"/>
          </w:tcPr>
          <w:p w:rsidR="00E65D4F" w:rsidRDefault="00E65D4F" w:rsidP="00D40E29">
            <w:pPr>
              <w:ind w:left="113" w:right="113"/>
              <w:jc w:val="center"/>
            </w:pPr>
            <w:r>
              <w:t>кв.м. на 1 тыс. чел.</w:t>
            </w:r>
          </w:p>
          <w:p w:rsidR="00E65D4F" w:rsidRDefault="00E65D4F" w:rsidP="00D40E29">
            <w:pPr>
              <w:jc w:val="center"/>
            </w:pPr>
          </w:p>
        </w:tc>
        <w:tc>
          <w:tcPr>
            <w:tcW w:w="2393" w:type="dxa"/>
            <w:shd w:val="clear" w:color="auto" w:fill="auto"/>
          </w:tcPr>
          <w:p w:rsidR="00E65D4F" w:rsidRDefault="00E65D4F" w:rsidP="00D40E29">
            <w:pPr>
              <w:jc w:val="center"/>
            </w:pPr>
            <w:r>
              <w:t>25</w:t>
            </w:r>
          </w:p>
        </w:tc>
        <w:tc>
          <w:tcPr>
            <w:tcW w:w="2393" w:type="dxa"/>
            <w:shd w:val="clear" w:color="auto" w:fill="auto"/>
          </w:tcPr>
          <w:p w:rsidR="00E65D4F" w:rsidRPr="00966136" w:rsidRDefault="00E65D4F" w:rsidP="00D40E29">
            <w:pPr>
              <w:jc w:val="both"/>
              <w:rPr>
                <w:sz w:val="20"/>
                <w:szCs w:val="20"/>
              </w:rPr>
            </w:pPr>
          </w:p>
        </w:tc>
      </w:tr>
    </w:tbl>
    <w:p w:rsidR="00E65D4F" w:rsidRPr="006601E9" w:rsidRDefault="00E65D4F" w:rsidP="00E65D4F">
      <w:pPr>
        <w:jc w:val="both"/>
        <w:rPr>
          <w:sz w:val="20"/>
          <w:szCs w:val="20"/>
        </w:rPr>
      </w:pPr>
      <w:r w:rsidRPr="006601E9">
        <w:rPr>
          <w:sz w:val="20"/>
          <w:szCs w:val="20"/>
        </w:rPr>
        <w:t>* - для населенного пункта до 500 человек – библиотечный пункт (отдел нестационарного обслуживания) поселенческой библиотеки, передвижная библиотека; более 500 чел.- филиал поселенческой библиотеки или общедоступная поселенческая библиотека.</w:t>
      </w:r>
    </w:p>
    <w:p w:rsidR="00E65D4F" w:rsidRDefault="00E65D4F" w:rsidP="00E65D4F">
      <w:pPr>
        <w:jc w:val="both"/>
        <w:rPr>
          <w:sz w:val="20"/>
          <w:szCs w:val="20"/>
        </w:rPr>
      </w:pPr>
      <w:r w:rsidRPr="006601E9">
        <w:rPr>
          <w:sz w:val="20"/>
          <w:szCs w:val="20"/>
        </w:rPr>
        <w:t>** - из расчета на муниципальный район и крупные сельские поселения, в сельском поселении может быть организован музей с филиалами в населенных пунктах с численностью населения до 1 тыс.чел.</w:t>
      </w:r>
    </w:p>
    <w:p w:rsidR="00E65D4F" w:rsidRDefault="00E65D4F" w:rsidP="00E65D4F">
      <w:pPr>
        <w:jc w:val="both"/>
        <w:rPr>
          <w:sz w:val="20"/>
          <w:szCs w:val="20"/>
        </w:rPr>
      </w:pPr>
      <w:r>
        <w:rPr>
          <w:sz w:val="20"/>
          <w:szCs w:val="20"/>
        </w:rPr>
        <w:t>*** - для сельских населенных пунктов возможно размещение одного клубного учреждения на 500 зрительских мест на муниципальный район.</w:t>
      </w:r>
    </w:p>
    <w:p w:rsidR="00E65D4F" w:rsidRPr="00C46834" w:rsidRDefault="00E65D4F" w:rsidP="00E65D4F">
      <w:pPr>
        <w:tabs>
          <w:tab w:val="left" w:pos="3544"/>
        </w:tabs>
        <w:ind w:firstLine="720"/>
        <w:jc w:val="both"/>
        <w:rPr>
          <w:color w:val="000000"/>
        </w:rPr>
      </w:pPr>
      <w:r w:rsidRPr="00C46834">
        <w:rPr>
          <w:color w:val="000000"/>
        </w:rPr>
        <w:t>П  –  расчетные  показатели  минимально  допустимого  уровня обеспеченности  объектами  культуры,  досуга,  художественного  творчества  и  культуры местного значения.</w:t>
      </w:r>
    </w:p>
    <w:p w:rsidR="00E65D4F" w:rsidRPr="00C46834" w:rsidRDefault="00E65D4F" w:rsidP="00E65D4F">
      <w:pPr>
        <w:widowControl w:val="0"/>
        <w:tabs>
          <w:tab w:val="left" w:pos="3544"/>
        </w:tabs>
        <w:autoSpaceDE w:val="0"/>
        <w:autoSpaceDN w:val="0"/>
        <w:adjustRightInd w:val="0"/>
        <w:spacing w:line="210" w:lineRule="exact"/>
        <w:ind w:firstLine="720"/>
        <w:jc w:val="both"/>
        <w:rPr>
          <w:color w:val="000000"/>
        </w:rPr>
      </w:pPr>
      <w:r w:rsidRPr="00C46834">
        <w:rPr>
          <w:color w:val="000000"/>
        </w:rPr>
        <w:t>П</w:t>
      </w:r>
      <w:r w:rsidRPr="00C46834">
        <w:rPr>
          <w:color w:val="000000"/>
          <w:vertAlign w:val="subscript"/>
        </w:rPr>
        <w:t>б</w:t>
      </w:r>
      <w:r w:rsidRPr="00C46834">
        <w:rPr>
          <w:color w:val="000000"/>
        </w:rPr>
        <w:t xml:space="preserve"> - базовые показатели для определения обеспеченности объектами культуры, досуга и художественного творчества.</w:t>
      </w:r>
    </w:p>
    <w:p w:rsidR="00E65D4F" w:rsidRPr="00C46834" w:rsidRDefault="00E65D4F" w:rsidP="00E65D4F">
      <w:pPr>
        <w:widowControl w:val="0"/>
        <w:tabs>
          <w:tab w:val="left" w:pos="3544"/>
        </w:tabs>
        <w:autoSpaceDE w:val="0"/>
        <w:autoSpaceDN w:val="0"/>
        <w:adjustRightInd w:val="0"/>
        <w:spacing w:line="210" w:lineRule="exact"/>
        <w:ind w:firstLine="720"/>
        <w:jc w:val="both"/>
        <w:rPr>
          <w:color w:val="000000"/>
        </w:rPr>
      </w:pPr>
      <w:r w:rsidRPr="00C46834">
        <w:rPr>
          <w:color w:val="000000"/>
        </w:rPr>
        <w:t>К</w:t>
      </w:r>
      <w:r w:rsidRPr="00C46834">
        <w:rPr>
          <w:color w:val="000000"/>
          <w:vertAlign w:val="subscript"/>
        </w:rPr>
        <w:t xml:space="preserve">р </w:t>
      </w:r>
      <w:r w:rsidRPr="00C46834">
        <w:rPr>
          <w:color w:val="000000"/>
        </w:rPr>
        <w:t xml:space="preserve">–коэффициент развития </w:t>
      </w:r>
      <w:r w:rsidRPr="009B1DBF">
        <w:rPr>
          <w:color w:val="000000"/>
        </w:rPr>
        <w:t>Иркутского районного муниципального образования</w:t>
      </w:r>
    </w:p>
    <w:p w:rsidR="00CF29B3" w:rsidRPr="001A0575" w:rsidRDefault="00E65D4F" w:rsidP="001A0575">
      <w:pPr>
        <w:tabs>
          <w:tab w:val="left" w:pos="3544"/>
        </w:tabs>
        <w:ind w:firstLine="720"/>
        <w:jc w:val="both"/>
      </w:pPr>
      <w:r w:rsidRPr="00C46834">
        <w:lastRenderedPageBreak/>
        <w:t>Определение расчетных показателей минимально допустимого уровня обеспеченности объектами культуры, досуга и художественного творчества местного значения.</w:t>
      </w:r>
    </w:p>
    <w:p w:rsidR="00CF29B3" w:rsidRDefault="00CF29B3" w:rsidP="00E65D4F">
      <w:pPr>
        <w:jc w:val="both"/>
        <w:rPr>
          <w:sz w:val="20"/>
          <w:szCs w:val="20"/>
        </w:rPr>
      </w:pPr>
    </w:p>
    <w:p w:rsidR="00E65D4F" w:rsidRPr="00786D60" w:rsidRDefault="00E65D4F" w:rsidP="00E65D4F">
      <w:pPr>
        <w:widowControl w:val="0"/>
        <w:tabs>
          <w:tab w:val="left" w:pos="3544"/>
        </w:tabs>
        <w:autoSpaceDE w:val="0"/>
        <w:autoSpaceDN w:val="0"/>
        <w:adjustRightInd w:val="0"/>
        <w:spacing w:line="280" w:lineRule="exact"/>
        <w:ind w:firstLine="720"/>
        <w:jc w:val="both"/>
        <w:rPr>
          <w:b/>
          <w:color w:val="000000"/>
        </w:rPr>
      </w:pPr>
      <w:r w:rsidRPr="00003F27">
        <w:rPr>
          <w:b/>
          <w:color w:val="000000"/>
        </w:rPr>
        <w:t xml:space="preserve">Расчетные  показатели  минимально  допустимого  уровня обеспеченности </w:t>
      </w:r>
      <w:r>
        <w:rPr>
          <w:b/>
        </w:rPr>
        <w:t xml:space="preserve">объектами культуры, досуга, художественного творчества и культуры местного значения населения </w:t>
      </w:r>
      <w:r w:rsidRPr="008F5B7A">
        <w:rPr>
          <w:b/>
        </w:rPr>
        <w:t>Иркутского районного муниципального образования</w:t>
      </w:r>
      <w:r>
        <w:rPr>
          <w:b/>
        </w:rPr>
        <w:t xml:space="preserve"> </w:t>
      </w:r>
      <w:r w:rsidRPr="00003F27">
        <w:rPr>
          <w:b/>
          <w:color w:val="000000"/>
        </w:rPr>
        <w:t>(П) определены  на  основе  базовых  показателей  и  соответствующих  значений  коэффициента развития (К</w:t>
      </w:r>
      <w:r w:rsidRPr="00003F27">
        <w:rPr>
          <w:b/>
          <w:color w:val="000000"/>
          <w:vertAlign w:val="subscript"/>
        </w:rPr>
        <w:t>р</w:t>
      </w:r>
      <w:r w:rsidRPr="00003F27">
        <w:rPr>
          <w:b/>
          <w:color w:val="000000"/>
        </w:rPr>
        <w:t>).</w:t>
      </w:r>
    </w:p>
    <w:p w:rsidR="00E65D4F" w:rsidRDefault="00E65D4F" w:rsidP="00E65D4F">
      <w:pPr>
        <w:rPr>
          <w:sz w:val="20"/>
          <w:szCs w:val="20"/>
        </w:rPr>
      </w:pPr>
    </w:p>
    <w:p w:rsidR="00E65D4F" w:rsidRPr="00786D60" w:rsidRDefault="00E65D4F" w:rsidP="00E65D4F">
      <w:pPr>
        <w:widowControl w:val="0"/>
        <w:tabs>
          <w:tab w:val="left" w:pos="3544"/>
        </w:tabs>
        <w:autoSpaceDE w:val="0"/>
        <w:autoSpaceDN w:val="0"/>
        <w:adjustRightInd w:val="0"/>
        <w:spacing w:line="285" w:lineRule="exact"/>
        <w:ind w:firstLine="720"/>
        <w:jc w:val="center"/>
      </w:pPr>
      <w:r>
        <w:t xml:space="preserve">                                                                                                               Таблица 8</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418"/>
        <w:gridCol w:w="1559"/>
        <w:gridCol w:w="1560"/>
        <w:gridCol w:w="1417"/>
        <w:gridCol w:w="1843"/>
      </w:tblGrid>
      <w:tr w:rsidR="00E65D4F" w:rsidRPr="00B44B49" w:rsidTr="00D40E29">
        <w:tc>
          <w:tcPr>
            <w:tcW w:w="2410" w:type="dxa"/>
            <w:shd w:val="clear" w:color="auto" w:fill="auto"/>
          </w:tcPr>
          <w:p w:rsidR="00E65D4F" w:rsidRPr="00B44B49" w:rsidRDefault="00E65D4F" w:rsidP="00D40E29">
            <w:pPr>
              <w:jc w:val="center"/>
              <w:rPr>
                <w:b/>
              </w:rPr>
            </w:pPr>
          </w:p>
        </w:tc>
        <w:tc>
          <w:tcPr>
            <w:tcW w:w="7797" w:type="dxa"/>
            <w:gridSpan w:val="5"/>
            <w:shd w:val="clear" w:color="auto" w:fill="auto"/>
          </w:tcPr>
          <w:p w:rsidR="00E65D4F" w:rsidRPr="00F83E86" w:rsidRDefault="00E65D4F" w:rsidP="00D40E29">
            <w:pPr>
              <w:jc w:val="center"/>
            </w:pPr>
            <w:r>
              <w:t xml:space="preserve">Муниципальные образования </w:t>
            </w:r>
            <w:r w:rsidRPr="00F16ED1">
              <w:t>Иркутского районного муниципального образования</w:t>
            </w:r>
          </w:p>
        </w:tc>
      </w:tr>
      <w:tr w:rsidR="00E65D4F" w:rsidRPr="00B44B49" w:rsidTr="00D40E29">
        <w:trPr>
          <w:cantSplit/>
          <w:trHeight w:val="3716"/>
        </w:trPr>
        <w:tc>
          <w:tcPr>
            <w:tcW w:w="2410" w:type="dxa"/>
            <w:shd w:val="clear" w:color="auto" w:fill="auto"/>
          </w:tcPr>
          <w:p w:rsidR="00E65D4F" w:rsidRPr="00B44B49" w:rsidRDefault="00E65D4F" w:rsidP="00D40E29">
            <w:pPr>
              <w:ind w:right="-108"/>
              <w:jc w:val="center"/>
              <w:rPr>
                <w:b/>
              </w:rPr>
            </w:pPr>
          </w:p>
        </w:tc>
        <w:tc>
          <w:tcPr>
            <w:tcW w:w="1418" w:type="dxa"/>
            <w:shd w:val="clear" w:color="auto" w:fill="auto"/>
            <w:textDirection w:val="btLr"/>
          </w:tcPr>
          <w:p w:rsidR="00E65D4F" w:rsidRDefault="00E65D4F" w:rsidP="00D40E29">
            <w:pPr>
              <w:ind w:left="113" w:right="113"/>
              <w:jc w:val="center"/>
            </w:pPr>
            <w:r>
              <w:t>Муниципальные библиотеки</w:t>
            </w:r>
          </w:p>
          <w:p w:rsidR="00E65D4F" w:rsidRPr="00AB2EE2" w:rsidRDefault="00E65D4F" w:rsidP="00D40E29">
            <w:pPr>
              <w:ind w:left="113" w:right="113"/>
              <w:jc w:val="center"/>
            </w:pPr>
            <w:r>
              <w:t>(о</w:t>
            </w:r>
            <w:r w:rsidRPr="00F41AF8">
              <w:t>бъект</w:t>
            </w:r>
            <w:r>
              <w:t>)</w:t>
            </w:r>
          </w:p>
        </w:tc>
        <w:tc>
          <w:tcPr>
            <w:tcW w:w="1559" w:type="dxa"/>
            <w:shd w:val="clear" w:color="auto" w:fill="auto"/>
            <w:textDirection w:val="btLr"/>
          </w:tcPr>
          <w:p w:rsidR="00E65D4F" w:rsidRDefault="00E65D4F" w:rsidP="00D40E29">
            <w:pPr>
              <w:ind w:left="113" w:right="113"/>
              <w:jc w:val="center"/>
            </w:pPr>
            <w:r>
              <w:t>Муниципальные музеи</w:t>
            </w:r>
          </w:p>
          <w:p w:rsidR="00E65D4F" w:rsidRPr="00AB2EE2" w:rsidRDefault="00E65D4F" w:rsidP="00D40E29">
            <w:pPr>
              <w:ind w:left="113" w:right="113"/>
              <w:jc w:val="center"/>
            </w:pPr>
            <w:r>
              <w:t>(о</w:t>
            </w:r>
            <w:r w:rsidRPr="00F41AF8">
              <w:t>бъект</w:t>
            </w:r>
            <w:r>
              <w:t>)</w:t>
            </w:r>
          </w:p>
        </w:tc>
        <w:tc>
          <w:tcPr>
            <w:tcW w:w="1560" w:type="dxa"/>
            <w:shd w:val="clear" w:color="auto" w:fill="auto"/>
            <w:textDirection w:val="btLr"/>
          </w:tcPr>
          <w:p w:rsidR="00E65D4F" w:rsidRDefault="00E65D4F" w:rsidP="00D40E29">
            <w:pPr>
              <w:ind w:left="113" w:right="113"/>
              <w:jc w:val="center"/>
            </w:pPr>
            <w:r>
              <w:t xml:space="preserve">Муниципальные </w:t>
            </w:r>
          </w:p>
          <w:p w:rsidR="00E65D4F" w:rsidRDefault="00E65D4F" w:rsidP="00D40E29">
            <w:pPr>
              <w:ind w:left="113" w:right="113"/>
              <w:jc w:val="center"/>
            </w:pPr>
            <w:r>
              <w:t>архивы</w:t>
            </w:r>
          </w:p>
          <w:p w:rsidR="00E65D4F" w:rsidRPr="00AB2EE2" w:rsidRDefault="00E65D4F" w:rsidP="00D40E29">
            <w:pPr>
              <w:ind w:left="113" w:right="113"/>
              <w:jc w:val="center"/>
            </w:pPr>
            <w:r>
              <w:t>(о</w:t>
            </w:r>
            <w:r w:rsidRPr="00F41AF8">
              <w:t>бъект</w:t>
            </w:r>
            <w:r>
              <w:t>)</w:t>
            </w:r>
          </w:p>
        </w:tc>
        <w:tc>
          <w:tcPr>
            <w:tcW w:w="1417" w:type="dxa"/>
            <w:shd w:val="clear" w:color="auto" w:fill="auto"/>
            <w:textDirection w:val="btLr"/>
          </w:tcPr>
          <w:p w:rsidR="00E65D4F" w:rsidRDefault="00E65D4F" w:rsidP="00D40E29">
            <w:pPr>
              <w:ind w:left="113" w:right="113"/>
              <w:jc w:val="center"/>
            </w:pPr>
            <w:r>
              <w:t>Учреждения</w:t>
            </w:r>
          </w:p>
          <w:p w:rsidR="00E65D4F" w:rsidRDefault="00E65D4F" w:rsidP="00D40E29">
            <w:pPr>
              <w:ind w:left="113" w:right="113"/>
              <w:jc w:val="center"/>
            </w:pPr>
            <w:r>
              <w:t>культурно-досугового типа</w:t>
            </w:r>
          </w:p>
          <w:p w:rsidR="00E65D4F" w:rsidRPr="00AB2EE2" w:rsidRDefault="00E65D4F" w:rsidP="00D40E29">
            <w:pPr>
              <w:ind w:left="113" w:right="113"/>
              <w:jc w:val="center"/>
            </w:pPr>
            <w:r>
              <w:t>(зрительные места на 1 тыс. чел.***)</w:t>
            </w:r>
          </w:p>
        </w:tc>
        <w:tc>
          <w:tcPr>
            <w:tcW w:w="1843" w:type="dxa"/>
            <w:shd w:val="clear" w:color="auto" w:fill="auto"/>
            <w:textDirection w:val="btLr"/>
          </w:tcPr>
          <w:p w:rsidR="00E65D4F" w:rsidRDefault="00E65D4F" w:rsidP="00D40E29">
            <w:pPr>
              <w:ind w:left="113" w:right="113"/>
              <w:jc w:val="center"/>
            </w:pPr>
            <w:r>
              <w:t>Объекты, связанные с обеспечением организации мероприятий по работе с детьми и молодежью</w:t>
            </w:r>
          </w:p>
          <w:p w:rsidR="00E65D4F" w:rsidRDefault="00E65D4F" w:rsidP="00D40E29">
            <w:pPr>
              <w:ind w:left="113" w:right="113"/>
              <w:jc w:val="center"/>
            </w:pPr>
            <w:r>
              <w:t>(кв.м. на 1 тыс. чел.)</w:t>
            </w:r>
          </w:p>
          <w:p w:rsidR="00E65D4F" w:rsidRPr="00AB2EE2" w:rsidRDefault="00E65D4F" w:rsidP="00D40E29">
            <w:pPr>
              <w:ind w:left="113" w:right="113"/>
              <w:jc w:val="center"/>
            </w:pPr>
          </w:p>
        </w:tc>
      </w:tr>
      <w:tr w:rsidR="00E65D4F" w:rsidRPr="00B44B49" w:rsidTr="00D40E29">
        <w:tc>
          <w:tcPr>
            <w:tcW w:w="2410" w:type="dxa"/>
            <w:shd w:val="clear" w:color="auto" w:fill="auto"/>
          </w:tcPr>
          <w:p w:rsidR="00E65D4F" w:rsidRPr="001F1FF5" w:rsidRDefault="00E65D4F" w:rsidP="00D40E29">
            <w:r w:rsidRPr="001F1FF5">
              <w:t>Формула расчета</w:t>
            </w:r>
          </w:p>
        </w:tc>
        <w:tc>
          <w:tcPr>
            <w:tcW w:w="1418" w:type="dxa"/>
            <w:shd w:val="clear" w:color="auto" w:fill="auto"/>
          </w:tcPr>
          <w:p w:rsidR="00E65D4F" w:rsidRPr="001F1FF5" w:rsidRDefault="00E65D4F" w:rsidP="00D40E29">
            <w:pPr>
              <w:jc w:val="center"/>
            </w:pPr>
            <w:r w:rsidRPr="001F1FF5">
              <w:t>П=П</w:t>
            </w:r>
            <w:r w:rsidRPr="00B24A6E">
              <w:rPr>
                <w:i/>
              </w:rPr>
              <w:t>б</w:t>
            </w:r>
          </w:p>
        </w:tc>
        <w:tc>
          <w:tcPr>
            <w:tcW w:w="1559" w:type="dxa"/>
            <w:shd w:val="clear" w:color="auto" w:fill="auto"/>
          </w:tcPr>
          <w:p w:rsidR="00E65D4F" w:rsidRPr="001F1FF5" w:rsidRDefault="00E65D4F" w:rsidP="00D40E29">
            <w:pPr>
              <w:jc w:val="center"/>
            </w:pPr>
            <w:r w:rsidRPr="001F1FF5">
              <w:t>П=П</w:t>
            </w:r>
            <w:r w:rsidRPr="00B24A6E">
              <w:rPr>
                <w:i/>
              </w:rPr>
              <w:t>б</w:t>
            </w:r>
          </w:p>
        </w:tc>
        <w:tc>
          <w:tcPr>
            <w:tcW w:w="1560" w:type="dxa"/>
            <w:shd w:val="clear" w:color="auto" w:fill="auto"/>
          </w:tcPr>
          <w:p w:rsidR="00E65D4F" w:rsidRPr="001F1FF5" w:rsidRDefault="00E65D4F" w:rsidP="00D40E29">
            <w:pPr>
              <w:jc w:val="center"/>
            </w:pPr>
            <w:r w:rsidRPr="001F1FF5">
              <w:t>П=П</w:t>
            </w:r>
            <w:r w:rsidRPr="00B24A6E">
              <w:rPr>
                <w:i/>
              </w:rPr>
              <w:t>б</w:t>
            </w:r>
          </w:p>
        </w:tc>
        <w:tc>
          <w:tcPr>
            <w:tcW w:w="1417" w:type="dxa"/>
            <w:shd w:val="clear" w:color="auto" w:fill="auto"/>
          </w:tcPr>
          <w:p w:rsidR="00E65D4F" w:rsidRPr="001F1FF5" w:rsidRDefault="00E65D4F" w:rsidP="00D40E29">
            <w:pPr>
              <w:jc w:val="center"/>
            </w:pPr>
            <w:r w:rsidRPr="001F1FF5">
              <w:t>П=П</w:t>
            </w:r>
            <w:r w:rsidRPr="00B24A6E">
              <w:rPr>
                <w:i/>
              </w:rPr>
              <w:t xml:space="preserve">б </w:t>
            </w:r>
            <w:r w:rsidRPr="001F1FF5">
              <w:t>*К</w:t>
            </w:r>
            <w:r w:rsidRPr="00B24A6E">
              <w:rPr>
                <w:i/>
              </w:rPr>
              <w:t>р</w:t>
            </w:r>
          </w:p>
        </w:tc>
        <w:tc>
          <w:tcPr>
            <w:tcW w:w="1843" w:type="dxa"/>
            <w:shd w:val="clear" w:color="auto" w:fill="auto"/>
          </w:tcPr>
          <w:p w:rsidR="00E65D4F" w:rsidRDefault="00E65D4F" w:rsidP="00D40E29">
            <w:pPr>
              <w:jc w:val="center"/>
            </w:pPr>
            <w:r w:rsidRPr="001F1FF5">
              <w:t>П=П</w:t>
            </w:r>
            <w:r w:rsidRPr="00B24A6E">
              <w:rPr>
                <w:i/>
              </w:rPr>
              <w:t>б</w:t>
            </w:r>
            <w:r w:rsidRPr="001F1FF5">
              <w:t xml:space="preserve"> *К</w:t>
            </w:r>
            <w:r w:rsidRPr="00B24A6E">
              <w:rPr>
                <w:i/>
              </w:rPr>
              <w:t>р</w:t>
            </w:r>
          </w:p>
        </w:tc>
      </w:tr>
      <w:tr w:rsidR="00E65D4F" w:rsidRPr="00B44B49" w:rsidTr="00D40E29">
        <w:tc>
          <w:tcPr>
            <w:tcW w:w="2410" w:type="dxa"/>
            <w:shd w:val="clear" w:color="auto" w:fill="auto"/>
          </w:tcPr>
          <w:p w:rsidR="00E65D4F" w:rsidRPr="00B44B49" w:rsidRDefault="00E65D4F" w:rsidP="00D40E29">
            <w:pPr>
              <w:widowControl w:val="0"/>
              <w:autoSpaceDE w:val="0"/>
              <w:autoSpaceDN w:val="0"/>
              <w:adjustRightInd w:val="0"/>
              <w:spacing w:line="240" w:lineRule="atLeast"/>
              <w:rPr>
                <w:sz w:val="22"/>
                <w:szCs w:val="22"/>
              </w:rPr>
            </w:pPr>
            <w:r>
              <w:rPr>
                <w:color w:val="000000"/>
                <w:sz w:val="22"/>
                <w:szCs w:val="22"/>
              </w:rPr>
              <w:t>Большереченское МО</w:t>
            </w:r>
            <w:r w:rsidRPr="00B44B49">
              <w:rPr>
                <w:color w:val="000000"/>
                <w:sz w:val="22"/>
                <w:szCs w:val="22"/>
              </w:rPr>
              <w:t xml:space="preserve"> </w:t>
            </w:r>
          </w:p>
        </w:tc>
        <w:tc>
          <w:tcPr>
            <w:tcW w:w="1418" w:type="dxa"/>
            <w:vMerge w:val="restart"/>
            <w:shd w:val="clear" w:color="auto" w:fill="auto"/>
          </w:tcPr>
          <w:p w:rsidR="00E65D4F" w:rsidRPr="00092559" w:rsidRDefault="00E65D4F" w:rsidP="00D40E29">
            <w:pPr>
              <w:rPr>
                <w:sz w:val="20"/>
                <w:szCs w:val="20"/>
              </w:rPr>
            </w:pPr>
          </w:p>
          <w:p w:rsidR="00E65D4F" w:rsidRPr="00092559" w:rsidRDefault="00E65D4F" w:rsidP="00D40E29">
            <w:pPr>
              <w:jc w:val="center"/>
              <w:rPr>
                <w:sz w:val="20"/>
                <w:szCs w:val="20"/>
              </w:rPr>
            </w:pPr>
          </w:p>
          <w:p w:rsidR="00E65D4F" w:rsidRPr="00C46834" w:rsidRDefault="00E65D4F" w:rsidP="00D40E29">
            <w:pPr>
              <w:tabs>
                <w:tab w:val="left" w:pos="3544"/>
              </w:tabs>
              <w:jc w:val="center"/>
            </w:pPr>
            <w:r w:rsidRPr="00C46834">
              <w:t>Для городских населенных пунктов: 1 на 10 тыс. жителей, 1 на 5,5 тыс. детей, 1 на 17 тыс. жителей 15-24 лет.</w:t>
            </w:r>
          </w:p>
          <w:p w:rsidR="00E65D4F" w:rsidRPr="00092559" w:rsidRDefault="00E65D4F" w:rsidP="00D40E29">
            <w:pPr>
              <w:jc w:val="center"/>
              <w:rPr>
                <w:sz w:val="20"/>
                <w:szCs w:val="20"/>
              </w:rPr>
            </w:pPr>
            <w:r w:rsidRPr="00C46834">
              <w:t>Для сельских населенных пунктов: 1*</w:t>
            </w:r>
          </w:p>
        </w:tc>
        <w:tc>
          <w:tcPr>
            <w:tcW w:w="1559" w:type="dxa"/>
            <w:vMerge w:val="restart"/>
            <w:shd w:val="clear" w:color="auto" w:fill="auto"/>
          </w:tcPr>
          <w:p w:rsidR="00E65D4F" w:rsidRPr="00092559" w:rsidRDefault="00E65D4F" w:rsidP="00D40E29">
            <w:pPr>
              <w:rPr>
                <w:sz w:val="20"/>
                <w:szCs w:val="20"/>
              </w:rPr>
            </w:pPr>
          </w:p>
          <w:p w:rsidR="00E65D4F" w:rsidRPr="00092559" w:rsidRDefault="00E65D4F" w:rsidP="00D40E29">
            <w:pPr>
              <w:jc w:val="center"/>
              <w:rPr>
                <w:sz w:val="20"/>
                <w:szCs w:val="20"/>
              </w:rPr>
            </w:pPr>
          </w:p>
          <w:p w:rsidR="00E65D4F" w:rsidRPr="00092559" w:rsidRDefault="00E65D4F" w:rsidP="00D40E29">
            <w:pPr>
              <w:jc w:val="center"/>
              <w:rPr>
                <w:sz w:val="20"/>
                <w:szCs w:val="20"/>
              </w:rPr>
            </w:pPr>
            <w:r w:rsidRPr="00C46834">
              <w:t>Для городских населенных пунктов</w:t>
            </w:r>
            <w:r>
              <w:t>: 1 на 25 тыс. чел.; в сельских населенных пунктах 1 на 5-10 тыс. человек**</w:t>
            </w:r>
          </w:p>
        </w:tc>
        <w:tc>
          <w:tcPr>
            <w:tcW w:w="1560" w:type="dxa"/>
            <w:vMerge w:val="restart"/>
            <w:shd w:val="clear" w:color="auto" w:fill="auto"/>
          </w:tcPr>
          <w:p w:rsidR="00E65D4F" w:rsidRPr="00092559" w:rsidRDefault="00E65D4F" w:rsidP="00D40E29">
            <w:pPr>
              <w:jc w:val="center"/>
              <w:rPr>
                <w:sz w:val="20"/>
                <w:szCs w:val="20"/>
              </w:rPr>
            </w:pPr>
          </w:p>
          <w:p w:rsidR="00E65D4F" w:rsidRPr="00092559" w:rsidRDefault="00E65D4F" w:rsidP="00D40E29">
            <w:pPr>
              <w:jc w:val="center"/>
              <w:rPr>
                <w:sz w:val="20"/>
                <w:szCs w:val="20"/>
              </w:rPr>
            </w:pPr>
          </w:p>
          <w:p w:rsidR="00E65D4F" w:rsidRPr="00092559" w:rsidRDefault="00E65D4F" w:rsidP="00D40E29">
            <w:pPr>
              <w:jc w:val="center"/>
              <w:rPr>
                <w:sz w:val="20"/>
                <w:szCs w:val="20"/>
              </w:rPr>
            </w:pPr>
          </w:p>
          <w:p w:rsidR="00E65D4F" w:rsidRPr="00092559" w:rsidRDefault="00E65D4F" w:rsidP="00D40E29">
            <w:pPr>
              <w:jc w:val="center"/>
              <w:rPr>
                <w:sz w:val="20"/>
                <w:szCs w:val="20"/>
              </w:rPr>
            </w:pPr>
            <w:r>
              <w:t>1 на муниципальный район</w:t>
            </w:r>
          </w:p>
        </w:tc>
        <w:tc>
          <w:tcPr>
            <w:tcW w:w="1417" w:type="dxa"/>
            <w:vMerge w:val="restart"/>
            <w:shd w:val="clear" w:color="auto" w:fill="auto"/>
          </w:tcPr>
          <w:p w:rsidR="00E65D4F" w:rsidRPr="00092559" w:rsidRDefault="00E65D4F" w:rsidP="00D40E29">
            <w:pPr>
              <w:jc w:val="center"/>
              <w:rPr>
                <w:sz w:val="20"/>
                <w:szCs w:val="20"/>
              </w:rPr>
            </w:pPr>
          </w:p>
          <w:p w:rsidR="00E65D4F" w:rsidRPr="00092559" w:rsidRDefault="00E65D4F" w:rsidP="00D40E29">
            <w:pPr>
              <w:jc w:val="center"/>
              <w:rPr>
                <w:sz w:val="20"/>
                <w:szCs w:val="20"/>
              </w:rPr>
            </w:pPr>
            <w:r w:rsidRPr="001F1FF5">
              <w:t>П=</w:t>
            </w:r>
            <w:r>
              <w:t>500</w:t>
            </w:r>
            <w:r w:rsidRPr="001F1FF5">
              <w:t xml:space="preserve"> *</w:t>
            </w:r>
            <w:r>
              <w:t>1,032=516</w:t>
            </w:r>
            <w:r w:rsidRPr="00092559">
              <w:rPr>
                <w:sz w:val="20"/>
                <w:szCs w:val="20"/>
              </w:rPr>
              <w:t xml:space="preserve"> </w:t>
            </w:r>
          </w:p>
        </w:tc>
        <w:tc>
          <w:tcPr>
            <w:tcW w:w="1843" w:type="dxa"/>
            <w:vMerge w:val="restart"/>
            <w:shd w:val="clear" w:color="auto" w:fill="auto"/>
          </w:tcPr>
          <w:p w:rsidR="00E65D4F" w:rsidRPr="00092559" w:rsidRDefault="00E65D4F" w:rsidP="00D40E29">
            <w:pPr>
              <w:rPr>
                <w:sz w:val="20"/>
                <w:szCs w:val="20"/>
              </w:rPr>
            </w:pPr>
          </w:p>
          <w:p w:rsidR="00E65D4F" w:rsidRPr="00092559" w:rsidRDefault="00E65D4F" w:rsidP="00D40E29">
            <w:pPr>
              <w:jc w:val="center"/>
              <w:rPr>
                <w:sz w:val="20"/>
                <w:szCs w:val="20"/>
              </w:rPr>
            </w:pPr>
            <w:r>
              <w:t>П=25</w:t>
            </w:r>
            <w:r w:rsidRPr="001F1FF5">
              <w:t xml:space="preserve"> </w:t>
            </w:r>
            <w:r>
              <w:t>*1,032=26</w:t>
            </w:r>
          </w:p>
        </w:tc>
      </w:tr>
      <w:tr w:rsidR="00E65D4F" w:rsidRPr="00B44B49" w:rsidTr="00D40E29">
        <w:tc>
          <w:tcPr>
            <w:tcW w:w="2410" w:type="dxa"/>
            <w:shd w:val="clear" w:color="auto" w:fill="auto"/>
          </w:tcPr>
          <w:p w:rsidR="00E65D4F" w:rsidRDefault="00E65D4F" w:rsidP="00D40E29">
            <w:pPr>
              <w:widowControl w:val="0"/>
              <w:autoSpaceDE w:val="0"/>
              <w:autoSpaceDN w:val="0"/>
              <w:adjustRightInd w:val="0"/>
              <w:spacing w:line="240" w:lineRule="atLeast"/>
              <w:rPr>
                <w:color w:val="000000"/>
                <w:sz w:val="22"/>
                <w:szCs w:val="22"/>
              </w:rPr>
            </w:pPr>
            <w:r>
              <w:rPr>
                <w:color w:val="000000"/>
                <w:sz w:val="22"/>
                <w:szCs w:val="22"/>
              </w:rPr>
              <w:t>Голоустненское МО</w:t>
            </w:r>
          </w:p>
        </w:tc>
        <w:tc>
          <w:tcPr>
            <w:tcW w:w="1418" w:type="dxa"/>
            <w:vMerge/>
            <w:shd w:val="clear" w:color="auto" w:fill="auto"/>
          </w:tcPr>
          <w:p w:rsidR="00E65D4F" w:rsidRPr="00AB2EE2" w:rsidRDefault="00E65D4F" w:rsidP="00D40E29">
            <w:pPr>
              <w:jc w:val="center"/>
            </w:pPr>
          </w:p>
        </w:tc>
        <w:tc>
          <w:tcPr>
            <w:tcW w:w="1559" w:type="dxa"/>
            <w:vMerge/>
            <w:shd w:val="clear" w:color="auto" w:fill="auto"/>
          </w:tcPr>
          <w:p w:rsidR="00E65D4F" w:rsidRPr="00AB2EE2" w:rsidRDefault="00E65D4F" w:rsidP="00D40E29">
            <w:pPr>
              <w:jc w:val="center"/>
            </w:pPr>
          </w:p>
        </w:tc>
        <w:tc>
          <w:tcPr>
            <w:tcW w:w="1560" w:type="dxa"/>
            <w:vMerge/>
            <w:shd w:val="clear" w:color="auto" w:fill="auto"/>
          </w:tcPr>
          <w:p w:rsidR="00E65D4F" w:rsidRPr="00AB2EE2" w:rsidRDefault="00E65D4F" w:rsidP="00D40E29">
            <w:pPr>
              <w:jc w:val="center"/>
            </w:pPr>
          </w:p>
        </w:tc>
        <w:tc>
          <w:tcPr>
            <w:tcW w:w="1417" w:type="dxa"/>
            <w:vMerge/>
            <w:shd w:val="clear" w:color="auto" w:fill="auto"/>
          </w:tcPr>
          <w:p w:rsidR="00E65D4F" w:rsidRPr="00AB2EE2" w:rsidRDefault="00E65D4F" w:rsidP="00D40E29">
            <w:pPr>
              <w:jc w:val="center"/>
            </w:pPr>
          </w:p>
        </w:tc>
        <w:tc>
          <w:tcPr>
            <w:tcW w:w="1843"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Default="00E65D4F" w:rsidP="00D40E29">
            <w:pPr>
              <w:widowControl w:val="0"/>
              <w:autoSpaceDE w:val="0"/>
              <w:autoSpaceDN w:val="0"/>
              <w:adjustRightInd w:val="0"/>
              <w:spacing w:line="240" w:lineRule="atLeast"/>
              <w:rPr>
                <w:color w:val="000000"/>
                <w:sz w:val="22"/>
                <w:szCs w:val="22"/>
              </w:rPr>
            </w:pPr>
            <w:r>
              <w:rPr>
                <w:color w:val="000000"/>
                <w:sz w:val="22"/>
                <w:szCs w:val="22"/>
              </w:rPr>
              <w:t>Гороховское МО</w:t>
            </w:r>
          </w:p>
        </w:tc>
        <w:tc>
          <w:tcPr>
            <w:tcW w:w="1418" w:type="dxa"/>
            <w:vMerge/>
            <w:shd w:val="clear" w:color="auto" w:fill="auto"/>
          </w:tcPr>
          <w:p w:rsidR="00E65D4F" w:rsidRPr="00AB2EE2" w:rsidRDefault="00E65D4F" w:rsidP="00D40E29">
            <w:pPr>
              <w:jc w:val="center"/>
            </w:pPr>
          </w:p>
        </w:tc>
        <w:tc>
          <w:tcPr>
            <w:tcW w:w="1559" w:type="dxa"/>
            <w:vMerge/>
            <w:shd w:val="clear" w:color="auto" w:fill="auto"/>
          </w:tcPr>
          <w:p w:rsidR="00E65D4F" w:rsidRPr="00AB2EE2" w:rsidRDefault="00E65D4F" w:rsidP="00D40E29">
            <w:pPr>
              <w:jc w:val="center"/>
            </w:pPr>
          </w:p>
        </w:tc>
        <w:tc>
          <w:tcPr>
            <w:tcW w:w="1560" w:type="dxa"/>
            <w:vMerge/>
            <w:shd w:val="clear" w:color="auto" w:fill="auto"/>
          </w:tcPr>
          <w:p w:rsidR="00E65D4F" w:rsidRPr="00AB2EE2" w:rsidRDefault="00E65D4F" w:rsidP="00D40E29">
            <w:pPr>
              <w:jc w:val="center"/>
            </w:pPr>
          </w:p>
        </w:tc>
        <w:tc>
          <w:tcPr>
            <w:tcW w:w="1417" w:type="dxa"/>
            <w:vMerge/>
            <w:shd w:val="clear" w:color="auto" w:fill="auto"/>
          </w:tcPr>
          <w:p w:rsidR="00E65D4F" w:rsidRPr="00AB2EE2" w:rsidRDefault="00E65D4F" w:rsidP="00D40E29">
            <w:pPr>
              <w:jc w:val="center"/>
            </w:pPr>
          </w:p>
        </w:tc>
        <w:tc>
          <w:tcPr>
            <w:tcW w:w="1843"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Pr="00B44B49" w:rsidRDefault="00E65D4F" w:rsidP="00D40E29">
            <w:pPr>
              <w:widowControl w:val="0"/>
              <w:autoSpaceDE w:val="0"/>
              <w:autoSpaceDN w:val="0"/>
              <w:adjustRightInd w:val="0"/>
              <w:spacing w:line="240" w:lineRule="atLeast"/>
              <w:rPr>
                <w:sz w:val="22"/>
                <w:szCs w:val="22"/>
              </w:rPr>
            </w:pPr>
            <w:r w:rsidRPr="005B0E7A">
              <w:t>Дзержинское МО</w:t>
            </w:r>
          </w:p>
        </w:tc>
        <w:tc>
          <w:tcPr>
            <w:tcW w:w="1418" w:type="dxa"/>
            <w:vMerge/>
            <w:shd w:val="clear" w:color="auto" w:fill="auto"/>
          </w:tcPr>
          <w:p w:rsidR="00E65D4F" w:rsidRPr="00AB2EE2" w:rsidRDefault="00E65D4F" w:rsidP="00D40E29">
            <w:pPr>
              <w:jc w:val="center"/>
            </w:pPr>
          </w:p>
        </w:tc>
        <w:tc>
          <w:tcPr>
            <w:tcW w:w="1559" w:type="dxa"/>
            <w:vMerge/>
            <w:shd w:val="clear" w:color="auto" w:fill="auto"/>
          </w:tcPr>
          <w:p w:rsidR="00E65D4F" w:rsidRPr="00AB2EE2" w:rsidRDefault="00E65D4F" w:rsidP="00D40E29">
            <w:pPr>
              <w:jc w:val="center"/>
            </w:pPr>
          </w:p>
        </w:tc>
        <w:tc>
          <w:tcPr>
            <w:tcW w:w="1560" w:type="dxa"/>
            <w:vMerge/>
            <w:shd w:val="clear" w:color="auto" w:fill="auto"/>
          </w:tcPr>
          <w:p w:rsidR="00E65D4F" w:rsidRPr="00AB2EE2" w:rsidRDefault="00E65D4F" w:rsidP="00D40E29">
            <w:pPr>
              <w:jc w:val="center"/>
            </w:pPr>
          </w:p>
        </w:tc>
        <w:tc>
          <w:tcPr>
            <w:tcW w:w="1417" w:type="dxa"/>
            <w:vMerge/>
            <w:shd w:val="clear" w:color="auto" w:fill="auto"/>
          </w:tcPr>
          <w:p w:rsidR="00E65D4F" w:rsidRPr="00AB2EE2" w:rsidRDefault="00E65D4F" w:rsidP="00D40E29">
            <w:pPr>
              <w:jc w:val="center"/>
            </w:pPr>
          </w:p>
        </w:tc>
        <w:tc>
          <w:tcPr>
            <w:tcW w:w="1843"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Default="00E65D4F" w:rsidP="00D40E29">
            <w:pPr>
              <w:widowControl w:val="0"/>
              <w:autoSpaceDE w:val="0"/>
              <w:autoSpaceDN w:val="0"/>
              <w:adjustRightInd w:val="0"/>
              <w:spacing w:line="240" w:lineRule="atLeast"/>
              <w:rPr>
                <w:color w:val="000000"/>
                <w:sz w:val="22"/>
                <w:szCs w:val="22"/>
              </w:rPr>
            </w:pPr>
            <w:r>
              <w:rPr>
                <w:color w:val="000000"/>
                <w:sz w:val="22"/>
                <w:szCs w:val="22"/>
              </w:rPr>
              <w:t>Карлукское МО</w:t>
            </w:r>
          </w:p>
        </w:tc>
        <w:tc>
          <w:tcPr>
            <w:tcW w:w="1418" w:type="dxa"/>
            <w:vMerge/>
            <w:shd w:val="clear" w:color="auto" w:fill="auto"/>
          </w:tcPr>
          <w:p w:rsidR="00E65D4F" w:rsidRPr="00AB2EE2" w:rsidRDefault="00E65D4F" w:rsidP="00D40E29">
            <w:pPr>
              <w:jc w:val="center"/>
            </w:pPr>
          </w:p>
        </w:tc>
        <w:tc>
          <w:tcPr>
            <w:tcW w:w="1559" w:type="dxa"/>
            <w:vMerge/>
            <w:shd w:val="clear" w:color="auto" w:fill="auto"/>
          </w:tcPr>
          <w:p w:rsidR="00E65D4F" w:rsidRPr="00AB2EE2" w:rsidRDefault="00E65D4F" w:rsidP="00D40E29">
            <w:pPr>
              <w:jc w:val="center"/>
            </w:pPr>
          </w:p>
        </w:tc>
        <w:tc>
          <w:tcPr>
            <w:tcW w:w="1560" w:type="dxa"/>
            <w:vMerge/>
            <w:shd w:val="clear" w:color="auto" w:fill="auto"/>
          </w:tcPr>
          <w:p w:rsidR="00E65D4F" w:rsidRPr="00AB2EE2" w:rsidRDefault="00E65D4F" w:rsidP="00D40E29">
            <w:pPr>
              <w:jc w:val="center"/>
            </w:pPr>
          </w:p>
        </w:tc>
        <w:tc>
          <w:tcPr>
            <w:tcW w:w="1417" w:type="dxa"/>
            <w:vMerge/>
            <w:shd w:val="clear" w:color="auto" w:fill="auto"/>
          </w:tcPr>
          <w:p w:rsidR="00E65D4F" w:rsidRPr="00AB2EE2" w:rsidRDefault="00E65D4F" w:rsidP="00D40E29">
            <w:pPr>
              <w:jc w:val="center"/>
            </w:pPr>
          </w:p>
        </w:tc>
        <w:tc>
          <w:tcPr>
            <w:tcW w:w="1843"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Default="00E65D4F" w:rsidP="00D40E29">
            <w:pPr>
              <w:widowControl w:val="0"/>
              <w:autoSpaceDE w:val="0"/>
              <w:autoSpaceDN w:val="0"/>
              <w:adjustRightInd w:val="0"/>
              <w:spacing w:line="240" w:lineRule="atLeast"/>
              <w:rPr>
                <w:color w:val="000000"/>
                <w:sz w:val="22"/>
                <w:szCs w:val="22"/>
              </w:rPr>
            </w:pPr>
            <w:r>
              <w:rPr>
                <w:color w:val="000000"/>
                <w:sz w:val="22"/>
                <w:szCs w:val="22"/>
              </w:rPr>
              <w:t>Листвянское МО</w:t>
            </w:r>
          </w:p>
        </w:tc>
        <w:tc>
          <w:tcPr>
            <w:tcW w:w="1418" w:type="dxa"/>
            <w:vMerge/>
            <w:shd w:val="clear" w:color="auto" w:fill="auto"/>
          </w:tcPr>
          <w:p w:rsidR="00E65D4F" w:rsidRPr="00AB2EE2" w:rsidRDefault="00E65D4F" w:rsidP="00D40E29">
            <w:pPr>
              <w:jc w:val="center"/>
            </w:pPr>
          </w:p>
        </w:tc>
        <w:tc>
          <w:tcPr>
            <w:tcW w:w="1559" w:type="dxa"/>
            <w:vMerge/>
            <w:shd w:val="clear" w:color="auto" w:fill="auto"/>
          </w:tcPr>
          <w:p w:rsidR="00E65D4F" w:rsidRPr="00AB2EE2" w:rsidRDefault="00E65D4F" w:rsidP="00D40E29">
            <w:pPr>
              <w:jc w:val="center"/>
            </w:pPr>
          </w:p>
        </w:tc>
        <w:tc>
          <w:tcPr>
            <w:tcW w:w="1560" w:type="dxa"/>
            <w:vMerge/>
            <w:shd w:val="clear" w:color="auto" w:fill="auto"/>
          </w:tcPr>
          <w:p w:rsidR="00E65D4F" w:rsidRPr="00AB2EE2" w:rsidRDefault="00E65D4F" w:rsidP="00D40E29">
            <w:pPr>
              <w:jc w:val="center"/>
            </w:pPr>
          </w:p>
        </w:tc>
        <w:tc>
          <w:tcPr>
            <w:tcW w:w="1417" w:type="dxa"/>
            <w:vMerge/>
            <w:shd w:val="clear" w:color="auto" w:fill="auto"/>
          </w:tcPr>
          <w:p w:rsidR="00E65D4F" w:rsidRPr="00AB2EE2" w:rsidRDefault="00E65D4F" w:rsidP="00D40E29">
            <w:pPr>
              <w:jc w:val="center"/>
            </w:pPr>
          </w:p>
        </w:tc>
        <w:tc>
          <w:tcPr>
            <w:tcW w:w="1843"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Default="00E65D4F" w:rsidP="00D40E29">
            <w:pPr>
              <w:widowControl w:val="0"/>
              <w:autoSpaceDE w:val="0"/>
              <w:autoSpaceDN w:val="0"/>
              <w:adjustRightInd w:val="0"/>
              <w:spacing w:line="240" w:lineRule="atLeast"/>
              <w:rPr>
                <w:color w:val="000000"/>
                <w:sz w:val="22"/>
                <w:szCs w:val="22"/>
              </w:rPr>
            </w:pPr>
            <w:r>
              <w:rPr>
                <w:color w:val="000000"/>
                <w:sz w:val="22"/>
                <w:szCs w:val="22"/>
              </w:rPr>
              <w:t>Максимовское МО</w:t>
            </w:r>
          </w:p>
        </w:tc>
        <w:tc>
          <w:tcPr>
            <w:tcW w:w="1418" w:type="dxa"/>
            <w:vMerge/>
            <w:shd w:val="clear" w:color="auto" w:fill="auto"/>
          </w:tcPr>
          <w:p w:rsidR="00E65D4F" w:rsidRPr="00AB2EE2" w:rsidRDefault="00E65D4F" w:rsidP="00D40E29">
            <w:pPr>
              <w:jc w:val="center"/>
            </w:pPr>
          </w:p>
        </w:tc>
        <w:tc>
          <w:tcPr>
            <w:tcW w:w="1559" w:type="dxa"/>
            <w:vMerge/>
            <w:shd w:val="clear" w:color="auto" w:fill="auto"/>
          </w:tcPr>
          <w:p w:rsidR="00E65D4F" w:rsidRPr="00AB2EE2" w:rsidRDefault="00E65D4F" w:rsidP="00D40E29">
            <w:pPr>
              <w:jc w:val="center"/>
            </w:pPr>
          </w:p>
        </w:tc>
        <w:tc>
          <w:tcPr>
            <w:tcW w:w="1560" w:type="dxa"/>
            <w:vMerge/>
            <w:shd w:val="clear" w:color="auto" w:fill="auto"/>
          </w:tcPr>
          <w:p w:rsidR="00E65D4F" w:rsidRPr="00AB2EE2" w:rsidRDefault="00E65D4F" w:rsidP="00D40E29">
            <w:pPr>
              <w:jc w:val="center"/>
            </w:pPr>
          </w:p>
        </w:tc>
        <w:tc>
          <w:tcPr>
            <w:tcW w:w="1417" w:type="dxa"/>
            <w:vMerge/>
            <w:shd w:val="clear" w:color="auto" w:fill="auto"/>
          </w:tcPr>
          <w:p w:rsidR="00E65D4F" w:rsidRPr="00AB2EE2" w:rsidRDefault="00E65D4F" w:rsidP="00D40E29">
            <w:pPr>
              <w:jc w:val="center"/>
            </w:pPr>
          </w:p>
        </w:tc>
        <w:tc>
          <w:tcPr>
            <w:tcW w:w="1843"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Default="00E65D4F" w:rsidP="00D40E29">
            <w:pPr>
              <w:widowControl w:val="0"/>
              <w:autoSpaceDE w:val="0"/>
              <w:autoSpaceDN w:val="0"/>
              <w:adjustRightInd w:val="0"/>
              <w:spacing w:line="240" w:lineRule="atLeast"/>
              <w:rPr>
                <w:color w:val="000000"/>
                <w:sz w:val="22"/>
                <w:szCs w:val="22"/>
              </w:rPr>
            </w:pPr>
            <w:r>
              <w:rPr>
                <w:color w:val="000000"/>
                <w:sz w:val="22"/>
                <w:szCs w:val="22"/>
              </w:rPr>
              <w:t>Мамонское МО</w:t>
            </w:r>
          </w:p>
        </w:tc>
        <w:tc>
          <w:tcPr>
            <w:tcW w:w="1418" w:type="dxa"/>
            <w:vMerge/>
            <w:shd w:val="clear" w:color="auto" w:fill="auto"/>
          </w:tcPr>
          <w:p w:rsidR="00E65D4F" w:rsidRPr="00AB2EE2" w:rsidRDefault="00E65D4F" w:rsidP="00D40E29">
            <w:pPr>
              <w:jc w:val="center"/>
            </w:pPr>
          </w:p>
        </w:tc>
        <w:tc>
          <w:tcPr>
            <w:tcW w:w="1559" w:type="dxa"/>
            <w:vMerge/>
            <w:shd w:val="clear" w:color="auto" w:fill="auto"/>
          </w:tcPr>
          <w:p w:rsidR="00E65D4F" w:rsidRPr="00AB2EE2" w:rsidRDefault="00E65D4F" w:rsidP="00D40E29">
            <w:pPr>
              <w:jc w:val="center"/>
            </w:pPr>
          </w:p>
        </w:tc>
        <w:tc>
          <w:tcPr>
            <w:tcW w:w="1560" w:type="dxa"/>
            <w:vMerge/>
            <w:shd w:val="clear" w:color="auto" w:fill="auto"/>
          </w:tcPr>
          <w:p w:rsidR="00E65D4F" w:rsidRPr="00AB2EE2" w:rsidRDefault="00E65D4F" w:rsidP="00D40E29">
            <w:pPr>
              <w:jc w:val="center"/>
            </w:pPr>
          </w:p>
        </w:tc>
        <w:tc>
          <w:tcPr>
            <w:tcW w:w="1417" w:type="dxa"/>
            <w:vMerge/>
            <w:shd w:val="clear" w:color="auto" w:fill="auto"/>
          </w:tcPr>
          <w:p w:rsidR="00E65D4F" w:rsidRPr="00AB2EE2" w:rsidRDefault="00E65D4F" w:rsidP="00D40E29">
            <w:pPr>
              <w:jc w:val="center"/>
            </w:pPr>
          </w:p>
        </w:tc>
        <w:tc>
          <w:tcPr>
            <w:tcW w:w="1843"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Default="00E65D4F" w:rsidP="00D40E29">
            <w:pPr>
              <w:widowControl w:val="0"/>
              <w:autoSpaceDE w:val="0"/>
              <w:autoSpaceDN w:val="0"/>
              <w:adjustRightInd w:val="0"/>
              <w:spacing w:line="240" w:lineRule="atLeast"/>
              <w:rPr>
                <w:color w:val="000000"/>
                <w:sz w:val="22"/>
                <w:szCs w:val="22"/>
              </w:rPr>
            </w:pPr>
            <w:r>
              <w:rPr>
                <w:color w:val="000000"/>
                <w:sz w:val="22"/>
                <w:szCs w:val="22"/>
              </w:rPr>
              <w:t>Марковское МО</w:t>
            </w:r>
          </w:p>
        </w:tc>
        <w:tc>
          <w:tcPr>
            <w:tcW w:w="1418" w:type="dxa"/>
            <w:vMerge/>
            <w:shd w:val="clear" w:color="auto" w:fill="auto"/>
          </w:tcPr>
          <w:p w:rsidR="00E65D4F" w:rsidRPr="00AB2EE2" w:rsidRDefault="00E65D4F" w:rsidP="00D40E29">
            <w:pPr>
              <w:jc w:val="center"/>
            </w:pPr>
          </w:p>
        </w:tc>
        <w:tc>
          <w:tcPr>
            <w:tcW w:w="1559" w:type="dxa"/>
            <w:vMerge/>
            <w:shd w:val="clear" w:color="auto" w:fill="auto"/>
          </w:tcPr>
          <w:p w:rsidR="00E65D4F" w:rsidRPr="00AB2EE2" w:rsidRDefault="00E65D4F" w:rsidP="00D40E29">
            <w:pPr>
              <w:jc w:val="center"/>
            </w:pPr>
          </w:p>
        </w:tc>
        <w:tc>
          <w:tcPr>
            <w:tcW w:w="1560" w:type="dxa"/>
            <w:vMerge/>
            <w:shd w:val="clear" w:color="auto" w:fill="auto"/>
          </w:tcPr>
          <w:p w:rsidR="00E65D4F" w:rsidRPr="00AB2EE2" w:rsidRDefault="00E65D4F" w:rsidP="00D40E29">
            <w:pPr>
              <w:jc w:val="center"/>
            </w:pPr>
          </w:p>
        </w:tc>
        <w:tc>
          <w:tcPr>
            <w:tcW w:w="1417" w:type="dxa"/>
            <w:vMerge/>
            <w:shd w:val="clear" w:color="auto" w:fill="auto"/>
          </w:tcPr>
          <w:p w:rsidR="00E65D4F" w:rsidRPr="00AB2EE2" w:rsidRDefault="00E65D4F" w:rsidP="00D40E29">
            <w:pPr>
              <w:jc w:val="center"/>
            </w:pPr>
          </w:p>
        </w:tc>
        <w:tc>
          <w:tcPr>
            <w:tcW w:w="1843"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Pr="00B44B49" w:rsidRDefault="00E65D4F" w:rsidP="00D40E29">
            <w:pPr>
              <w:widowControl w:val="0"/>
              <w:autoSpaceDE w:val="0"/>
              <w:autoSpaceDN w:val="0"/>
              <w:adjustRightInd w:val="0"/>
              <w:spacing w:line="240" w:lineRule="atLeast"/>
              <w:rPr>
                <w:sz w:val="22"/>
                <w:szCs w:val="22"/>
              </w:rPr>
            </w:pPr>
            <w:r>
              <w:rPr>
                <w:color w:val="000000"/>
                <w:sz w:val="22"/>
                <w:szCs w:val="22"/>
              </w:rPr>
              <w:t>Молодежниское МО</w:t>
            </w:r>
          </w:p>
        </w:tc>
        <w:tc>
          <w:tcPr>
            <w:tcW w:w="1418" w:type="dxa"/>
            <w:vMerge/>
            <w:shd w:val="clear" w:color="auto" w:fill="auto"/>
          </w:tcPr>
          <w:p w:rsidR="00E65D4F" w:rsidRPr="00AB2EE2" w:rsidRDefault="00E65D4F" w:rsidP="00D40E29">
            <w:pPr>
              <w:jc w:val="center"/>
            </w:pPr>
          </w:p>
        </w:tc>
        <w:tc>
          <w:tcPr>
            <w:tcW w:w="1559" w:type="dxa"/>
            <w:vMerge/>
            <w:shd w:val="clear" w:color="auto" w:fill="auto"/>
          </w:tcPr>
          <w:p w:rsidR="00E65D4F" w:rsidRPr="00AB2EE2" w:rsidRDefault="00E65D4F" w:rsidP="00D40E29">
            <w:pPr>
              <w:jc w:val="center"/>
            </w:pPr>
          </w:p>
        </w:tc>
        <w:tc>
          <w:tcPr>
            <w:tcW w:w="1560" w:type="dxa"/>
            <w:vMerge/>
            <w:shd w:val="clear" w:color="auto" w:fill="auto"/>
          </w:tcPr>
          <w:p w:rsidR="00E65D4F" w:rsidRPr="00AB2EE2" w:rsidRDefault="00E65D4F" w:rsidP="00D40E29">
            <w:pPr>
              <w:jc w:val="center"/>
            </w:pPr>
          </w:p>
        </w:tc>
        <w:tc>
          <w:tcPr>
            <w:tcW w:w="1417" w:type="dxa"/>
            <w:vMerge/>
            <w:shd w:val="clear" w:color="auto" w:fill="auto"/>
          </w:tcPr>
          <w:p w:rsidR="00E65D4F" w:rsidRPr="00AB2EE2" w:rsidRDefault="00E65D4F" w:rsidP="00D40E29">
            <w:pPr>
              <w:jc w:val="center"/>
            </w:pPr>
          </w:p>
        </w:tc>
        <w:tc>
          <w:tcPr>
            <w:tcW w:w="1843"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Default="00E65D4F" w:rsidP="00D40E29">
            <w:pPr>
              <w:widowControl w:val="0"/>
              <w:autoSpaceDE w:val="0"/>
              <w:autoSpaceDN w:val="0"/>
              <w:adjustRightInd w:val="0"/>
              <w:spacing w:line="240" w:lineRule="atLeast"/>
              <w:rPr>
                <w:color w:val="000000"/>
                <w:sz w:val="22"/>
                <w:szCs w:val="22"/>
              </w:rPr>
            </w:pPr>
            <w:r>
              <w:rPr>
                <w:color w:val="000000"/>
                <w:sz w:val="22"/>
                <w:szCs w:val="22"/>
              </w:rPr>
              <w:t>Никольское МО</w:t>
            </w:r>
          </w:p>
        </w:tc>
        <w:tc>
          <w:tcPr>
            <w:tcW w:w="1418" w:type="dxa"/>
            <w:vMerge/>
            <w:shd w:val="clear" w:color="auto" w:fill="auto"/>
          </w:tcPr>
          <w:p w:rsidR="00E65D4F" w:rsidRPr="00AB2EE2" w:rsidRDefault="00E65D4F" w:rsidP="00D40E29">
            <w:pPr>
              <w:jc w:val="center"/>
            </w:pPr>
          </w:p>
        </w:tc>
        <w:tc>
          <w:tcPr>
            <w:tcW w:w="1559" w:type="dxa"/>
            <w:vMerge/>
            <w:shd w:val="clear" w:color="auto" w:fill="auto"/>
          </w:tcPr>
          <w:p w:rsidR="00E65D4F" w:rsidRPr="00AB2EE2" w:rsidRDefault="00E65D4F" w:rsidP="00D40E29">
            <w:pPr>
              <w:jc w:val="center"/>
            </w:pPr>
          </w:p>
        </w:tc>
        <w:tc>
          <w:tcPr>
            <w:tcW w:w="1560" w:type="dxa"/>
            <w:vMerge/>
            <w:shd w:val="clear" w:color="auto" w:fill="auto"/>
          </w:tcPr>
          <w:p w:rsidR="00E65D4F" w:rsidRPr="00AB2EE2" w:rsidRDefault="00E65D4F" w:rsidP="00D40E29">
            <w:pPr>
              <w:jc w:val="center"/>
            </w:pPr>
          </w:p>
        </w:tc>
        <w:tc>
          <w:tcPr>
            <w:tcW w:w="1417" w:type="dxa"/>
            <w:vMerge/>
            <w:shd w:val="clear" w:color="auto" w:fill="auto"/>
          </w:tcPr>
          <w:p w:rsidR="00E65D4F" w:rsidRPr="00AB2EE2" w:rsidRDefault="00E65D4F" w:rsidP="00D40E29">
            <w:pPr>
              <w:jc w:val="center"/>
            </w:pPr>
          </w:p>
        </w:tc>
        <w:tc>
          <w:tcPr>
            <w:tcW w:w="1843"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Pr="00B44B49" w:rsidRDefault="00E65D4F" w:rsidP="00D40E29">
            <w:pPr>
              <w:widowControl w:val="0"/>
              <w:autoSpaceDE w:val="0"/>
              <w:autoSpaceDN w:val="0"/>
              <w:adjustRightInd w:val="0"/>
              <w:spacing w:line="240" w:lineRule="atLeast"/>
              <w:rPr>
                <w:color w:val="000000"/>
                <w:sz w:val="22"/>
                <w:szCs w:val="22"/>
              </w:rPr>
            </w:pPr>
            <w:r>
              <w:rPr>
                <w:color w:val="000000"/>
                <w:sz w:val="22"/>
                <w:szCs w:val="22"/>
              </w:rPr>
              <w:t>Оёкское МО</w:t>
            </w:r>
          </w:p>
        </w:tc>
        <w:tc>
          <w:tcPr>
            <w:tcW w:w="1418" w:type="dxa"/>
            <w:vMerge/>
            <w:shd w:val="clear" w:color="auto" w:fill="auto"/>
          </w:tcPr>
          <w:p w:rsidR="00E65D4F" w:rsidRPr="00AB2EE2" w:rsidRDefault="00E65D4F" w:rsidP="00D40E29">
            <w:pPr>
              <w:jc w:val="center"/>
            </w:pPr>
          </w:p>
        </w:tc>
        <w:tc>
          <w:tcPr>
            <w:tcW w:w="1559" w:type="dxa"/>
            <w:vMerge/>
            <w:shd w:val="clear" w:color="auto" w:fill="auto"/>
          </w:tcPr>
          <w:p w:rsidR="00E65D4F" w:rsidRPr="00AB2EE2" w:rsidRDefault="00E65D4F" w:rsidP="00D40E29">
            <w:pPr>
              <w:jc w:val="center"/>
            </w:pPr>
          </w:p>
        </w:tc>
        <w:tc>
          <w:tcPr>
            <w:tcW w:w="1560" w:type="dxa"/>
            <w:vMerge/>
            <w:shd w:val="clear" w:color="auto" w:fill="auto"/>
          </w:tcPr>
          <w:p w:rsidR="00E65D4F" w:rsidRPr="00AB2EE2" w:rsidRDefault="00E65D4F" w:rsidP="00D40E29">
            <w:pPr>
              <w:jc w:val="center"/>
            </w:pPr>
          </w:p>
        </w:tc>
        <w:tc>
          <w:tcPr>
            <w:tcW w:w="1417" w:type="dxa"/>
            <w:vMerge/>
            <w:shd w:val="clear" w:color="auto" w:fill="auto"/>
          </w:tcPr>
          <w:p w:rsidR="00E65D4F" w:rsidRPr="00AB2EE2" w:rsidRDefault="00E65D4F" w:rsidP="00D40E29">
            <w:pPr>
              <w:jc w:val="center"/>
            </w:pPr>
          </w:p>
        </w:tc>
        <w:tc>
          <w:tcPr>
            <w:tcW w:w="1843"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Pr="00B44B49" w:rsidRDefault="00E65D4F" w:rsidP="00D40E29">
            <w:pPr>
              <w:widowControl w:val="0"/>
              <w:autoSpaceDE w:val="0"/>
              <w:autoSpaceDN w:val="0"/>
              <w:adjustRightInd w:val="0"/>
              <w:spacing w:line="240" w:lineRule="atLeast"/>
              <w:rPr>
                <w:sz w:val="22"/>
                <w:szCs w:val="22"/>
              </w:rPr>
            </w:pPr>
            <w:r>
              <w:rPr>
                <w:color w:val="000000"/>
                <w:sz w:val="22"/>
                <w:szCs w:val="22"/>
              </w:rPr>
              <w:t>Ревякинское МО</w:t>
            </w:r>
          </w:p>
        </w:tc>
        <w:tc>
          <w:tcPr>
            <w:tcW w:w="1418" w:type="dxa"/>
            <w:vMerge/>
            <w:shd w:val="clear" w:color="auto" w:fill="auto"/>
          </w:tcPr>
          <w:p w:rsidR="00E65D4F" w:rsidRPr="00AB2EE2" w:rsidRDefault="00E65D4F" w:rsidP="00D40E29">
            <w:pPr>
              <w:jc w:val="center"/>
            </w:pPr>
          </w:p>
        </w:tc>
        <w:tc>
          <w:tcPr>
            <w:tcW w:w="1559" w:type="dxa"/>
            <w:vMerge/>
            <w:shd w:val="clear" w:color="auto" w:fill="auto"/>
          </w:tcPr>
          <w:p w:rsidR="00E65D4F" w:rsidRPr="00AB2EE2" w:rsidRDefault="00E65D4F" w:rsidP="00D40E29">
            <w:pPr>
              <w:jc w:val="center"/>
            </w:pPr>
          </w:p>
        </w:tc>
        <w:tc>
          <w:tcPr>
            <w:tcW w:w="1560" w:type="dxa"/>
            <w:vMerge/>
            <w:shd w:val="clear" w:color="auto" w:fill="auto"/>
          </w:tcPr>
          <w:p w:rsidR="00E65D4F" w:rsidRPr="00AB2EE2" w:rsidRDefault="00E65D4F" w:rsidP="00D40E29">
            <w:pPr>
              <w:jc w:val="center"/>
            </w:pPr>
          </w:p>
        </w:tc>
        <w:tc>
          <w:tcPr>
            <w:tcW w:w="1417" w:type="dxa"/>
            <w:vMerge/>
            <w:shd w:val="clear" w:color="auto" w:fill="auto"/>
          </w:tcPr>
          <w:p w:rsidR="00E65D4F" w:rsidRPr="00AB2EE2" w:rsidRDefault="00E65D4F" w:rsidP="00D40E29">
            <w:pPr>
              <w:jc w:val="center"/>
            </w:pPr>
          </w:p>
        </w:tc>
        <w:tc>
          <w:tcPr>
            <w:tcW w:w="1843"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Default="00E65D4F" w:rsidP="00D40E29">
            <w:pPr>
              <w:widowControl w:val="0"/>
              <w:autoSpaceDE w:val="0"/>
              <w:autoSpaceDN w:val="0"/>
              <w:adjustRightInd w:val="0"/>
              <w:spacing w:line="240" w:lineRule="atLeast"/>
              <w:rPr>
                <w:color w:val="000000"/>
                <w:sz w:val="22"/>
                <w:szCs w:val="22"/>
              </w:rPr>
            </w:pPr>
            <w:r>
              <w:rPr>
                <w:color w:val="000000"/>
                <w:sz w:val="22"/>
                <w:szCs w:val="22"/>
              </w:rPr>
              <w:t>Смоленское МО</w:t>
            </w:r>
          </w:p>
        </w:tc>
        <w:tc>
          <w:tcPr>
            <w:tcW w:w="1418" w:type="dxa"/>
            <w:vMerge/>
            <w:shd w:val="clear" w:color="auto" w:fill="auto"/>
          </w:tcPr>
          <w:p w:rsidR="00E65D4F" w:rsidRPr="00AB2EE2" w:rsidRDefault="00E65D4F" w:rsidP="00D40E29">
            <w:pPr>
              <w:jc w:val="center"/>
            </w:pPr>
          </w:p>
        </w:tc>
        <w:tc>
          <w:tcPr>
            <w:tcW w:w="1559" w:type="dxa"/>
            <w:vMerge/>
            <w:shd w:val="clear" w:color="auto" w:fill="auto"/>
          </w:tcPr>
          <w:p w:rsidR="00E65D4F" w:rsidRPr="00AB2EE2" w:rsidRDefault="00E65D4F" w:rsidP="00D40E29">
            <w:pPr>
              <w:jc w:val="center"/>
            </w:pPr>
          </w:p>
        </w:tc>
        <w:tc>
          <w:tcPr>
            <w:tcW w:w="1560" w:type="dxa"/>
            <w:vMerge/>
            <w:shd w:val="clear" w:color="auto" w:fill="auto"/>
          </w:tcPr>
          <w:p w:rsidR="00E65D4F" w:rsidRPr="00AB2EE2" w:rsidRDefault="00E65D4F" w:rsidP="00D40E29">
            <w:pPr>
              <w:jc w:val="center"/>
            </w:pPr>
          </w:p>
        </w:tc>
        <w:tc>
          <w:tcPr>
            <w:tcW w:w="1417" w:type="dxa"/>
            <w:vMerge/>
            <w:shd w:val="clear" w:color="auto" w:fill="auto"/>
          </w:tcPr>
          <w:p w:rsidR="00E65D4F" w:rsidRPr="00AB2EE2" w:rsidRDefault="00E65D4F" w:rsidP="00D40E29">
            <w:pPr>
              <w:jc w:val="center"/>
            </w:pPr>
          </w:p>
        </w:tc>
        <w:tc>
          <w:tcPr>
            <w:tcW w:w="1843"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Default="00E65D4F" w:rsidP="00D40E29">
            <w:pPr>
              <w:widowControl w:val="0"/>
              <w:autoSpaceDE w:val="0"/>
              <w:autoSpaceDN w:val="0"/>
              <w:adjustRightInd w:val="0"/>
              <w:spacing w:line="240" w:lineRule="atLeast"/>
              <w:rPr>
                <w:color w:val="000000"/>
                <w:sz w:val="22"/>
                <w:szCs w:val="22"/>
              </w:rPr>
            </w:pPr>
            <w:r>
              <w:rPr>
                <w:color w:val="000000"/>
                <w:sz w:val="22"/>
                <w:szCs w:val="22"/>
              </w:rPr>
              <w:t>Сосновоборское МО</w:t>
            </w:r>
          </w:p>
        </w:tc>
        <w:tc>
          <w:tcPr>
            <w:tcW w:w="1418" w:type="dxa"/>
            <w:vMerge/>
            <w:shd w:val="clear" w:color="auto" w:fill="auto"/>
          </w:tcPr>
          <w:p w:rsidR="00E65D4F" w:rsidRPr="00AB2EE2" w:rsidRDefault="00E65D4F" w:rsidP="00D40E29">
            <w:pPr>
              <w:jc w:val="center"/>
            </w:pPr>
          </w:p>
        </w:tc>
        <w:tc>
          <w:tcPr>
            <w:tcW w:w="1559" w:type="dxa"/>
            <w:vMerge/>
            <w:shd w:val="clear" w:color="auto" w:fill="auto"/>
          </w:tcPr>
          <w:p w:rsidR="00E65D4F" w:rsidRPr="00AB2EE2" w:rsidRDefault="00E65D4F" w:rsidP="00D40E29">
            <w:pPr>
              <w:jc w:val="center"/>
            </w:pPr>
          </w:p>
        </w:tc>
        <w:tc>
          <w:tcPr>
            <w:tcW w:w="1560" w:type="dxa"/>
            <w:vMerge/>
            <w:shd w:val="clear" w:color="auto" w:fill="auto"/>
          </w:tcPr>
          <w:p w:rsidR="00E65D4F" w:rsidRPr="00AB2EE2" w:rsidRDefault="00E65D4F" w:rsidP="00D40E29">
            <w:pPr>
              <w:jc w:val="center"/>
            </w:pPr>
          </w:p>
        </w:tc>
        <w:tc>
          <w:tcPr>
            <w:tcW w:w="1417" w:type="dxa"/>
            <w:vMerge/>
            <w:shd w:val="clear" w:color="auto" w:fill="auto"/>
          </w:tcPr>
          <w:p w:rsidR="00E65D4F" w:rsidRPr="00AB2EE2" w:rsidRDefault="00E65D4F" w:rsidP="00D40E29">
            <w:pPr>
              <w:jc w:val="center"/>
            </w:pPr>
          </w:p>
        </w:tc>
        <w:tc>
          <w:tcPr>
            <w:tcW w:w="1843"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Pr="00B44B49" w:rsidRDefault="00E65D4F" w:rsidP="00D40E29">
            <w:pPr>
              <w:widowControl w:val="0"/>
              <w:autoSpaceDE w:val="0"/>
              <w:autoSpaceDN w:val="0"/>
              <w:adjustRightInd w:val="0"/>
              <w:spacing w:line="240" w:lineRule="atLeast"/>
              <w:rPr>
                <w:color w:val="000000"/>
                <w:sz w:val="22"/>
                <w:szCs w:val="22"/>
              </w:rPr>
            </w:pPr>
            <w:r>
              <w:rPr>
                <w:color w:val="000000"/>
                <w:sz w:val="22"/>
                <w:szCs w:val="22"/>
              </w:rPr>
              <w:t>Уриковское МО</w:t>
            </w:r>
          </w:p>
        </w:tc>
        <w:tc>
          <w:tcPr>
            <w:tcW w:w="1418" w:type="dxa"/>
            <w:vMerge/>
            <w:shd w:val="clear" w:color="auto" w:fill="auto"/>
          </w:tcPr>
          <w:p w:rsidR="00E65D4F" w:rsidRPr="00AB2EE2" w:rsidRDefault="00E65D4F" w:rsidP="00D40E29">
            <w:pPr>
              <w:jc w:val="center"/>
            </w:pPr>
          </w:p>
        </w:tc>
        <w:tc>
          <w:tcPr>
            <w:tcW w:w="1559" w:type="dxa"/>
            <w:vMerge/>
            <w:shd w:val="clear" w:color="auto" w:fill="auto"/>
          </w:tcPr>
          <w:p w:rsidR="00E65D4F" w:rsidRPr="00AB2EE2" w:rsidRDefault="00E65D4F" w:rsidP="00D40E29">
            <w:pPr>
              <w:jc w:val="center"/>
            </w:pPr>
          </w:p>
        </w:tc>
        <w:tc>
          <w:tcPr>
            <w:tcW w:w="1560" w:type="dxa"/>
            <w:vMerge/>
            <w:shd w:val="clear" w:color="auto" w:fill="auto"/>
          </w:tcPr>
          <w:p w:rsidR="00E65D4F" w:rsidRPr="00AB2EE2" w:rsidRDefault="00E65D4F" w:rsidP="00D40E29">
            <w:pPr>
              <w:jc w:val="center"/>
            </w:pPr>
          </w:p>
        </w:tc>
        <w:tc>
          <w:tcPr>
            <w:tcW w:w="1417" w:type="dxa"/>
            <w:vMerge/>
            <w:shd w:val="clear" w:color="auto" w:fill="auto"/>
          </w:tcPr>
          <w:p w:rsidR="00E65D4F" w:rsidRPr="00AB2EE2" w:rsidRDefault="00E65D4F" w:rsidP="00D40E29">
            <w:pPr>
              <w:jc w:val="center"/>
            </w:pPr>
          </w:p>
        </w:tc>
        <w:tc>
          <w:tcPr>
            <w:tcW w:w="1843"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Pr="00B44B49" w:rsidRDefault="00E65D4F" w:rsidP="00D40E29">
            <w:pPr>
              <w:widowControl w:val="0"/>
              <w:autoSpaceDE w:val="0"/>
              <w:autoSpaceDN w:val="0"/>
              <w:adjustRightInd w:val="0"/>
              <w:spacing w:line="240" w:lineRule="atLeast"/>
              <w:rPr>
                <w:sz w:val="22"/>
                <w:szCs w:val="22"/>
              </w:rPr>
            </w:pPr>
            <w:r>
              <w:rPr>
                <w:color w:val="000000"/>
                <w:sz w:val="22"/>
                <w:szCs w:val="22"/>
              </w:rPr>
              <w:t>Усть-Балейское МО</w:t>
            </w:r>
          </w:p>
        </w:tc>
        <w:tc>
          <w:tcPr>
            <w:tcW w:w="1418" w:type="dxa"/>
            <w:vMerge/>
            <w:shd w:val="clear" w:color="auto" w:fill="auto"/>
          </w:tcPr>
          <w:p w:rsidR="00E65D4F" w:rsidRPr="00AB2EE2" w:rsidRDefault="00E65D4F" w:rsidP="00D40E29">
            <w:pPr>
              <w:jc w:val="center"/>
            </w:pPr>
          </w:p>
        </w:tc>
        <w:tc>
          <w:tcPr>
            <w:tcW w:w="1559" w:type="dxa"/>
            <w:vMerge/>
            <w:shd w:val="clear" w:color="auto" w:fill="auto"/>
          </w:tcPr>
          <w:p w:rsidR="00E65D4F" w:rsidRPr="00AB2EE2" w:rsidRDefault="00E65D4F" w:rsidP="00D40E29">
            <w:pPr>
              <w:jc w:val="center"/>
            </w:pPr>
          </w:p>
        </w:tc>
        <w:tc>
          <w:tcPr>
            <w:tcW w:w="1560" w:type="dxa"/>
            <w:vMerge/>
            <w:shd w:val="clear" w:color="auto" w:fill="auto"/>
          </w:tcPr>
          <w:p w:rsidR="00E65D4F" w:rsidRPr="00AB2EE2" w:rsidRDefault="00E65D4F" w:rsidP="00D40E29">
            <w:pPr>
              <w:jc w:val="center"/>
            </w:pPr>
          </w:p>
        </w:tc>
        <w:tc>
          <w:tcPr>
            <w:tcW w:w="1417" w:type="dxa"/>
            <w:vMerge/>
            <w:shd w:val="clear" w:color="auto" w:fill="auto"/>
          </w:tcPr>
          <w:p w:rsidR="00E65D4F" w:rsidRPr="00AB2EE2" w:rsidRDefault="00E65D4F" w:rsidP="00D40E29">
            <w:pPr>
              <w:jc w:val="center"/>
            </w:pPr>
          </w:p>
        </w:tc>
        <w:tc>
          <w:tcPr>
            <w:tcW w:w="1843"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Pr="00B44B49" w:rsidRDefault="00E65D4F" w:rsidP="00D40E29">
            <w:pPr>
              <w:widowControl w:val="0"/>
              <w:autoSpaceDE w:val="0"/>
              <w:autoSpaceDN w:val="0"/>
              <w:adjustRightInd w:val="0"/>
              <w:spacing w:line="240" w:lineRule="atLeast"/>
              <w:rPr>
                <w:color w:val="000000"/>
                <w:sz w:val="22"/>
                <w:szCs w:val="22"/>
              </w:rPr>
            </w:pPr>
            <w:r>
              <w:rPr>
                <w:color w:val="000000"/>
                <w:sz w:val="22"/>
                <w:szCs w:val="22"/>
              </w:rPr>
              <w:t>Усть-Удинское МО</w:t>
            </w:r>
          </w:p>
        </w:tc>
        <w:tc>
          <w:tcPr>
            <w:tcW w:w="1418" w:type="dxa"/>
            <w:vMerge/>
            <w:shd w:val="clear" w:color="auto" w:fill="auto"/>
          </w:tcPr>
          <w:p w:rsidR="00E65D4F" w:rsidRPr="00AB2EE2" w:rsidRDefault="00E65D4F" w:rsidP="00D40E29">
            <w:pPr>
              <w:jc w:val="center"/>
            </w:pPr>
          </w:p>
        </w:tc>
        <w:tc>
          <w:tcPr>
            <w:tcW w:w="1559" w:type="dxa"/>
            <w:vMerge/>
            <w:shd w:val="clear" w:color="auto" w:fill="auto"/>
          </w:tcPr>
          <w:p w:rsidR="00E65D4F" w:rsidRPr="00AB2EE2" w:rsidRDefault="00E65D4F" w:rsidP="00D40E29">
            <w:pPr>
              <w:jc w:val="center"/>
            </w:pPr>
          </w:p>
        </w:tc>
        <w:tc>
          <w:tcPr>
            <w:tcW w:w="1560" w:type="dxa"/>
            <w:vMerge/>
            <w:shd w:val="clear" w:color="auto" w:fill="auto"/>
          </w:tcPr>
          <w:p w:rsidR="00E65D4F" w:rsidRPr="00AB2EE2" w:rsidRDefault="00E65D4F" w:rsidP="00D40E29">
            <w:pPr>
              <w:jc w:val="center"/>
            </w:pPr>
          </w:p>
        </w:tc>
        <w:tc>
          <w:tcPr>
            <w:tcW w:w="1417" w:type="dxa"/>
            <w:vMerge/>
            <w:shd w:val="clear" w:color="auto" w:fill="auto"/>
          </w:tcPr>
          <w:p w:rsidR="00E65D4F" w:rsidRPr="00AB2EE2" w:rsidRDefault="00E65D4F" w:rsidP="00D40E29">
            <w:pPr>
              <w:jc w:val="center"/>
            </w:pPr>
          </w:p>
        </w:tc>
        <w:tc>
          <w:tcPr>
            <w:tcW w:w="1843"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Pr="00B44B49" w:rsidRDefault="00E65D4F" w:rsidP="00D40E29">
            <w:pPr>
              <w:widowControl w:val="0"/>
              <w:autoSpaceDE w:val="0"/>
              <w:autoSpaceDN w:val="0"/>
              <w:adjustRightInd w:val="0"/>
              <w:spacing w:line="240" w:lineRule="atLeast"/>
              <w:rPr>
                <w:color w:val="000000"/>
                <w:sz w:val="22"/>
                <w:szCs w:val="22"/>
              </w:rPr>
            </w:pPr>
            <w:r>
              <w:rPr>
                <w:color w:val="000000"/>
                <w:sz w:val="22"/>
                <w:szCs w:val="22"/>
              </w:rPr>
              <w:t>Ушаковское МО</w:t>
            </w:r>
          </w:p>
        </w:tc>
        <w:tc>
          <w:tcPr>
            <w:tcW w:w="1418" w:type="dxa"/>
            <w:vMerge/>
            <w:shd w:val="clear" w:color="auto" w:fill="auto"/>
          </w:tcPr>
          <w:p w:rsidR="00E65D4F" w:rsidRPr="00AB2EE2" w:rsidRDefault="00E65D4F" w:rsidP="00D40E29">
            <w:pPr>
              <w:jc w:val="center"/>
            </w:pPr>
          </w:p>
        </w:tc>
        <w:tc>
          <w:tcPr>
            <w:tcW w:w="1559" w:type="dxa"/>
            <w:vMerge/>
            <w:shd w:val="clear" w:color="auto" w:fill="auto"/>
          </w:tcPr>
          <w:p w:rsidR="00E65D4F" w:rsidRPr="00AB2EE2" w:rsidRDefault="00E65D4F" w:rsidP="00D40E29">
            <w:pPr>
              <w:jc w:val="center"/>
            </w:pPr>
          </w:p>
        </w:tc>
        <w:tc>
          <w:tcPr>
            <w:tcW w:w="1560" w:type="dxa"/>
            <w:vMerge/>
            <w:shd w:val="clear" w:color="auto" w:fill="auto"/>
          </w:tcPr>
          <w:p w:rsidR="00E65D4F" w:rsidRPr="00AB2EE2" w:rsidRDefault="00E65D4F" w:rsidP="00D40E29">
            <w:pPr>
              <w:jc w:val="center"/>
            </w:pPr>
          </w:p>
        </w:tc>
        <w:tc>
          <w:tcPr>
            <w:tcW w:w="1417" w:type="dxa"/>
            <w:vMerge/>
            <w:shd w:val="clear" w:color="auto" w:fill="auto"/>
          </w:tcPr>
          <w:p w:rsidR="00E65D4F" w:rsidRPr="00AB2EE2" w:rsidRDefault="00E65D4F" w:rsidP="00D40E29">
            <w:pPr>
              <w:jc w:val="center"/>
            </w:pPr>
          </w:p>
        </w:tc>
        <w:tc>
          <w:tcPr>
            <w:tcW w:w="1843"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Default="00E65D4F" w:rsidP="00D40E29">
            <w:pPr>
              <w:widowControl w:val="0"/>
              <w:autoSpaceDE w:val="0"/>
              <w:autoSpaceDN w:val="0"/>
              <w:adjustRightInd w:val="0"/>
              <w:spacing w:line="240" w:lineRule="atLeast"/>
              <w:rPr>
                <w:color w:val="000000"/>
                <w:sz w:val="22"/>
                <w:szCs w:val="22"/>
              </w:rPr>
            </w:pPr>
            <w:r>
              <w:rPr>
                <w:color w:val="000000"/>
                <w:sz w:val="22"/>
                <w:szCs w:val="22"/>
              </w:rPr>
              <w:t>Хомутовское МО</w:t>
            </w:r>
          </w:p>
        </w:tc>
        <w:tc>
          <w:tcPr>
            <w:tcW w:w="1418" w:type="dxa"/>
            <w:vMerge/>
            <w:shd w:val="clear" w:color="auto" w:fill="auto"/>
          </w:tcPr>
          <w:p w:rsidR="00E65D4F" w:rsidRPr="00AB2EE2" w:rsidRDefault="00E65D4F" w:rsidP="00D40E29">
            <w:pPr>
              <w:jc w:val="center"/>
            </w:pPr>
          </w:p>
        </w:tc>
        <w:tc>
          <w:tcPr>
            <w:tcW w:w="1559" w:type="dxa"/>
            <w:vMerge/>
            <w:shd w:val="clear" w:color="auto" w:fill="auto"/>
          </w:tcPr>
          <w:p w:rsidR="00E65D4F" w:rsidRPr="00AB2EE2" w:rsidRDefault="00E65D4F" w:rsidP="00D40E29">
            <w:pPr>
              <w:jc w:val="center"/>
            </w:pPr>
          </w:p>
        </w:tc>
        <w:tc>
          <w:tcPr>
            <w:tcW w:w="1560" w:type="dxa"/>
            <w:vMerge/>
            <w:shd w:val="clear" w:color="auto" w:fill="auto"/>
          </w:tcPr>
          <w:p w:rsidR="00E65D4F" w:rsidRPr="00AB2EE2" w:rsidRDefault="00E65D4F" w:rsidP="00D40E29">
            <w:pPr>
              <w:jc w:val="center"/>
            </w:pPr>
          </w:p>
        </w:tc>
        <w:tc>
          <w:tcPr>
            <w:tcW w:w="1417" w:type="dxa"/>
            <w:vMerge/>
            <w:shd w:val="clear" w:color="auto" w:fill="auto"/>
          </w:tcPr>
          <w:p w:rsidR="00E65D4F" w:rsidRPr="00AB2EE2" w:rsidRDefault="00E65D4F" w:rsidP="00D40E29">
            <w:pPr>
              <w:jc w:val="center"/>
            </w:pPr>
          </w:p>
        </w:tc>
        <w:tc>
          <w:tcPr>
            <w:tcW w:w="1843"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Pr="00B44B49" w:rsidRDefault="00E65D4F" w:rsidP="00D40E29">
            <w:pPr>
              <w:widowControl w:val="0"/>
              <w:autoSpaceDE w:val="0"/>
              <w:autoSpaceDN w:val="0"/>
              <w:adjustRightInd w:val="0"/>
              <w:spacing w:line="240" w:lineRule="atLeast"/>
              <w:rPr>
                <w:color w:val="000000"/>
                <w:sz w:val="22"/>
                <w:szCs w:val="22"/>
              </w:rPr>
            </w:pPr>
            <w:r>
              <w:rPr>
                <w:color w:val="000000"/>
                <w:sz w:val="22"/>
                <w:szCs w:val="22"/>
              </w:rPr>
              <w:t>Ширяевское МО</w:t>
            </w:r>
          </w:p>
        </w:tc>
        <w:tc>
          <w:tcPr>
            <w:tcW w:w="1418" w:type="dxa"/>
            <w:vMerge/>
            <w:shd w:val="clear" w:color="auto" w:fill="auto"/>
          </w:tcPr>
          <w:p w:rsidR="00E65D4F" w:rsidRPr="00AB2EE2" w:rsidRDefault="00E65D4F" w:rsidP="00D40E29">
            <w:pPr>
              <w:jc w:val="center"/>
            </w:pPr>
          </w:p>
        </w:tc>
        <w:tc>
          <w:tcPr>
            <w:tcW w:w="1559" w:type="dxa"/>
            <w:vMerge/>
            <w:shd w:val="clear" w:color="auto" w:fill="auto"/>
          </w:tcPr>
          <w:p w:rsidR="00E65D4F" w:rsidRPr="00AB2EE2" w:rsidRDefault="00E65D4F" w:rsidP="00D40E29">
            <w:pPr>
              <w:jc w:val="center"/>
            </w:pPr>
          </w:p>
        </w:tc>
        <w:tc>
          <w:tcPr>
            <w:tcW w:w="1560" w:type="dxa"/>
            <w:vMerge/>
            <w:shd w:val="clear" w:color="auto" w:fill="auto"/>
          </w:tcPr>
          <w:p w:rsidR="00E65D4F" w:rsidRPr="00AB2EE2" w:rsidRDefault="00E65D4F" w:rsidP="00D40E29">
            <w:pPr>
              <w:jc w:val="center"/>
            </w:pPr>
          </w:p>
        </w:tc>
        <w:tc>
          <w:tcPr>
            <w:tcW w:w="1417" w:type="dxa"/>
            <w:vMerge/>
            <w:shd w:val="clear" w:color="auto" w:fill="auto"/>
          </w:tcPr>
          <w:p w:rsidR="00E65D4F" w:rsidRPr="00AB2EE2" w:rsidRDefault="00E65D4F" w:rsidP="00D40E29">
            <w:pPr>
              <w:jc w:val="center"/>
            </w:pPr>
          </w:p>
        </w:tc>
        <w:tc>
          <w:tcPr>
            <w:tcW w:w="1843" w:type="dxa"/>
            <w:vMerge/>
            <w:shd w:val="clear" w:color="auto" w:fill="auto"/>
          </w:tcPr>
          <w:p w:rsidR="00E65D4F" w:rsidRPr="00AB2EE2" w:rsidRDefault="00E65D4F" w:rsidP="00D40E29">
            <w:pPr>
              <w:jc w:val="center"/>
            </w:pPr>
          </w:p>
        </w:tc>
      </w:tr>
    </w:tbl>
    <w:p w:rsidR="00E65D4F" w:rsidRDefault="00E65D4F" w:rsidP="00E65D4F">
      <w:pPr>
        <w:ind w:firstLine="709"/>
        <w:jc w:val="both"/>
        <w:rPr>
          <w:b/>
        </w:rPr>
      </w:pPr>
    </w:p>
    <w:p w:rsidR="00E65D4F" w:rsidRPr="00C46834" w:rsidRDefault="00E65D4F" w:rsidP="00E65D4F">
      <w:pPr>
        <w:tabs>
          <w:tab w:val="left" w:pos="3544"/>
        </w:tabs>
        <w:ind w:firstLine="720"/>
        <w:jc w:val="both"/>
        <w:rPr>
          <w:color w:val="000000"/>
        </w:rPr>
      </w:pPr>
      <w:r w:rsidRPr="00C46834">
        <w:rPr>
          <w:color w:val="000000"/>
        </w:rPr>
        <w:t>Д - расчетные показатели максимально  допустимого  уровня территориальной  доступности  объектов  культуры,  досуга  и  художественного  творчества местного значения.</w:t>
      </w:r>
    </w:p>
    <w:p w:rsidR="00E65D4F" w:rsidRPr="00C46834" w:rsidRDefault="00E65D4F" w:rsidP="00E65D4F">
      <w:pPr>
        <w:tabs>
          <w:tab w:val="left" w:pos="3544"/>
        </w:tabs>
        <w:jc w:val="both"/>
        <w:rPr>
          <w:color w:val="000000"/>
        </w:rPr>
      </w:pPr>
      <w:r w:rsidRPr="00C46834">
        <w:rPr>
          <w:color w:val="000000"/>
        </w:rPr>
        <w:t>Д</w:t>
      </w:r>
      <w:r w:rsidRPr="00C46834">
        <w:rPr>
          <w:color w:val="000000"/>
          <w:vertAlign w:val="subscript"/>
        </w:rPr>
        <w:t xml:space="preserve"> б</w:t>
      </w:r>
      <w:r w:rsidRPr="00C46834">
        <w:rPr>
          <w:color w:val="000000"/>
        </w:rPr>
        <w:t xml:space="preserve"> – базовые показатели для определения территориальной доступности.</w:t>
      </w:r>
    </w:p>
    <w:p w:rsidR="00E65D4F" w:rsidRPr="00FB2AEA" w:rsidRDefault="00E65D4F" w:rsidP="00E65D4F">
      <w:pPr>
        <w:tabs>
          <w:tab w:val="left" w:pos="3544"/>
        </w:tabs>
        <w:jc w:val="both"/>
        <w:rPr>
          <w:color w:val="000000"/>
        </w:rPr>
      </w:pPr>
      <w:r w:rsidRPr="00C46834">
        <w:rPr>
          <w:color w:val="000000"/>
        </w:rPr>
        <w:t>К</w:t>
      </w:r>
      <w:r w:rsidRPr="000F6329">
        <w:rPr>
          <w:color w:val="000000"/>
          <w:vertAlign w:val="subscript"/>
        </w:rPr>
        <w:t>пк</w:t>
      </w:r>
      <w:r w:rsidRPr="00C46834">
        <w:rPr>
          <w:color w:val="000000"/>
          <w:vertAlign w:val="subscript"/>
        </w:rPr>
        <w:t xml:space="preserve"> </w:t>
      </w:r>
      <w:r w:rsidRPr="00C46834">
        <w:rPr>
          <w:color w:val="000000"/>
        </w:rPr>
        <w:t>–</w:t>
      </w:r>
      <w:r w:rsidRPr="00C46834">
        <w:rPr>
          <w:color w:val="000000"/>
          <w:vertAlign w:val="superscript"/>
        </w:rPr>
        <w:t xml:space="preserve"> </w:t>
      </w:r>
      <w:r w:rsidRPr="00C46834">
        <w:rPr>
          <w:color w:val="000000"/>
        </w:rPr>
        <w:t>коэффициент, учитывающий при</w:t>
      </w:r>
      <w:r>
        <w:rPr>
          <w:color w:val="000000"/>
        </w:rPr>
        <w:t>родно-климатические особенности.</w:t>
      </w:r>
    </w:p>
    <w:p w:rsidR="00CF29B3" w:rsidRDefault="00CF29B3" w:rsidP="001A0575">
      <w:pPr>
        <w:jc w:val="both"/>
        <w:rPr>
          <w:b/>
        </w:rPr>
      </w:pPr>
    </w:p>
    <w:p w:rsidR="00CF29B3" w:rsidRDefault="00CF29B3" w:rsidP="00E65D4F">
      <w:pPr>
        <w:ind w:firstLine="709"/>
        <w:jc w:val="both"/>
        <w:rPr>
          <w:b/>
        </w:rPr>
      </w:pPr>
    </w:p>
    <w:p w:rsidR="00E65D4F" w:rsidRDefault="00E65D4F" w:rsidP="00E65D4F">
      <w:pPr>
        <w:ind w:firstLine="709"/>
        <w:jc w:val="both"/>
        <w:rPr>
          <w:b/>
        </w:rPr>
      </w:pPr>
      <w:r>
        <w:rPr>
          <w:b/>
        </w:rPr>
        <w:lastRenderedPageBreak/>
        <w:t xml:space="preserve">Расчетные показатели максимально допустимого уровня территориальной доступности объектов культуры, досуга, художественного творчества и культуры местного значения для населения </w:t>
      </w:r>
      <w:r w:rsidRPr="008F5B7A">
        <w:rPr>
          <w:b/>
        </w:rPr>
        <w:t>Иркутского районного муниципального образования</w:t>
      </w:r>
      <w:r>
        <w:rPr>
          <w:b/>
        </w:rPr>
        <w:t>.</w:t>
      </w:r>
    </w:p>
    <w:p w:rsidR="00CF29B3" w:rsidRDefault="00CF29B3" w:rsidP="00E65D4F">
      <w:pPr>
        <w:ind w:firstLine="709"/>
        <w:jc w:val="both"/>
        <w:rPr>
          <w:b/>
        </w:rPr>
      </w:pPr>
    </w:p>
    <w:p w:rsidR="00E65D4F" w:rsidRDefault="00E65D4F" w:rsidP="00E65D4F">
      <w:pPr>
        <w:jc w:val="center"/>
      </w:pPr>
      <w:r>
        <w:t xml:space="preserve">                                                                                                                       </w:t>
      </w:r>
      <w:r w:rsidRPr="006F2234">
        <w:t>Таблица</w:t>
      </w:r>
      <w:r>
        <w:t xml:space="preserve"> 9</w:t>
      </w:r>
      <w:r w:rsidRPr="006F2234">
        <w:t xml:space="preserve"> </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418"/>
        <w:gridCol w:w="1559"/>
        <w:gridCol w:w="1560"/>
        <w:gridCol w:w="1417"/>
        <w:gridCol w:w="1843"/>
      </w:tblGrid>
      <w:tr w:rsidR="00E65D4F" w:rsidRPr="00B44B49" w:rsidTr="00D40E29">
        <w:tc>
          <w:tcPr>
            <w:tcW w:w="2410" w:type="dxa"/>
            <w:shd w:val="clear" w:color="auto" w:fill="auto"/>
          </w:tcPr>
          <w:p w:rsidR="00E65D4F" w:rsidRPr="00B44B49" w:rsidRDefault="00E65D4F" w:rsidP="00D40E29">
            <w:pPr>
              <w:jc w:val="center"/>
              <w:rPr>
                <w:b/>
              </w:rPr>
            </w:pPr>
          </w:p>
        </w:tc>
        <w:tc>
          <w:tcPr>
            <w:tcW w:w="7797" w:type="dxa"/>
            <w:gridSpan w:val="5"/>
            <w:shd w:val="clear" w:color="auto" w:fill="auto"/>
          </w:tcPr>
          <w:p w:rsidR="00E65D4F" w:rsidRPr="00F83E86" w:rsidRDefault="00E65D4F" w:rsidP="00D40E29">
            <w:pPr>
              <w:jc w:val="center"/>
            </w:pPr>
            <w:r>
              <w:t xml:space="preserve">Муниципальные образования </w:t>
            </w:r>
            <w:r w:rsidRPr="00F16ED1">
              <w:t>Иркутского районного муниципального образования</w:t>
            </w:r>
          </w:p>
        </w:tc>
      </w:tr>
      <w:tr w:rsidR="00E65D4F" w:rsidRPr="00B44B49" w:rsidTr="00D40E29">
        <w:trPr>
          <w:cantSplit/>
          <w:trHeight w:val="3716"/>
        </w:trPr>
        <w:tc>
          <w:tcPr>
            <w:tcW w:w="2410" w:type="dxa"/>
            <w:shd w:val="clear" w:color="auto" w:fill="auto"/>
          </w:tcPr>
          <w:p w:rsidR="00E65D4F" w:rsidRPr="00B44B49" w:rsidRDefault="00E65D4F" w:rsidP="00D40E29">
            <w:pPr>
              <w:ind w:right="-108"/>
              <w:jc w:val="center"/>
              <w:rPr>
                <w:b/>
              </w:rPr>
            </w:pPr>
          </w:p>
        </w:tc>
        <w:tc>
          <w:tcPr>
            <w:tcW w:w="1418" w:type="dxa"/>
            <w:shd w:val="clear" w:color="auto" w:fill="auto"/>
            <w:textDirection w:val="btLr"/>
          </w:tcPr>
          <w:p w:rsidR="00E65D4F" w:rsidRDefault="00E65D4F" w:rsidP="00D40E29">
            <w:pPr>
              <w:ind w:left="113" w:right="113"/>
              <w:jc w:val="center"/>
            </w:pPr>
            <w:r>
              <w:t>Муниципальные библиотеки</w:t>
            </w:r>
          </w:p>
          <w:p w:rsidR="00E65D4F" w:rsidRPr="00AB2EE2" w:rsidRDefault="00E65D4F" w:rsidP="00D40E29">
            <w:pPr>
              <w:ind w:left="113" w:right="113"/>
              <w:jc w:val="center"/>
            </w:pPr>
          </w:p>
        </w:tc>
        <w:tc>
          <w:tcPr>
            <w:tcW w:w="1559" w:type="dxa"/>
            <w:shd w:val="clear" w:color="auto" w:fill="auto"/>
            <w:textDirection w:val="btLr"/>
          </w:tcPr>
          <w:p w:rsidR="00E65D4F" w:rsidRDefault="00E65D4F" w:rsidP="00D40E29">
            <w:pPr>
              <w:ind w:left="113" w:right="113"/>
              <w:jc w:val="center"/>
            </w:pPr>
            <w:r>
              <w:t>Муниципальные музеи</w:t>
            </w:r>
          </w:p>
          <w:p w:rsidR="00E65D4F" w:rsidRPr="00AB2EE2" w:rsidRDefault="00E65D4F" w:rsidP="00D40E29">
            <w:pPr>
              <w:ind w:left="113" w:right="113"/>
              <w:jc w:val="center"/>
            </w:pPr>
          </w:p>
        </w:tc>
        <w:tc>
          <w:tcPr>
            <w:tcW w:w="1560" w:type="dxa"/>
            <w:shd w:val="clear" w:color="auto" w:fill="auto"/>
            <w:textDirection w:val="btLr"/>
          </w:tcPr>
          <w:p w:rsidR="00E65D4F" w:rsidRDefault="00E65D4F" w:rsidP="00D40E29">
            <w:pPr>
              <w:ind w:left="113" w:right="113"/>
              <w:jc w:val="center"/>
            </w:pPr>
            <w:r>
              <w:t xml:space="preserve">Муниципальные </w:t>
            </w:r>
          </w:p>
          <w:p w:rsidR="00E65D4F" w:rsidRDefault="00E65D4F" w:rsidP="00D40E29">
            <w:pPr>
              <w:ind w:left="113" w:right="113"/>
              <w:jc w:val="center"/>
            </w:pPr>
            <w:r>
              <w:t>архивы</w:t>
            </w:r>
          </w:p>
          <w:p w:rsidR="00E65D4F" w:rsidRPr="00AB2EE2" w:rsidRDefault="00E65D4F" w:rsidP="00D40E29">
            <w:pPr>
              <w:ind w:left="113" w:right="113"/>
              <w:jc w:val="center"/>
            </w:pPr>
          </w:p>
        </w:tc>
        <w:tc>
          <w:tcPr>
            <w:tcW w:w="1417" w:type="dxa"/>
            <w:shd w:val="clear" w:color="auto" w:fill="auto"/>
            <w:textDirection w:val="btLr"/>
          </w:tcPr>
          <w:p w:rsidR="00E65D4F" w:rsidRDefault="00E65D4F" w:rsidP="00D40E29">
            <w:pPr>
              <w:ind w:left="113" w:right="113"/>
              <w:jc w:val="center"/>
            </w:pPr>
            <w:r>
              <w:t>Учреждения</w:t>
            </w:r>
          </w:p>
          <w:p w:rsidR="00E65D4F" w:rsidRDefault="00E65D4F" w:rsidP="00D40E29">
            <w:pPr>
              <w:ind w:left="113" w:right="113"/>
              <w:jc w:val="center"/>
            </w:pPr>
            <w:r>
              <w:t>культурно-досугового типа</w:t>
            </w:r>
          </w:p>
          <w:p w:rsidR="00E65D4F" w:rsidRPr="00AB2EE2" w:rsidRDefault="00E65D4F" w:rsidP="00D40E29">
            <w:pPr>
              <w:ind w:left="113" w:right="113"/>
              <w:jc w:val="center"/>
            </w:pPr>
          </w:p>
        </w:tc>
        <w:tc>
          <w:tcPr>
            <w:tcW w:w="1843" w:type="dxa"/>
            <w:shd w:val="clear" w:color="auto" w:fill="auto"/>
            <w:textDirection w:val="btLr"/>
          </w:tcPr>
          <w:p w:rsidR="00E65D4F" w:rsidRDefault="00E65D4F" w:rsidP="00D40E29">
            <w:pPr>
              <w:ind w:left="113" w:right="113"/>
              <w:jc w:val="center"/>
            </w:pPr>
            <w:r>
              <w:t>Объекты, связанные с обеспечением организации мероприятий по работе с детьми и молодежью</w:t>
            </w:r>
          </w:p>
          <w:p w:rsidR="00E65D4F" w:rsidRPr="00AB2EE2" w:rsidRDefault="00E65D4F" w:rsidP="00D40E29">
            <w:pPr>
              <w:ind w:left="113" w:right="113"/>
              <w:jc w:val="center"/>
            </w:pPr>
          </w:p>
        </w:tc>
      </w:tr>
      <w:tr w:rsidR="00E65D4F" w:rsidRPr="00B44B49" w:rsidTr="00D40E29">
        <w:tc>
          <w:tcPr>
            <w:tcW w:w="2410" w:type="dxa"/>
            <w:shd w:val="clear" w:color="auto" w:fill="auto"/>
          </w:tcPr>
          <w:p w:rsidR="00E65D4F" w:rsidRPr="00622BA7" w:rsidRDefault="00E65D4F" w:rsidP="00D40E29">
            <w:r w:rsidRPr="00622BA7">
              <w:t>Формула расчета</w:t>
            </w:r>
          </w:p>
        </w:tc>
        <w:tc>
          <w:tcPr>
            <w:tcW w:w="1418" w:type="dxa"/>
            <w:shd w:val="clear" w:color="auto" w:fill="auto"/>
          </w:tcPr>
          <w:p w:rsidR="00E65D4F" w:rsidRPr="00622BA7" w:rsidRDefault="00E65D4F" w:rsidP="00D40E29">
            <w:pPr>
              <w:jc w:val="center"/>
            </w:pPr>
            <w:r w:rsidRPr="00622BA7">
              <w:t>Д=Д</w:t>
            </w:r>
            <w:r w:rsidRPr="00B24A6E">
              <w:rPr>
                <w:i/>
              </w:rPr>
              <w:t>б</w:t>
            </w:r>
            <w:r w:rsidRPr="00622BA7">
              <w:t xml:space="preserve"> *К</w:t>
            </w:r>
            <w:r w:rsidRPr="00B24A6E">
              <w:rPr>
                <w:i/>
              </w:rPr>
              <w:t>пк</w:t>
            </w:r>
          </w:p>
        </w:tc>
        <w:tc>
          <w:tcPr>
            <w:tcW w:w="1559" w:type="dxa"/>
            <w:shd w:val="clear" w:color="auto" w:fill="auto"/>
          </w:tcPr>
          <w:p w:rsidR="00E65D4F" w:rsidRPr="00622BA7" w:rsidRDefault="00E65D4F" w:rsidP="00D40E29">
            <w:pPr>
              <w:jc w:val="center"/>
            </w:pPr>
            <w:r w:rsidRPr="00622BA7">
              <w:t>Д=Д</w:t>
            </w:r>
            <w:r w:rsidRPr="00B24A6E">
              <w:rPr>
                <w:i/>
              </w:rPr>
              <w:t>б</w:t>
            </w:r>
          </w:p>
        </w:tc>
        <w:tc>
          <w:tcPr>
            <w:tcW w:w="1560" w:type="dxa"/>
            <w:shd w:val="clear" w:color="auto" w:fill="auto"/>
          </w:tcPr>
          <w:p w:rsidR="00E65D4F" w:rsidRPr="00622BA7" w:rsidRDefault="00E65D4F" w:rsidP="00D40E29">
            <w:pPr>
              <w:jc w:val="center"/>
            </w:pPr>
            <w:r w:rsidRPr="00622BA7">
              <w:t>Д=Д</w:t>
            </w:r>
            <w:r w:rsidRPr="00B24A6E">
              <w:rPr>
                <w:i/>
              </w:rPr>
              <w:t>б</w:t>
            </w:r>
          </w:p>
        </w:tc>
        <w:tc>
          <w:tcPr>
            <w:tcW w:w="1417" w:type="dxa"/>
            <w:shd w:val="clear" w:color="auto" w:fill="auto"/>
          </w:tcPr>
          <w:p w:rsidR="00E65D4F" w:rsidRPr="00622BA7" w:rsidRDefault="00E65D4F" w:rsidP="00D40E29">
            <w:pPr>
              <w:jc w:val="center"/>
            </w:pPr>
            <w:r w:rsidRPr="00622BA7">
              <w:t>Д=Д</w:t>
            </w:r>
            <w:r w:rsidRPr="00B24A6E">
              <w:rPr>
                <w:i/>
              </w:rPr>
              <w:t xml:space="preserve">б </w:t>
            </w:r>
            <w:r w:rsidRPr="00622BA7">
              <w:t>*К</w:t>
            </w:r>
            <w:r w:rsidRPr="00B24A6E">
              <w:rPr>
                <w:i/>
              </w:rPr>
              <w:t>пк</w:t>
            </w:r>
          </w:p>
        </w:tc>
        <w:tc>
          <w:tcPr>
            <w:tcW w:w="1843" w:type="dxa"/>
            <w:shd w:val="clear" w:color="auto" w:fill="auto"/>
          </w:tcPr>
          <w:p w:rsidR="00E65D4F" w:rsidRDefault="00E65D4F" w:rsidP="00D40E29">
            <w:pPr>
              <w:jc w:val="center"/>
            </w:pPr>
            <w:r w:rsidRPr="00622BA7">
              <w:t>Д=Д</w:t>
            </w:r>
            <w:r w:rsidRPr="00B24A6E">
              <w:rPr>
                <w:i/>
              </w:rPr>
              <w:t>б</w:t>
            </w:r>
          </w:p>
        </w:tc>
      </w:tr>
      <w:tr w:rsidR="00E65D4F" w:rsidRPr="00B44B49" w:rsidTr="00D40E29">
        <w:tc>
          <w:tcPr>
            <w:tcW w:w="2410" w:type="dxa"/>
            <w:shd w:val="clear" w:color="auto" w:fill="auto"/>
          </w:tcPr>
          <w:p w:rsidR="00E65D4F" w:rsidRPr="00B44B49" w:rsidRDefault="00E65D4F" w:rsidP="00D40E29">
            <w:pPr>
              <w:widowControl w:val="0"/>
              <w:autoSpaceDE w:val="0"/>
              <w:autoSpaceDN w:val="0"/>
              <w:adjustRightInd w:val="0"/>
              <w:spacing w:line="240" w:lineRule="atLeast"/>
              <w:rPr>
                <w:sz w:val="22"/>
                <w:szCs w:val="22"/>
              </w:rPr>
            </w:pPr>
            <w:r>
              <w:rPr>
                <w:color w:val="000000"/>
                <w:sz w:val="22"/>
                <w:szCs w:val="22"/>
              </w:rPr>
              <w:t>Большереченское МО</w:t>
            </w:r>
            <w:r w:rsidRPr="00B44B49">
              <w:rPr>
                <w:color w:val="000000"/>
                <w:sz w:val="22"/>
                <w:szCs w:val="22"/>
              </w:rPr>
              <w:t xml:space="preserve"> </w:t>
            </w:r>
          </w:p>
        </w:tc>
        <w:tc>
          <w:tcPr>
            <w:tcW w:w="1418" w:type="dxa"/>
            <w:vMerge w:val="restart"/>
            <w:shd w:val="clear" w:color="auto" w:fill="auto"/>
          </w:tcPr>
          <w:p w:rsidR="00E65D4F" w:rsidRPr="00092559" w:rsidRDefault="00E65D4F" w:rsidP="00D40E29">
            <w:pPr>
              <w:jc w:val="center"/>
              <w:rPr>
                <w:sz w:val="20"/>
                <w:szCs w:val="20"/>
              </w:rPr>
            </w:pPr>
          </w:p>
          <w:p w:rsidR="00E65D4F" w:rsidRPr="00092559" w:rsidRDefault="00E65D4F" w:rsidP="00D40E29">
            <w:pPr>
              <w:jc w:val="center"/>
              <w:rPr>
                <w:sz w:val="20"/>
                <w:szCs w:val="20"/>
              </w:rPr>
            </w:pPr>
          </w:p>
          <w:p w:rsidR="00E65D4F" w:rsidRPr="00092559" w:rsidRDefault="00E65D4F" w:rsidP="00D40E29">
            <w:pPr>
              <w:jc w:val="center"/>
              <w:rPr>
                <w:sz w:val="20"/>
                <w:szCs w:val="20"/>
              </w:rPr>
            </w:pPr>
          </w:p>
          <w:p w:rsidR="00E65D4F" w:rsidRPr="00092559" w:rsidRDefault="00E65D4F" w:rsidP="00D40E29">
            <w:pPr>
              <w:ind w:left="-107" w:firstLine="107"/>
              <w:jc w:val="center"/>
              <w:rPr>
                <w:sz w:val="20"/>
                <w:szCs w:val="20"/>
              </w:rPr>
            </w:pPr>
            <w:r>
              <w:rPr>
                <w:sz w:val="20"/>
                <w:szCs w:val="20"/>
              </w:rPr>
              <w:t>в городских населенных пунктах Д=800*1=800;</w:t>
            </w:r>
          </w:p>
          <w:p w:rsidR="00E65D4F" w:rsidRPr="00092559" w:rsidRDefault="00E65D4F" w:rsidP="00D40E29">
            <w:pPr>
              <w:jc w:val="center"/>
              <w:rPr>
                <w:sz w:val="20"/>
                <w:szCs w:val="20"/>
              </w:rPr>
            </w:pPr>
            <w:r w:rsidRPr="00092559">
              <w:rPr>
                <w:sz w:val="20"/>
                <w:szCs w:val="20"/>
              </w:rPr>
              <w:t>в сельских населенных пунктах 30 мин. транспортной доступности</w:t>
            </w:r>
          </w:p>
        </w:tc>
        <w:tc>
          <w:tcPr>
            <w:tcW w:w="1559" w:type="dxa"/>
            <w:vMerge w:val="restart"/>
            <w:shd w:val="clear" w:color="auto" w:fill="auto"/>
          </w:tcPr>
          <w:p w:rsidR="00E65D4F" w:rsidRPr="00092559" w:rsidRDefault="00E65D4F" w:rsidP="00D40E29">
            <w:pPr>
              <w:jc w:val="center"/>
              <w:rPr>
                <w:sz w:val="20"/>
                <w:szCs w:val="20"/>
              </w:rPr>
            </w:pPr>
          </w:p>
          <w:p w:rsidR="00E65D4F" w:rsidRPr="00092559" w:rsidRDefault="00E65D4F" w:rsidP="00D40E29">
            <w:pPr>
              <w:rPr>
                <w:sz w:val="20"/>
                <w:szCs w:val="20"/>
              </w:rPr>
            </w:pPr>
          </w:p>
          <w:p w:rsidR="00E65D4F" w:rsidRPr="00092559" w:rsidRDefault="00E65D4F" w:rsidP="00D40E29">
            <w:pPr>
              <w:jc w:val="center"/>
              <w:rPr>
                <w:sz w:val="20"/>
                <w:szCs w:val="20"/>
              </w:rPr>
            </w:pPr>
          </w:p>
          <w:p w:rsidR="00E65D4F" w:rsidRPr="00092559" w:rsidRDefault="00E65D4F" w:rsidP="00D40E29">
            <w:pPr>
              <w:jc w:val="center"/>
              <w:rPr>
                <w:sz w:val="20"/>
                <w:szCs w:val="20"/>
              </w:rPr>
            </w:pPr>
            <w:r w:rsidRPr="00092559">
              <w:rPr>
                <w:sz w:val="20"/>
                <w:szCs w:val="20"/>
              </w:rPr>
              <w:t>2-часовая транспортная доступность</w:t>
            </w:r>
          </w:p>
        </w:tc>
        <w:tc>
          <w:tcPr>
            <w:tcW w:w="1560" w:type="dxa"/>
            <w:vMerge w:val="restart"/>
            <w:shd w:val="clear" w:color="auto" w:fill="auto"/>
          </w:tcPr>
          <w:p w:rsidR="00E65D4F" w:rsidRPr="00092559" w:rsidRDefault="00E65D4F" w:rsidP="00D40E29">
            <w:pPr>
              <w:jc w:val="center"/>
              <w:rPr>
                <w:sz w:val="20"/>
                <w:szCs w:val="20"/>
              </w:rPr>
            </w:pPr>
          </w:p>
          <w:p w:rsidR="00E65D4F" w:rsidRPr="00092559" w:rsidRDefault="00E65D4F" w:rsidP="00D40E29">
            <w:pPr>
              <w:jc w:val="center"/>
              <w:rPr>
                <w:sz w:val="20"/>
                <w:szCs w:val="20"/>
              </w:rPr>
            </w:pPr>
          </w:p>
          <w:p w:rsidR="00E65D4F" w:rsidRPr="00092559" w:rsidRDefault="00E65D4F" w:rsidP="00D40E29">
            <w:pPr>
              <w:jc w:val="center"/>
              <w:rPr>
                <w:sz w:val="20"/>
                <w:szCs w:val="20"/>
              </w:rPr>
            </w:pPr>
          </w:p>
          <w:p w:rsidR="00E65D4F" w:rsidRPr="00092559" w:rsidRDefault="00E65D4F" w:rsidP="00D40E29">
            <w:pPr>
              <w:jc w:val="center"/>
              <w:rPr>
                <w:sz w:val="20"/>
                <w:szCs w:val="20"/>
              </w:rPr>
            </w:pPr>
            <w:r>
              <w:rPr>
                <w:sz w:val="20"/>
                <w:szCs w:val="20"/>
              </w:rPr>
              <w:t>2-</w:t>
            </w:r>
            <w:r w:rsidRPr="00092559">
              <w:rPr>
                <w:sz w:val="20"/>
                <w:szCs w:val="20"/>
              </w:rPr>
              <w:t xml:space="preserve"> часовая транспортная доступность</w:t>
            </w:r>
          </w:p>
        </w:tc>
        <w:tc>
          <w:tcPr>
            <w:tcW w:w="1417" w:type="dxa"/>
            <w:vMerge w:val="restart"/>
            <w:shd w:val="clear" w:color="auto" w:fill="auto"/>
          </w:tcPr>
          <w:p w:rsidR="00E65D4F" w:rsidRDefault="00E65D4F" w:rsidP="00D40E29">
            <w:pPr>
              <w:jc w:val="center"/>
              <w:rPr>
                <w:sz w:val="20"/>
                <w:szCs w:val="20"/>
              </w:rPr>
            </w:pPr>
          </w:p>
          <w:p w:rsidR="00E65D4F" w:rsidRDefault="00E65D4F" w:rsidP="00D40E29">
            <w:pPr>
              <w:jc w:val="center"/>
              <w:rPr>
                <w:sz w:val="20"/>
                <w:szCs w:val="20"/>
              </w:rPr>
            </w:pPr>
          </w:p>
          <w:p w:rsidR="00E65D4F" w:rsidRPr="00092559" w:rsidRDefault="00E65D4F" w:rsidP="00D40E29">
            <w:pPr>
              <w:jc w:val="center"/>
              <w:rPr>
                <w:sz w:val="20"/>
                <w:szCs w:val="20"/>
              </w:rPr>
            </w:pPr>
          </w:p>
          <w:p w:rsidR="00E65D4F" w:rsidRPr="00092559" w:rsidRDefault="00E65D4F" w:rsidP="00D40E29">
            <w:pPr>
              <w:ind w:left="-107" w:firstLine="107"/>
              <w:jc w:val="center"/>
              <w:rPr>
                <w:sz w:val="20"/>
                <w:szCs w:val="20"/>
              </w:rPr>
            </w:pPr>
            <w:r>
              <w:rPr>
                <w:sz w:val="20"/>
                <w:szCs w:val="20"/>
              </w:rPr>
              <w:t>в городских населенных пунктах Д=800*1=800;</w:t>
            </w:r>
          </w:p>
          <w:p w:rsidR="00E65D4F" w:rsidRPr="00092559" w:rsidRDefault="00E65D4F" w:rsidP="00D40E29">
            <w:pPr>
              <w:jc w:val="center"/>
              <w:rPr>
                <w:sz w:val="20"/>
                <w:szCs w:val="20"/>
              </w:rPr>
            </w:pPr>
            <w:r w:rsidRPr="00092559">
              <w:rPr>
                <w:sz w:val="20"/>
                <w:szCs w:val="20"/>
              </w:rPr>
              <w:t xml:space="preserve">в сельских населенных пунктах 30 мин. транспортной доступности </w:t>
            </w:r>
          </w:p>
          <w:p w:rsidR="00E65D4F" w:rsidRPr="00092559" w:rsidRDefault="00E65D4F" w:rsidP="00D40E29">
            <w:pPr>
              <w:jc w:val="center"/>
              <w:rPr>
                <w:sz w:val="20"/>
                <w:szCs w:val="20"/>
              </w:rPr>
            </w:pPr>
          </w:p>
        </w:tc>
        <w:tc>
          <w:tcPr>
            <w:tcW w:w="1843" w:type="dxa"/>
            <w:vMerge w:val="restart"/>
            <w:shd w:val="clear" w:color="auto" w:fill="auto"/>
          </w:tcPr>
          <w:p w:rsidR="00E65D4F" w:rsidRPr="00092559" w:rsidRDefault="00E65D4F" w:rsidP="00D40E29">
            <w:pPr>
              <w:jc w:val="center"/>
              <w:rPr>
                <w:sz w:val="20"/>
                <w:szCs w:val="20"/>
              </w:rPr>
            </w:pPr>
          </w:p>
          <w:p w:rsidR="00E65D4F" w:rsidRPr="00092559" w:rsidRDefault="00E65D4F" w:rsidP="00D40E29">
            <w:pPr>
              <w:jc w:val="center"/>
              <w:rPr>
                <w:sz w:val="20"/>
                <w:szCs w:val="20"/>
              </w:rPr>
            </w:pPr>
          </w:p>
          <w:p w:rsidR="00E65D4F" w:rsidRPr="00092559" w:rsidRDefault="00E65D4F" w:rsidP="00D40E29">
            <w:pPr>
              <w:jc w:val="center"/>
              <w:rPr>
                <w:sz w:val="20"/>
                <w:szCs w:val="20"/>
              </w:rPr>
            </w:pPr>
          </w:p>
          <w:p w:rsidR="00E65D4F" w:rsidRPr="00092559" w:rsidRDefault="00E65D4F" w:rsidP="00D40E29">
            <w:pPr>
              <w:jc w:val="center"/>
              <w:rPr>
                <w:sz w:val="20"/>
                <w:szCs w:val="20"/>
              </w:rPr>
            </w:pPr>
            <w:r w:rsidRPr="00092559">
              <w:rPr>
                <w:sz w:val="20"/>
                <w:szCs w:val="20"/>
              </w:rPr>
              <w:t xml:space="preserve">30 мин. транспортной доступности в </w:t>
            </w:r>
            <w:r>
              <w:rPr>
                <w:sz w:val="20"/>
                <w:szCs w:val="20"/>
              </w:rPr>
              <w:t xml:space="preserve">городских и </w:t>
            </w:r>
            <w:r w:rsidRPr="00092559">
              <w:rPr>
                <w:sz w:val="20"/>
                <w:szCs w:val="20"/>
              </w:rPr>
              <w:t>сельских населенных пунктах</w:t>
            </w:r>
          </w:p>
        </w:tc>
      </w:tr>
      <w:tr w:rsidR="00E65D4F" w:rsidRPr="00B44B49" w:rsidTr="00D40E29">
        <w:tc>
          <w:tcPr>
            <w:tcW w:w="2410" w:type="dxa"/>
            <w:shd w:val="clear" w:color="auto" w:fill="auto"/>
          </w:tcPr>
          <w:p w:rsidR="00E65D4F" w:rsidRDefault="00E65D4F" w:rsidP="00D40E29">
            <w:pPr>
              <w:widowControl w:val="0"/>
              <w:autoSpaceDE w:val="0"/>
              <w:autoSpaceDN w:val="0"/>
              <w:adjustRightInd w:val="0"/>
              <w:spacing w:line="240" w:lineRule="atLeast"/>
              <w:rPr>
                <w:color w:val="000000"/>
                <w:sz w:val="22"/>
                <w:szCs w:val="22"/>
              </w:rPr>
            </w:pPr>
            <w:r>
              <w:rPr>
                <w:color w:val="000000"/>
                <w:sz w:val="22"/>
                <w:szCs w:val="22"/>
              </w:rPr>
              <w:t>Голоустненское МО</w:t>
            </w:r>
          </w:p>
        </w:tc>
        <w:tc>
          <w:tcPr>
            <w:tcW w:w="1418" w:type="dxa"/>
            <w:vMerge/>
            <w:shd w:val="clear" w:color="auto" w:fill="auto"/>
          </w:tcPr>
          <w:p w:rsidR="00E65D4F" w:rsidRPr="00AB2EE2" w:rsidRDefault="00E65D4F" w:rsidP="00D40E29">
            <w:pPr>
              <w:jc w:val="center"/>
            </w:pPr>
          </w:p>
        </w:tc>
        <w:tc>
          <w:tcPr>
            <w:tcW w:w="1559" w:type="dxa"/>
            <w:vMerge/>
            <w:shd w:val="clear" w:color="auto" w:fill="auto"/>
          </w:tcPr>
          <w:p w:rsidR="00E65D4F" w:rsidRPr="00AB2EE2" w:rsidRDefault="00E65D4F" w:rsidP="00D40E29">
            <w:pPr>
              <w:jc w:val="center"/>
            </w:pPr>
          </w:p>
        </w:tc>
        <w:tc>
          <w:tcPr>
            <w:tcW w:w="1560" w:type="dxa"/>
            <w:vMerge/>
            <w:shd w:val="clear" w:color="auto" w:fill="auto"/>
          </w:tcPr>
          <w:p w:rsidR="00E65D4F" w:rsidRPr="00AB2EE2" w:rsidRDefault="00E65D4F" w:rsidP="00D40E29">
            <w:pPr>
              <w:jc w:val="center"/>
            </w:pPr>
          </w:p>
        </w:tc>
        <w:tc>
          <w:tcPr>
            <w:tcW w:w="1417" w:type="dxa"/>
            <w:vMerge/>
            <w:shd w:val="clear" w:color="auto" w:fill="auto"/>
          </w:tcPr>
          <w:p w:rsidR="00E65D4F" w:rsidRPr="00AB2EE2" w:rsidRDefault="00E65D4F" w:rsidP="00D40E29">
            <w:pPr>
              <w:jc w:val="center"/>
            </w:pPr>
          </w:p>
        </w:tc>
        <w:tc>
          <w:tcPr>
            <w:tcW w:w="1843"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Default="00E65D4F" w:rsidP="00D40E29">
            <w:pPr>
              <w:widowControl w:val="0"/>
              <w:autoSpaceDE w:val="0"/>
              <w:autoSpaceDN w:val="0"/>
              <w:adjustRightInd w:val="0"/>
              <w:spacing w:line="240" w:lineRule="atLeast"/>
              <w:rPr>
                <w:color w:val="000000"/>
                <w:sz w:val="22"/>
                <w:szCs w:val="22"/>
              </w:rPr>
            </w:pPr>
            <w:r>
              <w:rPr>
                <w:color w:val="000000"/>
                <w:sz w:val="22"/>
                <w:szCs w:val="22"/>
              </w:rPr>
              <w:t>Гороховское МО</w:t>
            </w:r>
          </w:p>
        </w:tc>
        <w:tc>
          <w:tcPr>
            <w:tcW w:w="1418" w:type="dxa"/>
            <w:vMerge/>
            <w:shd w:val="clear" w:color="auto" w:fill="auto"/>
          </w:tcPr>
          <w:p w:rsidR="00E65D4F" w:rsidRPr="00AB2EE2" w:rsidRDefault="00E65D4F" w:rsidP="00D40E29">
            <w:pPr>
              <w:jc w:val="center"/>
            </w:pPr>
          </w:p>
        </w:tc>
        <w:tc>
          <w:tcPr>
            <w:tcW w:w="1559" w:type="dxa"/>
            <w:vMerge/>
            <w:shd w:val="clear" w:color="auto" w:fill="auto"/>
          </w:tcPr>
          <w:p w:rsidR="00E65D4F" w:rsidRPr="00AB2EE2" w:rsidRDefault="00E65D4F" w:rsidP="00D40E29">
            <w:pPr>
              <w:jc w:val="center"/>
            </w:pPr>
          </w:p>
        </w:tc>
        <w:tc>
          <w:tcPr>
            <w:tcW w:w="1560" w:type="dxa"/>
            <w:vMerge/>
            <w:shd w:val="clear" w:color="auto" w:fill="auto"/>
          </w:tcPr>
          <w:p w:rsidR="00E65D4F" w:rsidRPr="00AB2EE2" w:rsidRDefault="00E65D4F" w:rsidP="00D40E29">
            <w:pPr>
              <w:jc w:val="center"/>
            </w:pPr>
          </w:p>
        </w:tc>
        <w:tc>
          <w:tcPr>
            <w:tcW w:w="1417" w:type="dxa"/>
            <w:vMerge/>
            <w:shd w:val="clear" w:color="auto" w:fill="auto"/>
          </w:tcPr>
          <w:p w:rsidR="00E65D4F" w:rsidRPr="00AB2EE2" w:rsidRDefault="00E65D4F" w:rsidP="00D40E29">
            <w:pPr>
              <w:jc w:val="center"/>
            </w:pPr>
          </w:p>
        </w:tc>
        <w:tc>
          <w:tcPr>
            <w:tcW w:w="1843"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Pr="00B44B49" w:rsidRDefault="00E65D4F" w:rsidP="00D40E29">
            <w:pPr>
              <w:widowControl w:val="0"/>
              <w:autoSpaceDE w:val="0"/>
              <w:autoSpaceDN w:val="0"/>
              <w:adjustRightInd w:val="0"/>
              <w:spacing w:line="240" w:lineRule="atLeast"/>
              <w:rPr>
                <w:sz w:val="22"/>
                <w:szCs w:val="22"/>
              </w:rPr>
            </w:pPr>
            <w:r w:rsidRPr="005B0E7A">
              <w:t>Дзержинское МО</w:t>
            </w:r>
          </w:p>
        </w:tc>
        <w:tc>
          <w:tcPr>
            <w:tcW w:w="1418" w:type="dxa"/>
            <w:vMerge/>
            <w:shd w:val="clear" w:color="auto" w:fill="auto"/>
          </w:tcPr>
          <w:p w:rsidR="00E65D4F" w:rsidRPr="00AB2EE2" w:rsidRDefault="00E65D4F" w:rsidP="00D40E29">
            <w:pPr>
              <w:jc w:val="center"/>
            </w:pPr>
          </w:p>
        </w:tc>
        <w:tc>
          <w:tcPr>
            <w:tcW w:w="1559" w:type="dxa"/>
            <w:vMerge/>
            <w:shd w:val="clear" w:color="auto" w:fill="auto"/>
          </w:tcPr>
          <w:p w:rsidR="00E65D4F" w:rsidRPr="00AB2EE2" w:rsidRDefault="00E65D4F" w:rsidP="00D40E29">
            <w:pPr>
              <w:jc w:val="center"/>
            </w:pPr>
          </w:p>
        </w:tc>
        <w:tc>
          <w:tcPr>
            <w:tcW w:w="1560" w:type="dxa"/>
            <w:vMerge/>
            <w:shd w:val="clear" w:color="auto" w:fill="auto"/>
          </w:tcPr>
          <w:p w:rsidR="00E65D4F" w:rsidRPr="00AB2EE2" w:rsidRDefault="00E65D4F" w:rsidP="00D40E29">
            <w:pPr>
              <w:jc w:val="center"/>
            </w:pPr>
          </w:p>
        </w:tc>
        <w:tc>
          <w:tcPr>
            <w:tcW w:w="1417" w:type="dxa"/>
            <w:vMerge/>
            <w:shd w:val="clear" w:color="auto" w:fill="auto"/>
          </w:tcPr>
          <w:p w:rsidR="00E65D4F" w:rsidRPr="00AB2EE2" w:rsidRDefault="00E65D4F" w:rsidP="00D40E29">
            <w:pPr>
              <w:jc w:val="center"/>
            </w:pPr>
          </w:p>
        </w:tc>
        <w:tc>
          <w:tcPr>
            <w:tcW w:w="1843"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Default="00E65D4F" w:rsidP="00D40E29">
            <w:pPr>
              <w:widowControl w:val="0"/>
              <w:autoSpaceDE w:val="0"/>
              <w:autoSpaceDN w:val="0"/>
              <w:adjustRightInd w:val="0"/>
              <w:spacing w:line="240" w:lineRule="atLeast"/>
              <w:rPr>
                <w:color w:val="000000"/>
                <w:sz w:val="22"/>
                <w:szCs w:val="22"/>
              </w:rPr>
            </w:pPr>
            <w:r>
              <w:rPr>
                <w:color w:val="000000"/>
                <w:sz w:val="22"/>
                <w:szCs w:val="22"/>
              </w:rPr>
              <w:t>Карлукское МО</w:t>
            </w:r>
          </w:p>
        </w:tc>
        <w:tc>
          <w:tcPr>
            <w:tcW w:w="1418" w:type="dxa"/>
            <w:vMerge/>
            <w:shd w:val="clear" w:color="auto" w:fill="auto"/>
          </w:tcPr>
          <w:p w:rsidR="00E65D4F" w:rsidRPr="00AB2EE2" w:rsidRDefault="00E65D4F" w:rsidP="00D40E29">
            <w:pPr>
              <w:jc w:val="center"/>
            </w:pPr>
          </w:p>
        </w:tc>
        <w:tc>
          <w:tcPr>
            <w:tcW w:w="1559" w:type="dxa"/>
            <w:vMerge/>
            <w:shd w:val="clear" w:color="auto" w:fill="auto"/>
          </w:tcPr>
          <w:p w:rsidR="00E65D4F" w:rsidRPr="00AB2EE2" w:rsidRDefault="00E65D4F" w:rsidP="00D40E29">
            <w:pPr>
              <w:jc w:val="center"/>
            </w:pPr>
          </w:p>
        </w:tc>
        <w:tc>
          <w:tcPr>
            <w:tcW w:w="1560" w:type="dxa"/>
            <w:vMerge/>
            <w:shd w:val="clear" w:color="auto" w:fill="auto"/>
          </w:tcPr>
          <w:p w:rsidR="00E65D4F" w:rsidRPr="00AB2EE2" w:rsidRDefault="00E65D4F" w:rsidP="00D40E29">
            <w:pPr>
              <w:jc w:val="center"/>
            </w:pPr>
          </w:p>
        </w:tc>
        <w:tc>
          <w:tcPr>
            <w:tcW w:w="1417" w:type="dxa"/>
            <w:vMerge/>
            <w:shd w:val="clear" w:color="auto" w:fill="auto"/>
          </w:tcPr>
          <w:p w:rsidR="00E65D4F" w:rsidRPr="00AB2EE2" w:rsidRDefault="00E65D4F" w:rsidP="00D40E29">
            <w:pPr>
              <w:jc w:val="center"/>
            </w:pPr>
          </w:p>
        </w:tc>
        <w:tc>
          <w:tcPr>
            <w:tcW w:w="1843"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Default="00E65D4F" w:rsidP="00D40E29">
            <w:pPr>
              <w:widowControl w:val="0"/>
              <w:autoSpaceDE w:val="0"/>
              <w:autoSpaceDN w:val="0"/>
              <w:adjustRightInd w:val="0"/>
              <w:spacing w:line="240" w:lineRule="atLeast"/>
              <w:rPr>
                <w:color w:val="000000"/>
                <w:sz w:val="22"/>
                <w:szCs w:val="22"/>
              </w:rPr>
            </w:pPr>
            <w:r>
              <w:rPr>
                <w:color w:val="000000"/>
                <w:sz w:val="22"/>
                <w:szCs w:val="22"/>
              </w:rPr>
              <w:t>Листвянское МО</w:t>
            </w:r>
          </w:p>
        </w:tc>
        <w:tc>
          <w:tcPr>
            <w:tcW w:w="1418" w:type="dxa"/>
            <w:vMerge/>
            <w:shd w:val="clear" w:color="auto" w:fill="auto"/>
          </w:tcPr>
          <w:p w:rsidR="00E65D4F" w:rsidRPr="00AB2EE2" w:rsidRDefault="00E65D4F" w:rsidP="00D40E29">
            <w:pPr>
              <w:jc w:val="center"/>
            </w:pPr>
          </w:p>
        </w:tc>
        <w:tc>
          <w:tcPr>
            <w:tcW w:w="1559" w:type="dxa"/>
            <w:vMerge/>
            <w:shd w:val="clear" w:color="auto" w:fill="auto"/>
          </w:tcPr>
          <w:p w:rsidR="00E65D4F" w:rsidRPr="00AB2EE2" w:rsidRDefault="00E65D4F" w:rsidP="00D40E29">
            <w:pPr>
              <w:jc w:val="center"/>
            </w:pPr>
          </w:p>
        </w:tc>
        <w:tc>
          <w:tcPr>
            <w:tcW w:w="1560" w:type="dxa"/>
            <w:vMerge/>
            <w:shd w:val="clear" w:color="auto" w:fill="auto"/>
          </w:tcPr>
          <w:p w:rsidR="00E65D4F" w:rsidRPr="00AB2EE2" w:rsidRDefault="00E65D4F" w:rsidP="00D40E29">
            <w:pPr>
              <w:jc w:val="center"/>
            </w:pPr>
          </w:p>
        </w:tc>
        <w:tc>
          <w:tcPr>
            <w:tcW w:w="1417" w:type="dxa"/>
            <w:vMerge/>
            <w:shd w:val="clear" w:color="auto" w:fill="auto"/>
          </w:tcPr>
          <w:p w:rsidR="00E65D4F" w:rsidRPr="00AB2EE2" w:rsidRDefault="00E65D4F" w:rsidP="00D40E29">
            <w:pPr>
              <w:jc w:val="center"/>
            </w:pPr>
          </w:p>
        </w:tc>
        <w:tc>
          <w:tcPr>
            <w:tcW w:w="1843"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Default="00E65D4F" w:rsidP="00D40E29">
            <w:pPr>
              <w:widowControl w:val="0"/>
              <w:autoSpaceDE w:val="0"/>
              <w:autoSpaceDN w:val="0"/>
              <w:adjustRightInd w:val="0"/>
              <w:spacing w:line="240" w:lineRule="atLeast"/>
              <w:rPr>
                <w:color w:val="000000"/>
                <w:sz w:val="22"/>
                <w:szCs w:val="22"/>
              </w:rPr>
            </w:pPr>
            <w:r>
              <w:rPr>
                <w:color w:val="000000"/>
                <w:sz w:val="22"/>
                <w:szCs w:val="22"/>
              </w:rPr>
              <w:t>Максимовское МО</w:t>
            </w:r>
          </w:p>
        </w:tc>
        <w:tc>
          <w:tcPr>
            <w:tcW w:w="1418" w:type="dxa"/>
            <w:vMerge/>
            <w:shd w:val="clear" w:color="auto" w:fill="auto"/>
          </w:tcPr>
          <w:p w:rsidR="00E65D4F" w:rsidRPr="00AB2EE2" w:rsidRDefault="00E65D4F" w:rsidP="00D40E29">
            <w:pPr>
              <w:jc w:val="center"/>
            </w:pPr>
          </w:p>
        </w:tc>
        <w:tc>
          <w:tcPr>
            <w:tcW w:w="1559" w:type="dxa"/>
            <w:vMerge/>
            <w:shd w:val="clear" w:color="auto" w:fill="auto"/>
          </w:tcPr>
          <w:p w:rsidR="00E65D4F" w:rsidRPr="00AB2EE2" w:rsidRDefault="00E65D4F" w:rsidP="00D40E29">
            <w:pPr>
              <w:jc w:val="center"/>
            </w:pPr>
          </w:p>
        </w:tc>
        <w:tc>
          <w:tcPr>
            <w:tcW w:w="1560" w:type="dxa"/>
            <w:vMerge/>
            <w:shd w:val="clear" w:color="auto" w:fill="auto"/>
          </w:tcPr>
          <w:p w:rsidR="00E65D4F" w:rsidRPr="00AB2EE2" w:rsidRDefault="00E65D4F" w:rsidP="00D40E29">
            <w:pPr>
              <w:jc w:val="center"/>
            </w:pPr>
          </w:p>
        </w:tc>
        <w:tc>
          <w:tcPr>
            <w:tcW w:w="1417" w:type="dxa"/>
            <w:vMerge/>
            <w:shd w:val="clear" w:color="auto" w:fill="auto"/>
          </w:tcPr>
          <w:p w:rsidR="00E65D4F" w:rsidRPr="00AB2EE2" w:rsidRDefault="00E65D4F" w:rsidP="00D40E29">
            <w:pPr>
              <w:jc w:val="center"/>
            </w:pPr>
          </w:p>
        </w:tc>
        <w:tc>
          <w:tcPr>
            <w:tcW w:w="1843"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Default="00E65D4F" w:rsidP="00D40E29">
            <w:pPr>
              <w:widowControl w:val="0"/>
              <w:autoSpaceDE w:val="0"/>
              <w:autoSpaceDN w:val="0"/>
              <w:adjustRightInd w:val="0"/>
              <w:spacing w:line="240" w:lineRule="atLeast"/>
              <w:rPr>
                <w:color w:val="000000"/>
                <w:sz w:val="22"/>
                <w:szCs w:val="22"/>
              </w:rPr>
            </w:pPr>
            <w:r>
              <w:rPr>
                <w:color w:val="000000"/>
                <w:sz w:val="22"/>
                <w:szCs w:val="22"/>
              </w:rPr>
              <w:t>Мамонское МО</w:t>
            </w:r>
          </w:p>
        </w:tc>
        <w:tc>
          <w:tcPr>
            <w:tcW w:w="1418" w:type="dxa"/>
            <w:vMerge/>
            <w:shd w:val="clear" w:color="auto" w:fill="auto"/>
          </w:tcPr>
          <w:p w:rsidR="00E65D4F" w:rsidRPr="00AB2EE2" w:rsidRDefault="00E65D4F" w:rsidP="00D40E29">
            <w:pPr>
              <w:jc w:val="center"/>
            </w:pPr>
          </w:p>
        </w:tc>
        <w:tc>
          <w:tcPr>
            <w:tcW w:w="1559" w:type="dxa"/>
            <w:vMerge/>
            <w:shd w:val="clear" w:color="auto" w:fill="auto"/>
          </w:tcPr>
          <w:p w:rsidR="00E65D4F" w:rsidRPr="00AB2EE2" w:rsidRDefault="00E65D4F" w:rsidP="00D40E29">
            <w:pPr>
              <w:jc w:val="center"/>
            </w:pPr>
          </w:p>
        </w:tc>
        <w:tc>
          <w:tcPr>
            <w:tcW w:w="1560" w:type="dxa"/>
            <w:vMerge/>
            <w:shd w:val="clear" w:color="auto" w:fill="auto"/>
          </w:tcPr>
          <w:p w:rsidR="00E65D4F" w:rsidRPr="00AB2EE2" w:rsidRDefault="00E65D4F" w:rsidP="00D40E29">
            <w:pPr>
              <w:jc w:val="center"/>
            </w:pPr>
          </w:p>
        </w:tc>
        <w:tc>
          <w:tcPr>
            <w:tcW w:w="1417" w:type="dxa"/>
            <w:vMerge/>
            <w:shd w:val="clear" w:color="auto" w:fill="auto"/>
          </w:tcPr>
          <w:p w:rsidR="00E65D4F" w:rsidRPr="00AB2EE2" w:rsidRDefault="00E65D4F" w:rsidP="00D40E29">
            <w:pPr>
              <w:jc w:val="center"/>
            </w:pPr>
          </w:p>
        </w:tc>
        <w:tc>
          <w:tcPr>
            <w:tcW w:w="1843"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Default="00E65D4F" w:rsidP="00D40E29">
            <w:pPr>
              <w:widowControl w:val="0"/>
              <w:autoSpaceDE w:val="0"/>
              <w:autoSpaceDN w:val="0"/>
              <w:adjustRightInd w:val="0"/>
              <w:spacing w:line="240" w:lineRule="atLeast"/>
              <w:rPr>
                <w:color w:val="000000"/>
                <w:sz w:val="22"/>
                <w:szCs w:val="22"/>
              </w:rPr>
            </w:pPr>
            <w:r>
              <w:rPr>
                <w:color w:val="000000"/>
                <w:sz w:val="22"/>
                <w:szCs w:val="22"/>
              </w:rPr>
              <w:t>Марковское МО</w:t>
            </w:r>
          </w:p>
        </w:tc>
        <w:tc>
          <w:tcPr>
            <w:tcW w:w="1418" w:type="dxa"/>
            <w:vMerge/>
            <w:shd w:val="clear" w:color="auto" w:fill="auto"/>
          </w:tcPr>
          <w:p w:rsidR="00E65D4F" w:rsidRPr="00AB2EE2" w:rsidRDefault="00E65D4F" w:rsidP="00D40E29">
            <w:pPr>
              <w:jc w:val="center"/>
            </w:pPr>
          </w:p>
        </w:tc>
        <w:tc>
          <w:tcPr>
            <w:tcW w:w="1559" w:type="dxa"/>
            <w:vMerge/>
            <w:shd w:val="clear" w:color="auto" w:fill="auto"/>
          </w:tcPr>
          <w:p w:rsidR="00E65D4F" w:rsidRPr="00AB2EE2" w:rsidRDefault="00E65D4F" w:rsidP="00D40E29">
            <w:pPr>
              <w:jc w:val="center"/>
            </w:pPr>
          </w:p>
        </w:tc>
        <w:tc>
          <w:tcPr>
            <w:tcW w:w="1560" w:type="dxa"/>
            <w:vMerge/>
            <w:shd w:val="clear" w:color="auto" w:fill="auto"/>
          </w:tcPr>
          <w:p w:rsidR="00E65D4F" w:rsidRPr="00AB2EE2" w:rsidRDefault="00E65D4F" w:rsidP="00D40E29">
            <w:pPr>
              <w:jc w:val="center"/>
            </w:pPr>
          </w:p>
        </w:tc>
        <w:tc>
          <w:tcPr>
            <w:tcW w:w="1417" w:type="dxa"/>
            <w:vMerge/>
            <w:shd w:val="clear" w:color="auto" w:fill="auto"/>
          </w:tcPr>
          <w:p w:rsidR="00E65D4F" w:rsidRPr="00AB2EE2" w:rsidRDefault="00E65D4F" w:rsidP="00D40E29">
            <w:pPr>
              <w:jc w:val="center"/>
            </w:pPr>
          </w:p>
        </w:tc>
        <w:tc>
          <w:tcPr>
            <w:tcW w:w="1843"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Pr="00B44B49" w:rsidRDefault="00E65D4F" w:rsidP="00D40E29">
            <w:pPr>
              <w:widowControl w:val="0"/>
              <w:autoSpaceDE w:val="0"/>
              <w:autoSpaceDN w:val="0"/>
              <w:adjustRightInd w:val="0"/>
              <w:spacing w:line="240" w:lineRule="atLeast"/>
              <w:rPr>
                <w:sz w:val="22"/>
                <w:szCs w:val="22"/>
              </w:rPr>
            </w:pPr>
            <w:r>
              <w:rPr>
                <w:color w:val="000000"/>
                <w:sz w:val="22"/>
                <w:szCs w:val="22"/>
              </w:rPr>
              <w:t>Молодежниское МО</w:t>
            </w:r>
          </w:p>
        </w:tc>
        <w:tc>
          <w:tcPr>
            <w:tcW w:w="1418" w:type="dxa"/>
            <w:vMerge/>
            <w:shd w:val="clear" w:color="auto" w:fill="auto"/>
          </w:tcPr>
          <w:p w:rsidR="00E65D4F" w:rsidRPr="00AB2EE2" w:rsidRDefault="00E65D4F" w:rsidP="00D40E29">
            <w:pPr>
              <w:jc w:val="center"/>
            </w:pPr>
          </w:p>
        </w:tc>
        <w:tc>
          <w:tcPr>
            <w:tcW w:w="1559" w:type="dxa"/>
            <w:vMerge/>
            <w:shd w:val="clear" w:color="auto" w:fill="auto"/>
          </w:tcPr>
          <w:p w:rsidR="00E65D4F" w:rsidRPr="00AB2EE2" w:rsidRDefault="00E65D4F" w:rsidP="00D40E29">
            <w:pPr>
              <w:jc w:val="center"/>
            </w:pPr>
          </w:p>
        </w:tc>
        <w:tc>
          <w:tcPr>
            <w:tcW w:w="1560" w:type="dxa"/>
            <w:vMerge/>
            <w:shd w:val="clear" w:color="auto" w:fill="auto"/>
          </w:tcPr>
          <w:p w:rsidR="00E65D4F" w:rsidRPr="00AB2EE2" w:rsidRDefault="00E65D4F" w:rsidP="00D40E29">
            <w:pPr>
              <w:jc w:val="center"/>
            </w:pPr>
          </w:p>
        </w:tc>
        <w:tc>
          <w:tcPr>
            <w:tcW w:w="1417" w:type="dxa"/>
            <w:vMerge/>
            <w:shd w:val="clear" w:color="auto" w:fill="auto"/>
          </w:tcPr>
          <w:p w:rsidR="00E65D4F" w:rsidRPr="00AB2EE2" w:rsidRDefault="00E65D4F" w:rsidP="00D40E29">
            <w:pPr>
              <w:jc w:val="center"/>
            </w:pPr>
          </w:p>
        </w:tc>
        <w:tc>
          <w:tcPr>
            <w:tcW w:w="1843"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Default="00E65D4F" w:rsidP="00D40E29">
            <w:pPr>
              <w:widowControl w:val="0"/>
              <w:autoSpaceDE w:val="0"/>
              <w:autoSpaceDN w:val="0"/>
              <w:adjustRightInd w:val="0"/>
              <w:spacing w:line="240" w:lineRule="atLeast"/>
              <w:rPr>
                <w:color w:val="000000"/>
                <w:sz w:val="22"/>
                <w:szCs w:val="22"/>
              </w:rPr>
            </w:pPr>
            <w:r>
              <w:rPr>
                <w:color w:val="000000"/>
                <w:sz w:val="22"/>
                <w:szCs w:val="22"/>
              </w:rPr>
              <w:t>Никольское МО</w:t>
            </w:r>
          </w:p>
        </w:tc>
        <w:tc>
          <w:tcPr>
            <w:tcW w:w="1418" w:type="dxa"/>
            <w:vMerge/>
            <w:shd w:val="clear" w:color="auto" w:fill="auto"/>
          </w:tcPr>
          <w:p w:rsidR="00E65D4F" w:rsidRPr="00AB2EE2" w:rsidRDefault="00E65D4F" w:rsidP="00D40E29">
            <w:pPr>
              <w:jc w:val="center"/>
            </w:pPr>
          </w:p>
        </w:tc>
        <w:tc>
          <w:tcPr>
            <w:tcW w:w="1559" w:type="dxa"/>
            <w:vMerge/>
            <w:shd w:val="clear" w:color="auto" w:fill="auto"/>
          </w:tcPr>
          <w:p w:rsidR="00E65D4F" w:rsidRPr="00AB2EE2" w:rsidRDefault="00E65D4F" w:rsidP="00D40E29">
            <w:pPr>
              <w:jc w:val="center"/>
            </w:pPr>
          </w:p>
        </w:tc>
        <w:tc>
          <w:tcPr>
            <w:tcW w:w="1560" w:type="dxa"/>
            <w:vMerge/>
            <w:shd w:val="clear" w:color="auto" w:fill="auto"/>
          </w:tcPr>
          <w:p w:rsidR="00E65D4F" w:rsidRPr="00AB2EE2" w:rsidRDefault="00E65D4F" w:rsidP="00D40E29">
            <w:pPr>
              <w:jc w:val="center"/>
            </w:pPr>
          </w:p>
        </w:tc>
        <w:tc>
          <w:tcPr>
            <w:tcW w:w="1417" w:type="dxa"/>
            <w:vMerge/>
            <w:shd w:val="clear" w:color="auto" w:fill="auto"/>
          </w:tcPr>
          <w:p w:rsidR="00E65D4F" w:rsidRPr="00AB2EE2" w:rsidRDefault="00E65D4F" w:rsidP="00D40E29">
            <w:pPr>
              <w:jc w:val="center"/>
            </w:pPr>
          </w:p>
        </w:tc>
        <w:tc>
          <w:tcPr>
            <w:tcW w:w="1843"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Pr="00B44B49" w:rsidRDefault="00E65D4F" w:rsidP="00D40E29">
            <w:pPr>
              <w:widowControl w:val="0"/>
              <w:autoSpaceDE w:val="0"/>
              <w:autoSpaceDN w:val="0"/>
              <w:adjustRightInd w:val="0"/>
              <w:spacing w:line="240" w:lineRule="atLeast"/>
              <w:rPr>
                <w:color w:val="000000"/>
                <w:sz w:val="22"/>
                <w:szCs w:val="22"/>
              </w:rPr>
            </w:pPr>
            <w:r>
              <w:rPr>
                <w:color w:val="000000"/>
                <w:sz w:val="22"/>
                <w:szCs w:val="22"/>
              </w:rPr>
              <w:t>Оёкское МО</w:t>
            </w:r>
          </w:p>
        </w:tc>
        <w:tc>
          <w:tcPr>
            <w:tcW w:w="1418" w:type="dxa"/>
            <w:vMerge/>
            <w:shd w:val="clear" w:color="auto" w:fill="auto"/>
          </w:tcPr>
          <w:p w:rsidR="00E65D4F" w:rsidRPr="00AB2EE2" w:rsidRDefault="00E65D4F" w:rsidP="00D40E29">
            <w:pPr>
              <w:jc w:val="center"/>
            </w:pPr>
          </w:p>
        </w:tc>
        <w:tc>
          <w:tcPr>
            <w:tcW w:w="1559" w:type="dxa"/>
            <w:vMerge/>
            <w:shd w:val="clear" w:color="auto" w:fill="auto"/>
          </w:tcPr>
          <w:p w:rsidR="00E65D4F" w:rsidRPr="00AB2EE2" w:rsidRDefault="00E65D4F" w:rsidP="00D40E29">
            <w:pPr>
              <w:jc w:val="center"/>
            </w:pPr>
          </w:p>
        </w:tc>
        <w:tc>
          <w:tcPr>
            <w:tcW w:w="1560" w:type="dxa"/>
            <w:vMerge/>
            <w:shd w:val="clear" w:color="auto" w:fill="auto"/>
          </w:tcPr>
          <w:p w:rsidR="00E65D4F" w:rsidRPr="00AB2EE2" w:rsidRDefault="00E65D4F" w:rsidP="00D40E29">
            <w:pPr>
              <w:jc w:val="center"/>
            </w:pPr>
          </w:p>
        </w:tc>
        <w:tc>
          <w:tcPr>
            <w:tcW w:w="1417" w:type="dxa"/>
            <w:vMerge/>
            <w:shd w:val="clear" w:color="auto" w:fill="auto"/>
          </w:tcPr>
          <w:p w:rsidR="00E65D4F" w:rsidRPr="00AB2EE2" w:rsidRDefault="00E65D4F" w:rsidP="00D40E29">
            <w:pPr>
              <w:jc w:val="center"/>
            </w:pPr>
          </w:p>
        </w:tc>
        <w:tc>
          <w:tcPr>
            <w:tcW w:w="1843"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Pr="00B44B49" w:rsidRDefault="00E65D4F" w:rsidP="00D40E29">
            <w:pPr>
              <w:widowControl w:val="0"/>
              <w:autoSpaceDE w:val="0"/>
              <w:autoSpaceDN w:val="0"/>
              <w:adjustRightInd w:val="0"/>
              <w:spacing w:line="240" w:lineRule="atLeast"/>
              <w:rPr>
                <w:sz w:val="22"/>
                <w:szCs w:val="22"/>
              </w:rPr>
            </w:pPr>
            <w:r>
              <w:rPr>
                <w:color w:val="000000"/>
                <w:sz w:val="22"/>
                <w:szCs w:val="22"/>
              </w:rPr>
              <w:t>Ревякинское МО</w:t>
            </w:r>
          </w:p>
        </w:tc>
        <w:tc>
          <w:tcPr>
            <w:tcW w:w="1418" w:type="dxa"/>
            <w:vMerge/>
            <w:shd w:val="clear" w:color="auto" w:fill="auto"/>
          </w:tcPr>
          <w:p w:rsidR="00E65D4F" w:rsidRPr="00AB2EE2" w:rsidRDefault="00E65D4F" w:rsidP="00D40E29">
            <w:pPr>
              <w:jc w:val="center"/>
            </w:pPr>
          </w:p>
        </w:tc>
        <w:tc>
          <w:tcPr>
            <w:tcW w:w="1559" w:type="dxa"/>
            <w:vMerge/>
            <w:shd w:val="clear" w:color="auto" w:fill="auto"/>
          </w:tcPr>
          <w:p w:rsidR="00E65D4F" w:rsidRPr="00AB2EE2" w:rsidRDefault="00E65D4F" w:rsidP="00D40E29">
            <w:pPr>
              <w:jc w:val="center"/>
            </w:pPr>
          </w:p>
        </w:tc>
        <w:tc>
          <w:tcPr>
            <w:tcW w:w="1560" w:type="dxa"/>
            <w:vMerge/>
            <w:shd w:val="clear" w:color="auto" w:fill="auto"/>
          </w:tcPr>
          <w:p w:rsidR="00E65D4F" w:rsidRPr="00AB2EE2" w:rsidRDefault="00E65D4F" w:rsidP="00D40E29">
            <w:pPr>
              <w:jc w:val="center"/>
            </w:pPr>
          </w:p>
        </w:tc>
        <w:tc>
          <w:tcPr>
            <w:tcW w:w="1417" w:type="dxa"/>
            <w:vMerge/>
            <w:shd w:val="clear" w:color="auto" w:fill="auto"/>
          </w:tcPr>
          <w:p w:rsidR="00E65D4F" w:rsidRPr="00AB2EE2" w:rsidRDefault="00E65D4F" w:rsidP="00D40E29">
            <w:pPr>
              <w:jc w:val="center"/>
            </w:pPr>
          </w:p>
        </w:tc>
        <w:tc>
          <w:tcPr>
            <w:tcW w:w="1843"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Default="00E65D4F" w:rsidP="00D40E29">
            <w:pPr>
              <w:widowControl w:val="0"/>
              <w:autoSpaceDE w:val="0"/>
              <w:autoSpaceDN w:val="0"/>
              <w:adjustRightInd w:val="0"/>
              <w:spacing w:line="240" w:lineRule="atLeast"/>
              <w:rPr>
                <w:color w:val="000000"/>
                <w:sz w:val="22"/>
                <w:szCs w:val="22"/>
              </w:rPr>
            </w:pPr>
            <w:r>
              <w:rPr>
                <w:color w:val="000000"/>
                <w:sz w:val="22"/>
                <w:szCs w:val="22"/>
              </w:rPr>
              <w:t>Смоленское МО</w:t>
            </w:r>
          </w:p>
        </w:tc>
        <w:tc>
          <w:tcPr>
            <w:tcW w:w="1418" w:type="dxa"/>
            <w:vMerge/>
            <w:shd w:val="clear" w:color="auto" w:fill="auto"/>
          </w:tcPr>
          <w:p w:rsidR="00E65D4F" w:rsidRPr="00AB2EE2" w:rsidRDefault="00E65D4F" w:rsidP="00D40E29">
            <w:pPr>
              <w:jc w:val="center"/>
            </w:pPr>
          </w:p>
        </w:tc>
        <w:tc>
          <w:tcPr>
            <w:tcW w:w="1559" w:type="dxa"/>
            <w:vMerge/>
            <w:shd w:val="clear" w:color="auto" w:fill="auto"/>
          </w:tcPr>
          <w:p w:rsidR="00E65D4F" w:rsidRPr="00AB2EE2" w:rsidRDefault="00E65D4F" w:rsidP="00D40E29">
            <w:pPr>
              <w:jc w:val="center"/>
            </w:pPr>
          </w:p>
        </w:tc>
        <w:tc>
          <w:tcPr>
            <w:tcW w:w="1560" w:type="dxa"/>
            <w:vMerge/>
            <w:shd w:val="clear" w:color="auto" w:fill="auto"/>
          </w:tcPr>
          <w:p w:rsidR="00E65D4F" w:rsidRPr="00AB2EE2" w:rsidRDefault="00E65D4F" w:rsidP="00D40E29">
            <w:pPr>
              <w:jc w:val="center"/>
            </w:pPr>
          </w:p>
        </w:tc>
        <w:tc>
          <w:tcPr>
            <w:tcW w:w="1417" w:type="dxa"/>
            <w:vMerge/>
            <w:shd w:val="clear" w:color="auto" w:fill="auto"/>
          </w:tcPr>
          <w:p w:rsidR="00E65D4F" w:rsidRPr="00AB2EE2" w:rsidRDefault="00E65D4F" w:rsidP="00D40E29">
            <w:pPr>
              <w:jc w:val="center"/>
            </w:pPr>
          </w:p>
        </w:tc>
        <w:tc>
          <w:tcPr>
            <w:tcW w:w="1843"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Default="00E65D4F" w:rsidP="00D40E29">
            <w:pPr>
              <w:widowControl w:val="0"/>
              <w:autoSpaceDE w:val="0"/>
              <w:autoSpaceDN w:val="0"/>
              <w:adjustRightInd w:val="0"/>
              <w:spacing w:line="240" w:lineRule="atLeast"/>
              <w:rPr>
                <w:color w:val="000000"/>
                <w:sz w:val="22"/>
                <w:szCs w:val="22"/>
              </w:rPr>
            </w:pPr>
            <w:r>
              <w:rPr>
                <w:color w:val="000000"/>
                <w:sz w:val="22"/>
                <w:szCs w:val="22"/>
              </w:rPr>
              <w:t>Сосновоборское МО</w:t>
            </w:r>
          </w:p>
        </w:tc>
        <w:tc>
          <w:tcPr>
            <w:tcW w:w="1418" w:type="dxa"/>
            <w:vMerge/>
            <w:shd w:val="clear" w:color="auto" w:fill="auto"/>
          </w:tcPr>
          <w:p w:rsidR="00E65D4F" w:rsidRPr="00AB2EE2" w:rsidRDefault="00E65D4F" w:rsidP="00D40E29">
            <w:pPr>
              <w:jc w:val="center"/>
            </w:pPr>
          </w:p>
        </w:tc>
        <w:tc>
          <w:tcPr>
            <w:tcW w:w="1559" w:type="dxa"/>
            <w:vMerge/>
            <w:shd w:val="clear" w:color="auto" w:fill="auto"/>
          </w:tcPr>
          <w:p w:rsidR="00E65D4F" w:rsidRPr="00AB2EE2" w:rsidRDefault="00E65D4F" w:rsidP="00D40E29">
            <w:pPr>
              <w:jc w:val="center"/>
            </w:pPr>
          </w:p>
        </w:tc>
        <w:tc>
          <w:tcPr>
            <w:tcW w:w="1560" w:type="dxa"/>
            <w:vMerge/>
            <w:shd w:val="clear" w:color="auto" w:fill="auto"/>
          </w:tcPr>
          <w:p w:rsidR="00E65D4F" w:rsidRPr="00AB2EE2" w:rsidRDefault="00E65D4F" w:rsidP="00D40E29">
            <w:pPr>
              <w:jc w:val="center"/>
            </w:pPr>
          </w:p>
        </w:tc>
        <w:tc>
          <w:tcPr>
            <w:tcW w:w="1417" w:type="dxa"/>
            <w:vMerge/>
            <w:shd w:val="clear" w:color="auto" w:fill="auto"/>
          </w:tcPr>
          <w:p w:rsidR="00E65D4F" w:rsidRPr="00AB2EE2" w:rsidRDefault="00E65D4F" w:rsidP="00D40E29">
            <w:pPr>
              <w:jc w:val="center"/>
            </w:pPr>
          </w:p>
        </w:tc>
        <w:tc>
          <w:tcPr>
            <w:tcW w:w="1843"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Pr="00B44B49" w:rsidRDefault="00E65D4F" w:rsidP="00D40E29">
            <w:pPr>
              <w:widowControl w:val="0"/>
              <w:autoSpaceDE w:val="0"/>
              <w:autoSpaceDN w:val="0"/>
              <w:adjustRightInd w:val="0"/>
              <w:spacing w:line="240" w:lineRule="atLeast"/>
              <w:rPr>
                <w:color w:val="000000"/>
                <w:sz w:val="22"/>
                <w:szCs w:val="22"/>
              </w:rPr>
            </w:pPr>
            <w:r>
              <w:rPr>
                <w:color w:val="000000"/>
                <w:sz w:val="22"/>
                <w:szCs w:val="22"/>
              </w:rPr>
              <w:t>Уриковское МО</w:t>
            </w:r>
          </w:p>
        </w:tc>
        <w:tc>
          <w:tcPr>
            <w:tcW w:w="1418" w:type="dxa"/>
            <w:vMerge/>
            <w:shd w:val="clear" w:color="auto" w:fill="auto"/>
          </w:tcPr>
          <w:p w:rsidR="00E65D4F" w:rsidRPr="00AB2EE2" w:rsidRDefault="00E65D4F" w:rsidP="00D40E29">
            <w:pPr>
              <w:jc w:val="center"/>
            </w:pPr>
          </w:p>
        </w:tc>
        <w:tc>
          <w:tcPr>
            <w:tcW w:w="1559" w:type="dxa"/>
            <w:vMerge/>
            <w:shd w:val="clear" w:color="auto" w:fill="auto"/>
          </w:tcPr>
          <w:p w:rsidR="00E65D4F" w:rsidRPr="00AB2EE2" w:rsidRDefault="00E65D4F" w:rsidP="00D40E29">
            <w:pPr>
              <w:jc w:val="center"/>
            </w:pPr>
          </w:p>
        </w:tc>
        <w:tc>
          <w:tcPr>
            <w:tcW w:w="1560" w:type="dxa"/>
            <w:vMerge/>
            <w:shd w:val="clear" w:color="auto" w:fill="auto"/>
          </w:tcPr>
          <w:p w:rsidR="00E65D4F" w:rsidRPr="00AB2EE2" w:rsidRDefault="00E65D4F" w:rsidP="00D40E29">
            <w:pPr>
              <w:jc w:val="center"/>
            </w:pPr>
          </w:p>
        </w:tc>
        <w:tc>
          <w:tcPr>
            <w:tcW w:w="1417" w:type="dxa"/>
            <w:vMerge/>
            <w:shd w:val="clear" w:color="auto" w:fill="auto"/>
          </w:tcPr>
          <w:p w:rsidR="00E65D4F" w:rsidRPr="00AB2EE2" w:rsidRDefault="00E65D4F" w:rsidP="00D40E29">
            <w:pPr>
              <w:jc w:val="center"/>
            </w:pPr>
          </w:p>
        </w:tc>
        <w:tc>
          <w:tcPr>
            <w:tcW w:w="1843"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Pr="00B44B49" w:rsidRDefault="00E65D4F" w:rsidP="00D40E29">
            <w:pPr>
              <w:widowControl w:val="0"/>
              <w:autoSpaceDE w:val="0"/>
              <w:autoSpaceDN w:val="0"/>
              <w:adjustRightInd w:val="0"/>
              <w:spacing w:line="240" w:lineRule="atLeast"/>
              <w:rPr>
                <w:sz w:val="22"/>
                <w:szCs w:val="22"/>
              </w:rPr>
            </w:pPr>
            <w:r>
              <w:rPr>
                <w:color w:val="000000"/>
                <w:sz w:val="22"/>
                <w:szCs w:val="22"/>
              </w:rPr>
              <w:t>Усть-Балейское МО</w:t>
            </w:r>
          </w:p>
        </w:tc>
        <w:tc>
          <w:tcPr>
            <w:tcW w:w="1418" w:type="dxa"/>
            <w:vMerge/>
            <w:shd w:val="clear" w:color="auto" w:fill="auto"/>
          </w:tcPr>
          <w:p w:rsidR="00E65D4F" w:rsidRPr="00AB2EE2" w:rsidRDefault="00E65D4F" w:rsidP="00D40E29">
            <w:pPr>
              <w:jc w:val="center"/>
            </w:pPr>
          </w:p>
        </w:tc>
        <w:tc>
          <w:tcPr>
            <w:tcW w:w="1559" w:type="dxa"/>
            <w:vMerge/>
            <w:shd w:val="clear" w:color="auto" w:fill="auto"/>
          </w:tcPr>
          <w:p w:rsidR="00E65D4F" w:rsidRPr="00AB2EE2" w:rsidRDefault="00E65D4F" w:rsidP="00D40E29">
            <w:pPr>
              <w:jc w:val="center"/>
            </w:pPr>
          </w:p>
        </w:tc>
        <w:tc>
          <w:tcPr>
            <w:tcW w:w="1560" w:type="dxa"/>
            <w:vMerge/>
            <w:shd w:val="clear" w:color="auto" w:fill="auto"/>
          </w:tcPr>
          <w:p w:rsidR="00E65D4F" w:rsidRPr="00AB2EE2" w:rsidRDefault="00E65D4F" w:rsidP="00D40E29">
            <w:pPr>
              <w:jc w:val="center"/>
            </w:pPr>
          </w:p>
        </w:tc>
        <w:tc>
          <w:tcPr>
            <w:tcW w:w="1417" w:type="dxa"/>
            <w:vMerge/>
            <w:shd w:val="clear" w:color="auto" w:fill="auto"/>
          </w:tcPr>
          <w:p w:rsidR="00E65D4F" w:rsidRPr="00AB2EE2" w:rsidRDefault="00E65D4F" w:rsidP="00D40E29">
            <w:pPr>
              <w:jc w:val="center"/>
            </w:pPr>
          </w:p>
        </w:tc>
        <w:tc>
          <w:tcPr>
            <w:tcW w:w="1843"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Pr="00B44B49" w:rsidRDefault="00E65D4F" w:rsidP="00D40E29">
            <w:pPr>
              <w:widowControl w:val="0"/>
              <w:autoSpaceDE w:val="0"/>
              <w:autoSpaceDN w:val="0"/>
              <w:adjustRightInd w:val="0"/>
              <w:spacing w:line="240" w:lineRule="atLeast"/>
              <w:rPr>
                <w:color w:val="000000"/>
                <w:sz w:val="22"/>
                <w:szCs w:val="22"/>
              </w:rPr>
            </w:pPr>
            <w:r>
              <w:rPr>
                <w:color w:val="000000"/>
                <w:sz w:val="22"/>
                <w:szCs w:val="22"/>
              </w:rPr>
              <w:t>Усть-Удинское МО</w:t>
            </w:r>
          </w:p>
        </w:tc>
        <w:tc>
          <w:tcPr>
            <w:tcW w:w="1418" w:type="dxa"/>
            <w:vMerge/>
            <w:shd w:val="clear" w:color="auto" w:fill="auto"/>
          </w:tcPr>
          <w:p w:rsidR="00E65D4F" w:rsidRPr="00AB2EE2" w:rsidRDefault="00E65D4F" w:rsidP="00D40E29">
            <w:pPr>
              <w:jc w:val="center"/>
            </w:pPr>
          </w:p>
        </w:tc>
        <w:tc>
          <w:tcPr>
            <w:tcW w:w="1559" w:type="dxa"/>
            <w:vMerge/>
            <w:shd w:val="clear" w:color="auto" w:fill="auto"/>
          </w:tcPr>
          <w:p w:rsidR="00E65D4F" w:rsidRPr="00AB2EE2" w:rsidRDefault="00E65D4F" w:rsidP="00D40E29">
            <w:pPr>
              <w:jc w:val="center"/>
            </w:pPr>
          </w:p>
        </w:tc>
        <w:tc>
          <w:tcPr>
            <w:tcW w:w="1560" w:type="dxa"/>
            <w:vMerge/>
            <w:shd w:val="clear" w:color="auto" w:fill="auto"/>
          </w:tcPr>
          <w:p w:rsidR="00E65D4F" w:rsidRPr="00AB2EE2" w:rsidRDefault="00E65D4F" w:rsidP="00D40E29">
            <w:pPr>
              <w:jc w:val="center"/>
            </w:pPr>
          </w:p>
        </w:tc>
        <w:tc>
          <w:tcPr>
            <w:tcW w:w="1417" w:type="dxa"/>
            <w:vMerge/>
            <w:shd w:val="clear" w:color="auto" w:fill="auto"/>
          </w:tcPr>
          <w:p w:rsidR="00E65D4F" w:rsidRPr="00AB2EE2" w:rsidRDefault="00E65D4F" w:rsidP="00D40E29">
            <w:pPr>
              <w:jc w:val="center"/>
            </w:pPr>
          </w:p>
        </w:tc>
        <w:tc>
          <w:tcPr>
            <w:tcW w:w="1843"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Pr="00B44B49" w:rsidRDefault="00E65D4F" w:rsidP="00D40E29">
            <w:pPr>
              <w:widowControl w:val="0"/>
              <w:autoSpaceDE w:val="0"/>
              <w:autoSpaceDN w:val="0"/>
              <w:adjustRightInd w:val="0"/>
              <w:spacing w:line="240" w:lineRule="atLeast"/>
              <w:rPr>
                <w:color w:val="000000"/>
                <w:sz w:val="22"/>
                <w:szCs w:val="22"/>
              </w:rPr>
            </w:pPr>
            <w:r>
              <w:rPr>
                <w:color w:val="000000"/>
                <w:sz w:val="22"/>
                <w:szCs w:val="22"/>
              </w:rPr>
              <w:t>Ушаковское МО</w:t>
            </w:r>
          </w:p>
        </w:tc>
        <w:tc>
          <w:tcPr>
            <w:tcW w:w="1418" w:type="dxa"/>
            <w:vMerge/>
            <w:shd w:val="clear" w:color="auto" w:fill="auto"/>
          </w:tcPr>
          <w:p w:rsidR="00E65D4F" w:rsidRPr="00AB2EE2" w:rsidRDefault="00E65D4F" w:rsidP="00D40E29">
            <w:pPr>
              <w:jc w:val="center"/>
            </w:pPr>
          </w:p>
        </w:tc>
        <w:tc>
          <w:tcPr>
            <w:tcW w:w="1559" w:type="dxa"/>
            <w:vMerge/>
            <w:shd w:val="clear" w:color="auto" w:fill="auto"/>
          </w:tcPr>
          <w:p w:rsidR="00E65D4F" w:rsidRPr="00AB2EE2" w:rsidRDefault="00E65D4F" w:rsidP="00D40E29">
            <w:pPr>
              <w:jc w:val="center"/>
            </w:pPr>
          </w:p>
        </w:tc>
        <w:tc>
          <w:tcPr>
            <w:tcW w:w="1560" w:type="dxa"/>
            <w:vMerge/>
            <w:shd w:val="clear" w:color="auto" w:fill="auto"/>
          </w:tcPr>
          <w:p w:rsidR="00E65D4F" w:rsidRPr="00AB2EE2" w:rsidRDefault="00E65D4F" w:rsidP="00D40E29">
            <w:pPr>
              <w:jc w:val="center"/>
            </w:pPr>
          </w:p>
        </w:tc>
        <w:tc>
          <w:tcPr>
            <w:tcW w:w="1417" w:type="dxa"/>
            <w:vMerge/>
            <w:shd w:val="clear" w:color="auto" w:fill="auto"/>
          </w:tcPr>
          <w:p w:rsidR="00E65D4F" w:rsidRPr="00AB2EE2" w:rsidRDefault="00E65D4F" w:rsidP="00D40E29">
            <w:pPr>
              <w:jc w:val="center"/>
            </w:pPr>
          </w:p>
        </w:tc>
        <w:tc>
          <w:tcPr>
            <w:tcW w:w="1843"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Default="00E65D4F" w:rsidP="00D40E29">
            <w:pPr>
              <w:widowControl w:val="0"/>
              <w:autoSpaceDE w:val="0"/>
              <w:autoSpaceDN w:val="0"/>
              <w:adjustRightInd w:val="0"/>
              <w:spacing w:line="240" w:lineRule="atLeast"/>
              <w:rPr>
                <w:color w:val="000000"/>
                <w:sz w:val="22"/>
                <w:szCs w:val="22"/>
              </w:rPr>
            </w:pPr>
            <w:r>
              <w:rPr>
                <w:color w:val="000000"/>
                <w:sz w:val="22"/>
                <w:szCs w:val="22"/>
              </w:rPr>
              <w:t>Хомутовское МО</w:t>
            </w:r>
          </w:p>
        </w:tc>
        <w:tc>
          <w:tcPr>
            <w:tcW w:w="1418" w:type="dxa"/>
            <w:vMerge/>
            <w:shd w:val="clear" w:color="auto" w:fill="auto"/>
          </w:tcPr>
          <w:p w:rsidR="00E65D4F" w:rsidRPr="00AB2EE2" w:rsidRDefault="00E65D4F" w:rsidP="00D40E29">
            <w:pPr>
              <w:jc w:val="center"/>
            </w:pPr>
          </w:p>
        </w:tc>
        <w:tc>
          <w:tcPr>
            <w:tcW w:w="1559" w:type="dxa"/>
            <w:vMerge/>
            <w:shd w:val="clear" w:color="auto" w:fill="auto"/>
          </w:tcPr>
          <w:p w:rsidR="00E65D4F" w:rsidRPr="00AB2EE2" w:rsidRDefault="00E65D4F" w:rsidP="00D40E29">
            <w:pPr>
              <w:jc w:val="center"/>
            </w:pPr>
          </w:p>
        </w:tc>
        <w:tc>
          <w:tcPr>
            <w:tcW w:w="1560" w:type="dxa"/>
            <w:vMerge/>
            <w:shd w:val="clear" w:color="auto" w:fill="auto"/>
          </w:tcPr>
          <w:p w:rsidR="00E65D4F" w:rsidRPr="00AB2EE2" w:rsidRDefault="00E65D4F" w:rsidP="00D40E29">
            <w:pPr>
              <w:jc w:val="center"/>
            </w:pPr>
          </w:p>
        </w:tc>
        <w:tc>
          <w:tcPr>
            <w:tcW w:w="1417" w:type="dxa"/>
            <w:vMerge/>
            <w:shd w:val="clear" w:color="auto" w:fill="auto"/>
          </w:tcPr>
          <w:p w:rsidR="00E65D4F" w:rsidRPr="00AB2EE2" w:rsidRDefault="00E65D4F" w:rsidP="00D40E29">
            <w:pPr>
              <w:jc w:val="center"/>
            </w:pPr>
          </w:p>
        </w:tc>
        <w:tc>
          <w:tcPr>
            <w:tcW w:w="1843" w:type="dxa"/>
            <w:vMerge/>
            <w:shd w:val="clear" w:color="auto" w:fill="auto"/>
          </w:tcPr>
          <w:p w:rsidR="00E65D4F" w:rsidRPr="00AB2EE2" w:rsidRDefault="00E65D4F" w:rsidP="00D40E29">
            <w:pPr>
              <w:jc w:val="center"/>
            </w:pPr>
          </w:p>
        </w:tc>
      </w:tr>
      <w:tr w:rsidR="00E65D4F" w:rsidRPr="00B44B49" w:rsidTr="00D40E29">
        <w:tc>
          <w:tcPr>
            <w:tcW w:w="2410" w:type="dxa"/>
            <w:shd w:val="clear" w:color="auto" w:fill="auto"/>
          </w:tcPr>
          <w:p w:rsidR="00E65D4F" w:rsidRPr="00B44B49" w:rsidRDefault="00E65D4F" w:rsidP="00D40E29">
            <w:pPr>
              <w:widowControl w:val="0"/>
              <w:autoSpaceDE w:val="0"/>
              <w:autoSpaceDN w:val="0"/>
              <w:adjustRightInd w:val="0"/>
              <w:spacing w:line="240" w:lineRule="atLeast"/>
              <w:rPr>
                <w:color w:val="000000"/>
                <w:sz w:val="22"/>
                <w:szCs w:val="22"/>
              </w:rPr>
            </w:pPr>
            <w:r>
              <w:rPr>
                <w:color w:val="000000"/>
                <w:sz w:val="22"/>
                <w:szCs w:val="22"/>
              </w:rPr>
              <w:t>Ширяевское МО</w:t>
            </w:r>
          </w:p>
        </w:tc>
        <w:tc>
          <w:tcPr>
            <w:tcW w:w="1418" w:type="dxa"/>
            <w:vMerge/>
            <w:shd w:val="clear" w:color="auto" w:fill="auto"/>
          </w:tcPr>
          <w:p w:rsidR="00E65D4F" w:rsidRPr="00AB2EE2" w:rsidRDefault="00E65D4F" w:rsidP="00D40E29">
            <w:pPr>
              <w:jc w:val="center"/>
            </w:pPr>
          </w:p>
        </w:tc>
        <w:tc>
          <w:tcPr>
            <w:tcW w:w="1559" w:type="dxa"/>
            <w:vMerge/>
            <w:shd w:val="clear" w:color="auto" w:fill="auto"/>
          </w:tcPr>
          <w:p w:rsidR="00E65D4F" w:rsidRPr="00AB2EE2" w:rsidRDefault="00E65D4F" w:rsidP="00D40E29">
            <w:pPr>
              <w:jc w:val="center"/>
            </w:pPr>
          </w:p>
        </w:tc>
        <w:tc>
          <w:tcPr>
            <w:tcW w:w="1560" w:type="dxa"/>
            <w:vMerge/>
            <w:shd w:val="clear" w:color="auto" w:fill="auto"/>
          </w:tcPr>
          <w:p w:rsidR="00E65D4F" w:rsidRPr="00AB2EE2" w:rsidRDefault="00E65D4F" w:rsidP="00D40E29">
            <w:pPr>
              <w:jc w:val="center"/>
            </w:pPr>
          </w:p>
        </w:tc>
        <w:tc>
          <w:tcPr>
            <w:tcW w:w="1417" w:type="dxa"/>
            <w:vMerge/>
            <w:shd w:val="clear" w:color="auto" w:fill="auto"/>
          </w:tcPr>
          <w:p w:rsidR="00E65D4F" w:rsidRPr="00AB2EE2" w:rsidRDefault="00E65D4F" w:rsidP="00D40E29">
            <w:pPr>
              <w:jc w:val="center"/>
            </w:pPr>
          </w:p>
        </w:tc>
        <w:tc>
          <w:tcPr>
            <w:tcW w:w="1843" w:type="dxa"/>
            <w:vMerge/>
            <w:shd w:val="clear" w:color="auto" w:fill="auto"/>
          </w:tcPr>
          <w:p w:rsidR="00E65D4F" w:rsidRPr="00AB2EE2" w:rsidRDefault="00E65D4F" w:rsidP="00D40E29">
            <w:pPr>
              <w:jc w:val="center"/>
            </w:pPr>
          </w:p>
        </w:tc>
      </w:tr>
    </w:tbl>
    <w:p w:rsidR="00602C81" w:rsidRPr="00C46834" w:rsidRDefault="00602C81" w:rsidP="00E65D4F">
      <w:pPr>
        <w:widowControl w:val="0"/>
        <w:tabs>
          <w:tab w:val="left" w:pos="3544"/>
        </w:tabs>
        <w:autoSpaceDE w:val="0"/>
        <w:autoSpaceDN w:val="0"/>
        <w:adjustRightInd w:val="0"/>
        <w:spacing w:line="285" w:lineRule="exact"/>
        <w:jc w:val="center"/>
        <w:rPr>
          <w:b/>
        </w:rPr>
      </w:pPr>
    </w:p>
    <w:p w:rsidR="00242F8D" w:rsidRDefault="009E396B" w:rsidP="00242F8D">
      <w:pPr>
        <w:ind w:firstLine="709"/>
        <w:jc w:val="center"/>
        <w:rPr>
          <w:b/>
        </w:rPr>
      </w:pPr>
      <w:r w:rsidRPr="00C46834">
        <w:rPr>
          <w:b/>
        </w:rPr>
        <w:t xml:space="preserve">2.5.4 </w:t>
      </w:r>
      <w:r w:rsidR="00242F8D">
        <w:rPr>
          <w:b/>
        </w:rPr>
        <w:t>Объекты образования</w:t>
      </w:r>
    </w:p>
    <w:p w:rsidR="00242F8D" w:rsidRDefault="00242F8D" w:rsidP="00242F8D">
      <w:pPr>
        <w:ind w:firstLine="709"/>
        <w:jc w:val="both"/>
        <w:rPr>
          <w:b/>
        </w:rPr>
      </w:pPr>
      <w:r>
        <w:rPr>
          <w:b/>
        </w:rPr>
        <w:t xml:space="preserve">Расчетные значения расчетных показателей минимально допустимого уровня обеспеченности объектами образования местного значения населения </w:t>
      </w:r>
      <w:r w:rsidRPr="008F5B7A">
        <w:rPr>
          <w:b/>
        </w:rPr>
        <w:t>Иркутского районного муниципального образования</w:t>
      </w:r>
      <w:r>
        <w:rPr>
          <w:b/>
        </w:rPr>
        <w:t>.</w:t>
      </w:r>
    </w:p>
    <w:p w:rsidR="00242F8D" w:rsidRDefault="00242F8D" w:rsidP="00242F8D">
      <w:pPr>
        <w:ind w:firstLine="709"/>
        <w:jc w:val="both"/>
      </w:pPr>
      <w:r>
        <w:t>На основании данных государственной статистики общая численность населения Иркутского районного муниципального образования</w:t>
      </w:r>
      <w:r w:rsidR="00CF29B3">
        <w:t xml:space="preserve"> на 01.01.2014г. </w:t>
      </w:r>
      <w:r>
        <w:t xml:space="preserve"> составляет 103057 человек, в том числе 11744 человека в возрасте от 0 до 7 лет включительно. Следовательно, на 1000 человек населения приходится 114 детей дошкольного возраста.</w:t>
      </w:r>
    </w:p>
    <w:p w:rsidR="00242F8D" w:rsidRDefault="00242F8D" w:rsidP="00242F8D">
      <w:pPr>
        <w:ind w:firstLine="709"/>
        <w:jc w:val="both"/>
      </w:pPr>
      <w:r>
        <w:t xml:space="preserve">Следует учесть, что начиная с 2011 года доля женщин, находящихся в возрасте, наиболее благоприятном для рождения ребенка, сокращается на 40%. Соответственно данный показатель обуславливается тем фактором, что в данной категории женщин начнет преобладать возрастная </w:t>
      </w:r>
      <w:r>
        <w:lastRenderedPageBreak/>
        <w:t>группа рождённых после 1991 года, когда произошел резкий спад рождаемости. Размер детородной базы района начнет расти лишь с начала 2020-х годов, когда в фертильный возраст вступят женщины, родившиеся после 2000 года, когда уровень рождаемости начал постепенно повышаться. Таким образом, на перспективу следует ввести понижающий коэффициент изменения возрастной структуры (снижения рождаемости), равный 0,8.</w:t>
      </w:r>
    </w:p>
    <w:p w:rsidR="00242F8D" w:rsidRDefault="00242F8D" w:rsidP="00242F8D">
      <w:pPr>
        <w:ind w:firstLine="709"/>
        <w:jc w:val="both"/>
      </w:pPr>
      <w:r>
        <w:t xml:space="preserve">Учитывая, что детей в возрасте от 1,5 до 7 лет – 8794 человека (обеспечить детскими учреждениями необходимо 95%), то на 1000 человек населения необходимо 66 мест дошкольного учреждения.  </w:t>
      </w:r>
    </w:p>
    <w:p w:rsidR="00242F8D" w:rsidRDefault="00242F8D" w:rsidP="00242F8D">
      <w:pPr>
        <w:ind w:firstLine="709"/>
        <w:jc w:val="both"/>
      </w:pPr>
      <w:r>
        <w:t>Численность населения Иркутского района в возрасте от 7 до 18 лет -12532 человека.</w:t>
      </w:r>
    </w:p>
    <w:p w:rsidR="00242F8D" w:rsidRDefault="00242F8D" w:rsidP="00242F8D">
      <w:pPr>
        <w:ind w:firstLine="709"/>
        <w:jc w:val="both"/>
      </w:pPr>
      <w:r>
        <w:t>Минимальные расчетные показатели обеспечения объектами начального, основного и среднего общего образования определяются в зависимости от прогноза демографической структуры детского населения, исходя из обеспечения:</w:t>
      </w:r>
    </w:p>
    <w:p w:rsidR="00242F8D" w:rsidRDefault="00242F8D" w:rsidP="00242F8D">
      <w:pPr>
        <w:ind w:firstLine="709"/>
        <w:jc w:val="both"/>
      </w:pPr>
      <w:r>
        <w:t>1) Начальным общим (1-4 классы) и основным общим (5-9 классы) образованием 100% детей;</w:t>
      </w:r>
    </w:p>
    <w:p w:rsidR="00242F8D" w:rsidRDefault="00242F8D" w:rsidP="00242F8D">
      <w:pPr>
        <w:ind w:firstLine="709"/>
        <w:jc w:val="both"/>
      </w:pPr>
      <w:r>
        <w:t>2) средним (полным) общим образованием (10-11 классы) 75% детей при обучении в одну смену (допустимо обучение 10% учащихся во вторую смену).</w:t>
      </w:r>
    </w:p>
    <w:p w:rsidR="00242F8D" w:rsidRDefault="00242F8D" w:rsidP="00242F8D">
      <w:pPr>
        <w:ind w:firstLine="709"/>
        <w:jc w:val="both"/>
        <w:rPr>
          <w:u w:val="single"/>
        </w:rPr>
      </w:pPr>
      <w:r>
        <w:rPr>
          <w:u w:val="single"/>
        </w:rPr>
        <w:t>Дошкольное образование:</w:t>
      </w:r>
    </w:p>
    <w:p w:rsidR="00242F8D" w:rsidRDefault="00242F8D" w:rsidP="00242F8D">
      <w:pPr>
        <w:ind w:firstLine="709"/>
        <w:jc w:val="both"/>
      </w:pPr>
      <w:r>
        <w:t>П</w:t>
      </w:r>
      <w:r>
        <w:rPr>
          <w:vertAlign w:val="subscript"/>
        </w:rPr>
        <w:t>б</w:t>
      </w:r>
      <w:r>
        <w:t>=Ч</w:t>
      </w:r>
      <w:r>
        <w:rPr>
          <w:vertAlign w:val="subscript"/>
        </w:rPr>
        <w:t>1,5-7</w:t>
      </w:r>
      <w:r>
        <w:t>/Ч</w:t>
      </w:r>
      <w:r>
        <w:rPr>
          <w:vertAlign w:val="subscript"/>
        </w:rPr>
        <w:t>общ</w:t>
      </w:r>
      <w:r>
        <w:t>=8794/103,057=85 мест на 1000 чел.</w:t>
      </w:r>
    </w:p>
    <w:p w:rsidR="00242F8D" w:rsidRDefault="00242F8D" w:rsidP="00242F8D">
      <w:pPr>
        <w:ind w:firstLine="709"/>
        <w:jc w:val="both"/>
      </w:pPr>
      <w:r>
        <w:t>Ч</w:t>
      </w:r>
      <w:r>
        <w:rPr>
          <w:vertAlign w:val="subscript"/>
        </w:rPr>
        <w:t xml:space="preserve">1,5-7 </w:t>
      </w:r>
      <w:r>
        <w:t xml:space="preserve">– численность детей в возрасте 1,5 до 7 лет </w:t>
      </w:r>
      <w:r w:rsidR="00CF29B3">
        <w:t>в Иркутском районе на 01.01.2014</w:t>
      </w:r>
      <w:r>
        <w:t>г.</w:t>
      </w:r>
    </w:p>
    <w:p w:rsidR="00242F8D" w:rsidRDefault="00242F8D" w:rsidP="00242F8D">
      <w:pPr>
        <w:ind w:firstLine="709"/>
        <w:jc w:val="both"/>
      </w:pPr>
      <w:r>
        <w:t>Ч</w:t>
      </w:r>
      <w:r>
        <w:rPr>
          <w:vertAlign w:val="subscript"/>
        </w:rPr>
        <w:t xml:space="preserve">общ </w:t>
      </w:r>
      <w:r>
        <w:t>– численность постоянного населения</w:t>
      </w:r>
      <w:r w:rsidR="00CF29B3">
        <w:t xml:space="preserve"> Иркутского района на 01.01.2014</w:t>
      </w:r>
      <w:r>
        <w:t>г.</w:t>
      </w:r>
    </w:p>
    <w:p w:rsidR="00242F8D" w:rsidRDefault="00242F8D" w:rsidP="00242F8D">
      <w:pPr>
        <w:ind w:firstLine="709"/>
        <w:jc w:val="both"/>
      </w:pPr>
      <w:r>
        <w:t>Понижающий коэффициент изменения возрастной структуры (К</w:t>
      </w:r>
      <w:r>
        <w:rPr>
          <w:vertAlign w:val="subscript"/>
        </w:rPr>
        <w:t>нп</w:t>
      </w:r>
      <w:r>
        <w:t>): 0,95 (95% детей необходимо обеспечить детскими садами).</w:t>
      </w:r>
    </w:p>
    <w:p w:rsidR="00242F8D" w:rsidRDefault="00242F8D" w:rsidP="00242F8D">
      <w:pPr>
        <w:ind w:firstLine="709"/>
        <w:jc w:val="both"/>
        <w:rPr>
          <w:u w:val="single"/>
        </w:rPr>
      </w:pPr>
      <w:r>
        <w:rPr>
          <w:u w:val="single"/>
        </w:rPr>
        <w:t>Общеобразовательные школы</w:t>
      </w:r>
    </w:p>
    <w:p w:rsidR="00242F8D" w:rsidRDefault="00242F8D" w:rsidP="00242F8D">
      <w:pPr>
        <w:ind w:firstLine="709"/>
        <w:jc w:val="both"/>
      </w:pPr>
      <w:r>
        <w:t>П</w:t>
      </w:r>
      <w:r>
        <w:rPr>
          <w:vertAlign w:val="subscript"/>
        </w:rPr>
        <w:t>б</w:t>
      </w:r>
      <w:r>
        <w:t>=Ч</w:t>
      </w:r>
      <w:r>
        <w:rPr>
          <w:vertAlign w:val="subscript"/>
        </w:rPr>
        <w:t>7-18</w:t>
      </w:r>
      <w:r>
        <w:t>/Ч</w:t>
      </w:r>
      <w:r>
        <w:rPr>
          <w:vertAlign w:val="subscript"/>
        </w:rPr>
        <w:t>общ</w:t>
      </w:r>
      <w:r>
        <w:t>=12532/103,057=121 место на 1000 чел.</w:t>
      </w:r>
    </w:p>
    <w:p w:rsidR="00242F8D" w:rsidRDefault="00242F8D" w:rsidP="00242F8D">
      <w:pPr>
        <w:ind w:firstLine="709"/>
        <w:jc w:val="both"/>
      </w:pPr>
      <w:r>
        <w:t>Ч</w:t>
      </w:r>
      <w:r>
        <w:rPr>
          <w:vertAlign w:val="subscript"/>
        </w:rPr>
        <w:t xml:space="preserve">7-18 </w:t>
      </w:r>
      <w:r>
        <w:t>- численность детей в возрасте 7 до 18 лет в Иркутском ра</w:t>
      </w:r>
      <w:r w:rsidR="00CF29B3">
        <w:t>йоне на 01.01.2014</w:t>
      </w:r>
      <w:r>
        <w:t>г.</w:t>
      </w:r>
    </w:p>
    <w:p w:rsidR="00242F8D" w:rsidRDefault="00242F8D" w:rsidP="00242F8D">
      <w:pPr>
        <w:ind w:firstLine="709"/>
        <w:jc w:val="both"/>
      </w:pPr>
    </w:p>
    <w:p w:rsidR="00242F8D" w:rsidRDefault="00242F8D" w:rsidP="00242F8D">
      <w:pPr>
        <w:widowControl w:val="0"/>
        <w:tabs>
          <w:tab w:val="left" w:pos="3544"/>
        </w:tabs>
        <w:autoSpaceDE w:val="0"/>
        <w:autoSpaceDN w:val="0"/>
        <w:adjustRightInd w:val="0"/>
        <w:spacing w:line="285" w:lineRule="exact"/>
        <w:ind w:firstLine="720"/>
        <w:jc w:val="both"/>
        <w:rPr>
          <w:b/>
        </w:rPr>
      </w:pPr>
      <w:r w:rsidRPr="00B2484F">
        <w:rPr>
          <w:b/>
          <w:color w:val="000000"/>
        </w:rPr>
        <w:t xml:space="preserve">Базовые показатели для определения обеспеченности </w:t>
      </w:r>
      <w:r>
        <w:rPr>
          <w:b/>
        </w:rPr>
        <w:t xml:space="preserve">объектами образования местного значения населения </w:t>
      </w:r>
      <w:r w:rsidRPr="008F5B7A">
        <w:rPr>
          <w:b/>
        </w:rPr>
        <w:t>Иркутского районного муниципального образования</w:t>
      </w:r>
      <w:r>
        <w:rPr>
          <w:b/>
        </w:rPr>
        <w:t>.</w:t>
      </w:r>
    </w:p>
    <w:p w:rsidR="00242F8D" w:rsidRDefault="00242F8D" w:rsidP="00242F8D">
      <w:pPr>
        <w:widowControl w:val="0"/>
        <w:tabs>
          <w:tab w:val="left" w:pos="3544"/>
        </w:tabs>
        <w:autoSpaceDE w:val="0"/>
        <w:autoSpaceDN w:val="0"/>
        <w:adjustRightInd w:val="0"/>
        <w:spacing w:line="285" w:lineRule="exact"/>
        <w:ind w:firstLine="720"/>
        <w:jc w:val="right"/>
        <w:rPr>
          <w:b/>
        </w:rPr>
      </w:pPr>
      <w:r w:rsidRPr="006F2234">
        <w:t xml:space="preserve">Таблица </w:t>
      </w:r>
      <w:r>
        <w:t>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3"/>
        <w:gridCol w:w="2333"/>
        <w:gridCol w:w="2325"/>
        <w:gridCol w:w="2369"/>
      </w:tblGrid>
      <w:tr w:rsidR="00242F8D" w:rsidTr="00D40E29">
        <w:trPr>
          <w:jc w:val="center"/>
        </w:trPr>
        <w:tc>
          <w:tcPr>
            <w:tcW w:w="2543" w:type="dxa"/>
            <w:shd w:val="clear" w:color="auto" w:fill="auto"/>
          </w:tcPr>
          <w:p w:rsidR="00242F8D" w:rsidRDefault="00242F8D" w:rsidP="00D40E29">
            <w:pPr>
              <w:jc w:val="center"/>
            </w:pPr>
            <w:r>
              <w:t>Наименование объектов</w:t>
            </w:r>
          </w:p>
        </w:tc>
        <w:tc>
          <w:tcPr>
            <w:tcW w:w="2333" w:type="dxa"/>
            <w:shd w:val="clear" w:color="auto" w:fill="auto"/>
          </w:tcPr>
          <w:p w:rsidR="00242F8D" w:rsidRDefault="00242F8D" w:rsidP="00D40E29">
            <w:pPr>
              <w:jc w:val="center"/>
            </w:pPr>
            <w:r>
              <w:t>Единица измерения</w:t>
            </w:r>
          </w:p>
        </w:tc>
        <w:tc>
          <w:tcPr>
            <w:tcW w:w="2325" w:type="dxa"/>
            <w:shd w:val="clear" w:color="auto" w:fill="auto"/>
          </w:tcPr>
          <w:p w:rsidR="00242F8D" w:rsidRDefault="00242F8D" w:rsidP="00D40E29">
            <w:pPr>
              <w:jc w:val="center"/>
            </w:pPr>
            <w:r>
              <w:t>величина</w:t>
            </w:r>
          </w:p>
        </w:tc>
        <w:tc>
          <w:tcPr>
            <w:tcW w:w="2369" w:type="dxa"/>
            <w:shd w:val="clear" w:color="auto" w:fill="auto"/>
          </w:tcPr>
          <w:p w:rsidR="00242F8D" w:rsidRDefault="00242F8D" w:rsidP="00D40E29">
            <w:pPr>
              <w:jc w:val="center"/>
            </w:pPr>
            <w:r>
              <w:t>обоснование</w:t>
            </w:r>
          </w:p>
        </w:tc>
      </w:tr>
      <w:tr w:rsidR="00242F8D" w:rsidTr="00D40E29">
        <w:trPr>
          <w:jc w:val="center"/>
        </w:trPr>
        <w:tc>
          <w:tcPr>
            <w:tcW w:w="2543" w:type="dxa"/>
            <w:shd w:val="clear" w:color="auto" w:fill="auto"/>
          </w:tcPr>
          <w:p w:rsidR="00242F8D" w:rsidRPr="00674089" w:rsidRDefault="00242F8D" w:rsidP="00D40E29">
            <w:pPr>
              <w:jc w:val="center"/>
            </w:pPr>
            <w:r w:rsidRPr="00674089">
              <w:t>Дошкольные</w:t>
            </w:r>
          </w:p>
          <w:p w:rsidR="00242F8D" w:rsidRPr="00674089" w:rsidRDefault="00242F8D" w:rsidP="00D40E29">
            <w:pPr>
              <w:jc w:val="center"/>
            </w:pPr>
            <w:r>
              <w:t>о</w:t>
            </w:r>
            <w:r w:rsidRPr="00674089">
              <w:t>бразовательные организации</w:t>
            </w:r>
            <w:r>
              <w:t>*</w:t>
            </w:r>
          </w:p>
          <w:p w:rsidR="00242F8D" w:rsidRDefault="00242F8D" w:rsidP="00D40E29">
            <w:pPr>
              <w:jc w:val="center"/>
            </w:pPr>
          </w:p>
        </w:tc>
        <w:tc>
          <w:tcPr>
            <w:tcW w:w="2333" w:type="dxa"/>
            <w:shd w:val="clear" w:color="auto" w:fill="auto"/>
          </w:tcPr>
          <w:p w:rsidR="00242F8D" w:rsidRDefault="00242F8D" w:rsidP="00D40E29">
            <w:pPr>
              <w:jc w:val="center"/>
            </w:pPr>
            <w:r w:rsidRPr="00674089">
              <w:t>мест на 1 тыс.чел.</w:t>
            </w:r>
          </w:p>
        </w:tc>
        <w:tc>
          <w:tcPr>
            <w:tcW w:w="2325" w:type="dxa"/>
            <w:shd w:val="clear" w:color="auto" w:fill="auto"/>
          </w:tcPr>
          <w:p w:rsidR="00242F8D" w:rsidRPr="00092559" w:rsidRDefault="00242F8D" w:rsidP="00D40E29">
            <w:pPr>
              <w:ind w:left="-56" w:right="-103" w:firstLine="56"/>
              <w:jc w:val="center"/>
              <w:rPr>
                <w:highlight w:val="yellow"/>
              </w:rPr>
            </w:pPr>
            <w:r>
              <w:t>85</w:t>
            </w:r>
          </w:p>
        </w:tc>
        <w:tc>
          <w:tcPr>
            <w:tcW w:w="2369" w:type="dxa"/>
            <w:vMerge w:val="restart"/>
            <w:shd w:val="clear" w:color="auto" w:fill="auto"/>
          </w:tcPr>
          <w:p w:rsidR="00242F8D" w:rsidRDefault="00242F8D" w:rsidP="00D40E29">
            <w:pPr>
              <w:jc w:val="center"/>
            </w:pPr>
            <w:r w:rsidRPr="00BB08FE">
              <w:rPr>
                <w:sz w:val="20"/>
                <w:szCs w:val="20"/>
              </w:rPr>
              <w:t>СП 42.13330.2011 Градостроительство. Планировка и застройка городских и сельских поселений</w:t>
            </w:r>
          </w:p>
        </w:tc>
      </w:tr>
      <w:tr w:rsidR="00242F8D" w:rsidTr="00D40E29">
        <w:trPr>
          <w:jc w:val="center"/>
        </w:trPr>
        <w:tc>
          <w:tcPr>
            <w:tcW w:w="2543" w:type="dxa"/>
            <w:shd w:val="clear" w:color="auto" w:fill="auto"/>
          </w:tcPr>
          <w:p w:rsidR="00242F8D" w:rsidRDefault="00242F8D" w:rsidP="00D40E29">
            <w:pPr>
              <w:jc w:val="center"/>
            </w:pPr>
            <w:r w:rsidRPr="00F22704">
              <w:t>Общеобразовательные организации</w:t>
            </w:r>
            <w:r>
              <w:t>*</w:t>
            </w:r>
          </w:p>
          <w:p w:rsidR="00242F8D" w:rsidRDefault="00242F8D" w:rsidP="00D40E29">
            <w:pPr>
              <w:jc w:val="center"/>
            </w:pPr>
          </w:p>
        </w:tc>
        <w:tc>
          <w:tcPr>
            <w:tcW w:w="2333" w:type="dxa"/>
            <w:shd w:val="clear" w:color="auto" w:fill="auto"/>
          </w:tcPr>
          <w:p w:rsidR="00242F8D" w:rsidRDefault="00242F8D" w:rsidP="00D40E29">
            <w:pPr>
              <w:jc w:val="center"/>
            </w:pPr>
            <w:r w:rsidRPr="00F22704">
              <w:t>мест на 1 тыс. чел</w:t>
            </w:r>
            <w:r>
              <w:t>.</w:t>
            </w:r>
          </w:p>
        </w:tc>
        <w:tc>
          <w:tcPr>
            <w:tcW w:w="2325" w:type="dxa"/>
            <w:shd w:val="clear" w:color="auto" w:fill="auto"/>
          </w:tcPr>
          <w:p w:rsidR="00242F8D" w:rsidRDefault="00242F8D" w:rsidP="00D40E29">
            <w:pPr>
              <w:jc w:val="center"/>
            </w:pPr>
            <w:r>
              <w:t>125</w:t>
            </w:r>
          </w:p>
        </w:tc>
        <w:tc>
          <w:tcPr>
            <w:tcW w:w="2369" w:type="dxa"/>
            <w:vMerge/>
            <w:shd w:val="clear" w:color="auto" w:fill="auto"/>
          </w:tcPr>
          <w:p w:rsidR="00242F8D" w:rsidRDefault="00242F8D" w:rsidP="00D40E29">
            <w:pPr>
              <w:jc w:val="center"/>
            </w:pPr>
          </w:p>
        </w:tc>
      </w:tr>
      <w:tr w:rsidR="00242F8D" w:rsidTr="00D40E29">
        <w:trPr>
          <w:jc w:val="center"/>
        </w:trPr>
        <w:tc>
          <w:tcPr>
            <w:tcW w:w="2543" w:type="dxa"/>
            <w:shd w:val="clear" w:color="auto" w:fill="auto"/>
          </w:tcPr>
          <w:p w:rsidR="00242F8D" w:rsidRDefault="00242F8D" w:rsidP="00D40E29">
            <w:pPr>
              <w:jc w:val="center"/>
            </w:pPr>
            <w:r>
              <w:t>Организации</w:t>
            </w:r>
          </w:p>
          <w:p w:rsidR="00242F8D" w:rsidRDefault="00242F8D" w:rsidP="00D40E29">
            <w:pPr>
              <w:jc w:val="center"/>
            </w:pPr>
            <w:r>
              <w:t>дополнительного образования*</w:t>
            </w:r>
          </w:p>
        </w:tc>
        <w:tc>
          <w:tcPr>
            <w:tcW w:w="2333" w:type="dxa"/>
            <w:shd w:val="clear" w:color="auto" w:fill="auto"/>
          </w:tcPr>
          <w:p w:rsidR="00242F8D" w:rsidRDefault="00242F8D" w:rsidP="00D40E29">
            <w:pPr>
              <w:jc w:val="center"/>
            </w:pPr>
            <w:r>
              <w:t>мест на 1 тыс. чел.</w:t>
            </w:r>
          </w:p>
        </w:tc>
        <w:tc>
          <w:tcPr>
            <w:tcW w:w="2325" w:type="dxa"/>
            <w:shd w:val="clear" w:color="auto" w:fill="auto"/>
          </w:tcPr>
          <w:p w:rsidR="00242F8D" w:rsidRDefault="00242F8D" w:rsidP="00D40E29">
            <w:pPr>
              <w:jc w:val="center"/>
            </w:pPr>
            <w:r>
              <w:t>12</w:t>
            </w:r>
          </w:p>
        </w:tc>
        <w:tc>
          <w:tcPr>
            <w:tcW w:w="2369" w:type="dxa"/>
            <w:vMerge/>
            <w:shd w:val="clear" w:color="auto" w:fill="auto"/>
          </w:tcPr>
          <w:p w:rsidR="00242F8D" w:rsidRDefault="00242F8D" w:rsidP="00D40E29">
            <w:pPr>
              <w:jc w:val="center"/>
            </w:pPr>
          </w:p>
        </w:tc>
      </w:tr>
    </w:tbl>
    <w:p w:rsidR="00242F8D" w:rsidRDefault="00242F8D" w:rsidP="00242F8D">
      <w:pPr>
        <w:widowControl w:val="0"/>
        <w:tabs>
          <w:tab w:val="left" w:pos="3544"/>
        </w:tabs>
        <w:autoSpaceDE w:val="0"/>
        <w:autoSpaceDN w:val="0"/>
        <w:adjustRightInd w:val="0"/>
        <w:spacing w:line="280" w:lineRule="exact"/>
        <w:ind w:firstLine="720"/>
        <w:jc w:val="both"/>
        <w:rPr>
          <w:b/>
          <w:color w:val="000000"/>
        </w:rPr>
      </w:pPr>
    </w:p>
    <w:p w:rsidR="001A0575" w:rsidRDefault="001A0575" w:rsidP="00242F8D">
      <w:pPr>
        <w:widowControl w:val="0"/>
        <w:tabs>
          <w:tab w:val="left" w:pos="3544"/>
        </w:tabs>
        <w:autoSpaceDE w:val="0"/>
        <w:autoSpaceDN w:val="0"/>
        <w:adjustRightInd w:val="0"/>
        <w:spacing w:line="280" w:lineRule="exact"/>
        <w:ind w:firstLine="720"/>
        <w:jc w:val="both"/>
        <w:rPr>
          <w:b/>
          <w:color w:val="000000"/>
        </w:rPr>
      </w:pPr>
    </w:p>
    <w:p w:rsidR="001A0575" w:rsidRDefault="001A0575" w:rsidP="00242F8D">
      <w:pPr>
        <w:widowControl w:val="0"/>
        <w:tabs>
          <w:tab w:val="left" w:pos="3544"/>
        </w:tabs>
        <w:autoSpaceDE w:val="0"/>
        <w:autoSpaceDN w:val="0"/>
        <w:adjustRightInd w:val="0"/>
        <w:spacing w:line="280" w:lineRule="exact"/>
        <w:ind w:firstLine="720"/>
        <w:jc w:val="both"/>
        <w:rPr>
          <w:b/>
          <w:color w:val="000000"/>
        </w:rPr>
      </w:pPr>
    </w:p>
    <w:p w:rsidR="001A0575" w:rsidRDefault="001A0575" w:rsidP="00242F8D">
      <w:pPr>
        <w:widowControl w:val="0"/>
        <w:tabs>
          <w:tab w:val="left" w:pos="3544"/>
        </w:tabs>
        <w:autoSpaceDE w:val="0"/>
        <w:autoSpaceDN w:val="0"/>
        <w:adjustRightInd w:val="0"/>
        <w:spacing w:line="280" w:lineRule="exact"/>
        <w:ind w:firstLine="720"/>
        <w:jc w:val="both"/>
        <w:rPr>
          <w:b/>
          <w:color w:val="000000"/>
        </w:rPr>
      </w:pPr>
    </w:p>
    <w:p w:rsidR="001A0575" w:rsidRDefault="001A0575" w:rsidP="00242F8D">
      <w:pPr>
        <w:widowControl w:val="0"/>
        <w:tabs>
          <w:tab w:val="left" w:pos="3544"/>
        </w:tabs>
        <w:autoSpaceDE w:val="0"/>
        <w:autoSpaceDN w:val="0"/>
        <w:adjustRightInd w:val="0"/>
        <w:spacing w:line="280" w:lineRule="exact"/>
        <w:ind w:firstLine="720"/>
        <w:jc w:val="both"/>
        <w:rPr>
          <w:b/>
          <w:color w:val="000000"/>
        </w:rPr>
      </w:pPr>
    </w:p>
    <w:p w:rsidR="001A0575" w:rsidRDefault="001A0575" w:rsidP="00242F8D">
      <w:pPr>
        <w:widowControl w:val="0"/>
        <w:tabs>
          <w:tab w:val="left" w:pos="3544"/>
        </w:tabs>
        <w:autoSpaceDE w:val="0"/>
        <w:autoSpaceDN w:val="0"/>
        <w:adjustRightInd w:val="0"/>
        <w:spacing w:line="280" w:lineRule="exact"/>
        <w:ind w:firstLine="720"/>
        <w:jc w:val="both"/>
        <w:rPr>
          <w:b/>
          <w:color w:val="000000"/>
        </w:rPr>
      </w:pPr>
    </w:p>
    <w:p w:rsidR="001A0575" w:rsidRDefault="001A0575" w:rsidP="00242F8D">
      <w:pPr>
        <w:widowControl w:val="0"/>
        <w:tabs>
          <w:tab w:val="left" w:pos="3544"/>
        </w:tabs>
        <w:autoSpaceDE w:val="0"/>
        <w:autoSpaceDN w:val="0"/>
        <w:adjustRightInd w:val="0"/>
        <w:spacing w:line="280" w:lineRule="exact"/>
        <w:ind w:firstLine="720"/>
        <w:jc w:val="both"/>
        <w:rPr>
          <w:b/>
          <w:color w:val="000000"/>
        </w:rPr>
      </w:pPr>
    </w:p>
    <w:p w:rsidR="001A0575" w:rsidRDefault="001A0575" w:rsidP="00242F8D">
      <w:pPr>
        <w:widowControl w:val="0"/>
        <w:tabs>
          <w:tab w:val="left" w:pos="3544"/>
        </w:tabs>
        <w:autoSpaceDE w:val="0"/>
        <w:autoSpaceDN w:val="0"/>
        <w:adjustRightInd w:val="0"/>
        <w:spacing w:line="280" w:lineRule="exact"/>
        <w:ind w:firstLine="720"/>
        <w:jc w:val="both"/>
        <w:rPr>
          <w:b/>
          <w:color w:val="000000"/>
        </w:rPr>
      </w:pPr>
    </w:p>
    <w:p w:rsidR="00242F8D" w:rsidRDefault="00242F8D" w:rsidP="00242F8D">
      <w:pPr>
        <w:widowControl w:val="0"/>
        <w:tabs>
          <w:tab w:val="left" w:pos="3544"/>
        </w:tabs>
        <w:autoSpaceDE w:val="0"/>
        <w:autoSpaceDN w:val="0"/>
        <w:adjustRightInd w:val="0"/>
        <w:spacing w:line="280" w:lineRule="exact"/>
        <w:ind w:firstLine="720"/>
        <w:jc w:val="both"/>
      </w:pPr>
      <w:r w:rsidRPr="00003F27">
        <w:rPr>
          <w:b/>
          <w:color w:val="000000"/>
        </w:rPr>
        <w:t xml:space="preserve">Расчетные  показатели  минимально  допустимого  уровня обеспеченности </w:t>
      </w:r>
      <w:r>
        <w:rPr>
          <w:b/>
        </w:rPr>
        <w:t xml:space="preserve">объектами образования местного значения населения </w:t>
      </w:r>
      <w:r w:rsidRPr="008F5B7A">
        <w:rPr>
          <w:b/>
        </w:rPr>
        <w:t>Иркутского районного муниципального образования</w:t>
      </w:r>
      <w:r>
        <w:rPr>
          <w:b/>
        </w:rPr>
        <w:t xml:space="preserve"> </w:t>
      </w:r>
      <w:r w:rsidRPr="00003F27">
        <w:rPr>
          <w:b/>
          <w:color w:val="000000"/>
        </w:rPr>
        <w:t>(П) определены  на  основе  базовых  показателей  и  соответствующих  значений  коэффициента развития (К</w:t>
      </w:r>
      <w:r w:rsidRPr="00003F27">
        <w:rPr>
          <w:b/>
          <w:color w:val="000000"/>
          <w:vertAlign w:val="subscript"/>
        </w:rPr>
        <w:t>р</w:t>
      </w:r>
      <w:r w:rsidRPr="00003F27">
        <w:rPr>
          <w:b/>
          <w:color w:val="000000"/>
        </w:rPr>
        <w:t xml:space="preserve"> ).</w:t>
      </w:r>
    </w:p>
    <w:p w:rsidR="00242F8D" w:rsidRDefault="00242F8D" w:rsidP="00242F8D">
      <w:pPr>
        <w:ind w:firstLine="709"/>
        <w:jc w:val="right"/>
      </w:pPr>
      <w:r w:rsidRPr="006F2234">
        <w:lastRenderedPageBreak/>
        <w:t xml:space="preserve">Таблица </w:t>
      </w:r>
      <w:r>
        <w:t>11</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2836"/>
        <w:gridCol w:w="2551"/>
        <w:gridCol w:w="2410"/>
      </w:tblGrid>
      <w:tr w:rsidR="00242F8D" w:rsidRPr="00B44B49" w:rsidTr="00D40E29">
        <w:tc>
          <w:tcPr>
            <w:tcW w:w="2410" w:type="dxa"/>
            <w:shd w:val="clear" w:color="auto" w:fill="auto"/>
          </w:tcPr>
          <w:p w:rsidR="00242F8D" w:rsidRPr="00B44B49" w:rsidRDefault="00242F8D" w:rsidP="00D40E29">
            <w:pPr>
              <w:jc w:val="center"/>
              <w:rPr>
                <w:b/>
              </w:rPr>
            </w:pPr>
          </w:p>
        </w:tc>
        <w:tc>
          <w:tcPr>
            <w:tcW w:w="7797" w:type="dxa"/>
            <w:gridSpan w:val="3"/>
            <w:shd w:val="clear" w:color="auto" w:fill="auto"/>
          </w:tcPr>
          <w:p w:rsidR="00242F8D" w:rsidRPr="00F83E86" w:rsidRDefault="00242F8D" w:rsidP="00D40E29">
            <w:pPr>
              <w:jc w:val="center"/>
            </w:pPr>
            <w:r>
              <w:t xml:space="preserve">Муниципальные образования </w:t>
            </w:r>
            <w:r w:rsidRPr="00F16ED1">
              <w:t>Иркутского районного муниципального образования</w:t>
            </w:r>
          </w:p>
        </w:tc>
      </w:tr>
      <w:tr w:rsidR="00242F8D" w:rsidRPr="00B44B49" w:rsidTr="00D40E29">
        <w:trPr>
          <w:cantSplit/>
          <w:trHeight w:val="1986"/>
        </w:trPr>
        <w:tc>
          <w:tcPr>
            <w:tcW w:w="2410" w:type="dxa"/>
            <w:shd w:val="clear" w:color="auto" w:fill="auto"/>
          </w:tcPr>
          <w:p w:rsidR="00242F8D" w:rsidRPr="00B44B49" w:rsidRDefault="00242F8D" w:rsidP="00D40E29">
            <w:pPr>
              <w:ind w:right="-108"/>
              <w:jc w:val="center"/>
              <w:rPr>
                <w:b/>
              </w:rPr>
            </w:pPr>
          </w:p>
        </w:tc>
        <w:tc>
          <w:tcPr>
            <w:tcW w:w="2836" w:type="dxa"/>
            <w:shd w:val="clear" w:color="auto" w:fill="auto"/>
            <w:textDirection w:val="btLr"/>
          </w:tcPr>
          <w:p w:rsidR="00242F8D" w:rsidRPr="00674089" w:rsidRDefault="00242F8D" w:rsidP="00D40E29">
            <w:pPr>
              <w:jc w:val="center"/>
            </w:pPr>
            <w:r w:rsidRPr="00674089">
              <w:t>Дошкольные</w:t>
            </w:r>
          </w:p>
          <w:p w:rsidR="00242F8D" w:rsidRPr="00674089" w:rsidRDefault="00242F8D" w:rsidP="00D40E29">
            <w:pPr>
              <w:jc w:val="center"/>
            </w:pPr>
            <w:r>
              <w:t>о</w:t>
            </w:r>
            <w:r w:rsidRPr="00674089">
              <w:t>бразовательные организации</w:t>
            </w:r>
          </w:p>
          <w:p w:rsidR="00242F8D" w:rsidRPr="00AB2EE2" w:rsidRDefault="00242F8D" w:rsidP="00D40E29">
            <w:pPr>
              <w:ind w:left="113" w:right="113"/>
              <w:jc w:val="center"/>
            </w:pPr>
            <w:r>
              <w:t>(</w:t>
            </w:r>
            <w:r w:rsidRPr="00674089">
              <w:t>мест на 1 тыс.чел.</w:t>
            </w:r>
            <w:r>
              <w:t>)</w:t>
            </w:r>
          </w:p>
        </w:tc>
        <w:tc>
          <w:tcPr>
            <w:tcW w:w="2551" w:type="dxa"/>
            <w:shd w:val="clear" w:color="auto" w:fill="auto"/>
            <w:textDirection w:val="btLr"/>
          </w:tcPr>
          <w:p w:rsidR="00242F8D" w:rsidRDefault="00242F8D" w:rsidP="00D40E29">
            <w:pPr>
              <w:jc w:val="center"/>
            </w:pPr>
            <w:r w:rsidRPr="00F22704">
              <w:t>Общеобразовательные организации</w:t>
            </w:r>
          </w:p>
          <w:p w:rsidR="00242F8D" w:rsidRPr="00AB2EE2" w:rsidRDefault="00242F8D" w:rsidP="00D40E29">
            <w:pPr>
              <w:ind w:left="113" w:right="113"/>
              <w:jc w:val="center"/>
            </w:pPr>
            <w:r>
              <w:t>(</w:t>
            </w:r>
            <w:r w:rsidRPr="00674089">
              <w:t>мест на 1 тыс.чел.</w:t>
            </w:r>
            <w:r>
              <w:t>)</w:t>
            </w:r>
          </w:p>
        </w:tc>
        <w:tc>
          <w:tcPr>
            <w:tcW w:w="2410" w:type="dxa"/>
            <w:shd w:val="clear" w:color="auto" w:fill="auto"/>
            <w:textDirection w:val="btLr"/>
          </w:tcPr>
          <w:p w:rsidR="00242F8D" w:rsidRDefault="00242F8D" w:rsidP="00D40E29">
            <w:pPr>
              <w:jc w:val="center"/>
            </w:pPr>
            <w:r>
              <w:t>Организации</w:t>
            </w:r>
          </w:p>
          <w:p w:rsidR="00242F8D" w:rsidRDefault="00242F8D" w:rsidP="00D40E29">
            <w:pPr>
              <w:jc w:val="center"/>
            </w:pPr>
            <w:r>
              <w:t>дополнительного образования</w:t>
            </w:r>
          </w:p>
          <w:p w:rsidR="00242F8D" w:rsidRPr="00AB2EE2" w:rsidRDefault="00242F8D" w:rsidP="00D40E29">
            <w:pPr>
              <w:ind w:left="113" w:right="113"/>
              <w:jc w:val="center"/>
            </w:pPr>
            <w:r>
              <w:t>(</w:t>
            </w:r>
            <w:r w:rsidRPr="00674089">
              <w:t>мест на 1 тыс.чел.</w:t>
            </w:r>
            <w:r>
              <w:t>)</w:t>
            </w:r>
          </w:p>
        </w:tc>
      </w:tr>
      <w:tr w:rsidR="00242F8D" w:rsidRPr="00B44B49" w:rsidTr="00D40E29">
        <w:tc>
          <w:tcPr>
            <w:tcW w:w="2410" w:type="dxa"/>
            <w:shd w:val="clear" w:color="auto" w:fill="auto"/>
          </w:tcPr>
          <w:p w:rsidR="00242F8D" w:rsidRPr="00562310" w:rsidRDefault="00242F8D" w:rsidP="00D40E29">
            <w:r w:rsidRPr="00562310">
              <w:t>Формула расчета</w:t>
            </w:r>
          </w:p>
        </w:tc>
        <w:tc>
          <w:tcPr>
            <w:tcW w:w="2836" w:type="dxa"/>
            <w:shd w:val="clear" w:color="auto" w:fill="auto"/>
          </w:tcPr>
          <w:p w:rsidR="00242F8D" w:rsidRPr="00562310" w:rsidRDefault="00242F8D" w:rsidP="00D40E29">
            <w:pPr>
              <w:jc w:val="center"/>
            </w:pPr>
            <w:r w:rsidRPr="00562310">
              <w:t>П=П</w:t>
            </w:r>
            <w:r w:rsidRPr="00B24A6E">
              <w:rPr>
                <w:i/>
              </w:rPr>
              <w:t>б</w:t>
            </w:r>
            <w:r w:rsidRPr="00562310">
              <w:t>* К</w:t>
            </w:r>
            <w:r w:rsidRPr="00B24A6E">
              <w:rPr>
                <w:i/>
              </w:rPr>
              <w:t>вс</w:t>
            </w:r>
            <w:r w:rsidRPr="00562310">
              <w:t>*К</w:t>
            </w:r>
            <w:r w:rsidRPr="00B24A6E">
              <w:rPr>
                <w:i/>
              </w:rPr>
              <w:t>р</w:t>
            </w:r>
            <w:r w:rsidRPr="00562310">
              <w:t>*К</w:t>
            </w:r>
            <w:r w:rsidRPr="00B24A6E">
              <w:rPr>
                <w:i/>
              </w:rPr>
              <w:t>кнп</w:t>
            </w:r>
          </w:p>
        </w:tc>
        <w:tc>
          <w:tcPr>
            <w:tcW w:w="2551" w:type="dxa"/>
            <w:shd w:val="clear" w:color="auto" w:fill="auto"/>
          </w:tcPr>
          <w:p w:rsidR="00242F8D" w:rsidRPr="00562310" w:rsidRDefault="00242F8D" w:rsidP="00D40E29">
            <w:pPr>
              <w:jc w:val="center"/>
            </w:pPr>
            <w:r w:rsidRPr="00562310">
              <w:t>П=П</w:t>
            </w:r>
            <w:r w:rsidRPr="00B24A6E">
              <w:rPr>
                <w:i/>
              </w:rPr>
              <w:t>б</w:t>
            </w:r>
            <w:r w:rsidRPr="00562310">
              <w:t xml:space="preserve"> *К</w:t>
            </w:r>
            <w:r w:rsidRPr="00B24A6E">
              <w:rPr>
                <w:i/>
              </w:rPr>
              <w:t>р</w:t>
            </w:r>
          </w:p>
        </w:tc>
        <w:tc>
          <w:tcPr>
            <w:tcW w:w="2410" w:type="dxa"/>
            <w:shd w:val="clear" w:color="auto" w:fill="auto"/>
          </w:tcPr>
          <w:p w:rsidR="00242F8D" w:rsidRPr="00562310" w:rsidRDefault="00242F8D" w:rsidP="00D40E29">
            <w:pPr>
              <w:jc w:val="center"/>
            </w:pPr>
            <w:r>
              <w:t>П=П</w:t>
            </w:r>
            <w:r w:rsidRPr="00B24A6E">
              <w:rPr>
                <w:i/>
              </w:rPr>
              <w:t>б</w:t>
            </w:r>
            <w:r w:rsidRPr="00562310">
              <w:t>*К</w:t>
            </w:r>
            <w:r w:rsidRPr="00B24A6E">
              <w:rPr>
                <w:i/>
              </w:rPr>
              <w:t>р</w:t>
            </w:r>
            <w:r w:rsidRPr="00562310">
              <w:t>*0,1</w:t>
            </w:r>
          </w:p>
        </w:tc>
      </w:tr>
      <w:tr w:rsidR="00242F8D" w:rsidRPr="00B44B49" w:rsidTr="00D40E29">
        <w:tc>
          <w:tcPr>
            <w:tcW w:w="2410" w:type="dxa"/>
            <w:shd w:val="clear" w:color="auto" w:fill="auto"/>
          </w:tcPr>
          <w:p w:rsidR="00242F8D" w:rsidRPr="00B44B49" w:rsidRDefault="00242F8D" w:rsidP="00D40E29">
            <w:pPr>
              <w:widowControl w:val="0"/>
              <w:autoSpaceDE w:val="0"/>
              <w:autoSpaceDN w:val="0"/>
              <w:adjustRightInd w:val="0"/>
              <w:spacing w:line="240" w:lineRule="atLeast"/>
              <w:rPr>
                <w:sz w:val="22"/>
                <w:szCs w:val="22"/>
              </w:rPr>
            </w:pPr>
            <w:r>
              <w:rPr>
                <w:color w:val="000000"/>
                <w:sz w:val="22"/>
                <w:szCs w:val="22"/>
              </w:rPr>
              <w:t>Большереченское МО</w:t>
            </w:r>
            <w:r w:rsidRPr="00B44B49">
              <w:rPr>
                <w:color w:val="000000"/>
                <w:sz w:val="22"/>
                <w:szCs w:val="22"/>
              </w:rPr>
              <w:t xml:space="preserve"> </w:t>
            </w:r>
          </w:p>
        </w:tc>
        <w:tc>
          <w:tcPr>
            <w:tcW w:w="2836" w:type="dxa"/>
            <w:vMerge w:val="restart"/>
            <w:shd w:val="clear" w:color="auto" w:fill="auto"/>
          </w:tcPr>
          <w:p w:rsidR="00242F8D" w:rsidRPr="00092559" w:rsidRDefault="00242F8D" w:rsidP="00D40E29">
            <w:pPr>
              <w:jc w:val="center"/>
              <w:rPr>
                <w:sz w:val="20"/>
                <w:szCs w:val="20"/>
              </w:rPr>
            </w:pPr>
          </w:p>
          <w:p w:rsidR="00242F8D" w:rsidRPr="00092559" w:rsidRDefault="00242F8D" w:rsidP="00D40E29">
            <w:pPr>
              <w:jc w:val="center"/>
              <w:rPr>
                <w:sz w:val="20"/>
                <w:szCs w:val="20"/>
              </w:rPr>
            </w:pPr>
          </w:p>
          <w:p w:rsidR="00242F8D" w:rsidRPr="00092559" w:rsidRDefault="00242F8D" w:rsidP="00D40E29">
            <w:pPr>
              <w:jc w:val="center"/>
              <w:rPr>
                <w:sz w:val="20"/>
                <w:szCs w:val="20"/>
              </w:rPr>
            </w:pPr>
          </w:p>
          <w:p w:rsidR="00242F8D" w:rsidRPr="00092559" w:rsidRDefault="00242F8D" w:rsidP="00D40E29">
            <w:pPr>
              <w:jc w:val="center"/>
              <w:rPr>
                <w:sz w:val="20"/>
                <w:szCs w:val="20"/>
              </w:rPr>
            </w:pPr>
          </w:p>
          <w:p w:rsidR="00242F8D" w:rsidRPr="00092559" w:rsidRDefault="00242F8D" w:rsidP="00D40E29">
            <w:pPr>
              <w:jc w:val="center"/>
              <w:rPr>
                <w:sz w:val="20"/>
                <w:szCs w:val="20"/>
              </w:rPr>
            </w:pPr>
            <w:r>
              <w:t>П=85* 0,8*1,03</w:t>
            </w:r>
            <w:r w:rsidRPr="00562310">
              <w:t>*</w:t>
            </w:r>
            <w:r>
              <w:t>0,95=67</w:t>
            </w:r>
          </w:p>
        </w:tc>
        <w:tc>
          <w:tcPr>
            <w:tcW w:w="2551" w:type="dxa"/>
            <w:vMerge w:val="restart"/>
            <w:shd w:val="clear" w:color="auto" w:fill="auto"/>
          </w:tcPr>
          <w:p w:rsidR="00242F8D" w:rsidRPr="00092559" w:rsidRDefault="00242F8D" w:rsidP="00D40E29">
            <w:pPr>
              <w:jc w:val="center"/>
              <w:rPr>
                <w:sz w:val="20"/>
                <w:szCs w:val="20"/>
              </w:rPr>
            </w:pPr>
          </w:p>
          <w:p w:rsidR="00242F8D" w:rsidRDefault="00242F8D" w:rsidP="00D40E29">
            <w:pPr>
              <w:rPr>
                <w:sz w:val="20"/>
                <w:szCs w:val="20"/>
              </w:rPr>
            </w:pPr>
          </w:p>
          <w:p w:rsidR="00242F8D" w:rsidRPr="00092559" w:rsidRDefault="00242F8D" w:rsidP="00D40E29">
            <w:pPr>
              <w:rPr>
                <w:sz w:val="20"/>
                <w:szCs w:val="20"/>
              </w:rPr>
            </w:pPr>
          </w:p>
          <w:p w:rsidR="00242F8D" w:rsidRPr="00092559" w:rsidRDefault="00242F8D" w:rsidP="00D40E29">
            <w:pPr>
              <w:jc w:val="center"/>
              <w:rPr>
                <w:sz w:val="20"/>
                <w:szCs w:val="20"/>
              </w:rPr>
            </w:pPr>
          </w:p>
          <w:p w:rsidR="00242F8D" w:rsidRPr="00092559" w:rsidRDefault="00242F8D" w:rsidP="00D40E29">
            <w:pPr>
              <w:jc w:val="center"/>
              <w:rPr>
                <w:sz w:val="20"/>
                <w:szCs w:val="20"/>
              </w:rPr>
            </w:pPr>
            <w:r>
              <w:t>П=121</w:t>
            </w:r>
            <w:r w:rsidRPr="00562310">
              <w:t xml:space="preserve"> *</w:t>
            </w:r>
            <w:r>
              <w:t>1,03=125</w:t>
            </w:r>
          </w:p>
        </w:tc>
        <w:tc>
          <w:tcPr>
            <w:tcW w:w="2410" w:type="dxa"/>
            <w:vMerge w:val="restart"/>
            <w:shd w:val="clear" w:color="auto" w:fill="auto"/>
          </w:tcPr>
          <w:p w:rsidR="00242F8D" w:rsidRPr="00092559" w:rsidRDefault="00242F8D" w:rsidP="00D40E29">
            <w:pPr>
              <w:jc w:val="center"/>
              <w:rPr>
                <w:sz w:val="20"/>
                <w:szCs w:val="20"/>
              </w:rPr>
            </w:pPr>
          </w:p>
          <w:p w:rsidR="00242F8D" w:rsidRDefault="00242F8D" w:rsidP="00D40E29">
            <w:pPr>
              <w:jc w:val="center"/>
              <w:rPr>
                <w:sz w:val="20"/>
                <w:szCs w:val="20"/>
              </w:rPr>
            </w:pPr>
          </w:p>
          <w:p w:rsidR="00242F8D" w:rsidRPr="00092559" w:rsidRDefault="00242F8D" w:rsidP="00D40E29">
            <w:pPr>
              <w:jc w:val="center"/>
              <w:rPr>
                <w:sz w:val="20"/>
                <w:szCs w:val="20"/>
              </w:rPr>
            </w:pPr>
          </w:p>
          <w:p w:rsidR="00242F8D" w:rsidRPr="00092559" w:rsidRDefault="00242F8D" w:rsidP="00D40E29">
            <w:pPr>
              <w:jc w:val="center"/>
              <w:rPr>
                <w:sz w:val="20"/>
                <w:szCs w:val="20"/>
              </w:rPr>
            </w:pPr>
          </w:p>
          <w:p w:rsidR="00242F8D" w:rsidRPr="00092559" w:rsidRDefault="00242F8D" w:rsidP="00D40E29">
            <w:pPr>
              <w:jc w:val="center"/>
              <w:rPr>
                <w:sz w:val="20"/>
                <w:szCs w:val="20"/>
              </w:rPr>
            </w:pPr>
            <w:r>
              <w:t>П=121*1,03</w:t>
            </w:r>
            <w:r w:rsidRPr="00562310">
              <w:t>*0,1</w:t>
            </w:r>
            <w:r>
              <w:t>=12</w:t>
            </w:r>
          </w:p>
        </w:tc>
      </w:tr>
      <w:tr w:rsidR="00242F8D" w:rsidRPr="00B44B49" w:rsidTr="00D40E29">
        <w:tc>
          <w:tcPr>
            <w:tcW w:w="2410" w:type="dxa"/>
            <w:shd w:val="clear" w:color="auto" w:fill="auto"/>
          </w:tcPr>
          <w:p w:rsidR="00242F8D" w:rsidRDefault="00242F8D" w:rsidP="00D40E29">
            <w:pPr>
              <w:widowControl w:val="0"/>
              <w:autoSpaceDE w:val="0"/>
              <w:autoSpaceDN w:val="0"/>
              <w:adjustRightInd w:val="0"/>
              <w:spacing w:line="240" w:lineRule="atLeast"/>
              <w:rPr>
                <w:color w:val="000000"/>
                <w:sz w:val="22"/>
                <w:szCs w:val="22"/>
              </w:rPr>
            </w:pPr>
            <w:r>
              <w:rPr>
                <w:color w:val="000000"/>
                <w:sz w:val="22"/>
                <w:szCs w:val="22"/>
              </w:rPr>
              <w:t>Голоустненское МО</w:t>
            </w:r>
          </w:p>
        </w:tc>
        <w:tc>
          <w:tcPr>
            <w:tcW w:w="2836" w:type="dxa"/>
            <w:vMerge/>
            <w:shd w:val="clear" w:color="auto" w:fill="auto"/>
          </w:tcPr>
          <w:p w:rsidR="00242F8D" w:rsidRPr="00AB2EE2" w:rsidRDefault="00242F8D" w:rsidP="00D40E29">
            <w:pPr>
              <w:jc w:val="center"/>
            </w:pPr>
          </w:p>
        </w:tc>
        <w:tc>
          <w:tcPr>
            <w:tcW w:w="2551" w:type="dxa"/>
            <w:vMerge/>
            <w:shd w:val="clear" w:color="auto" w:fill="auto"/>
          </w:tcPr>
          <w:p w:rsidR="00242F8D" w:rsidRPr="00AB2EE2" w:rsidRDefault="00242F8D" w:rsidP="00D40E29">
            <w:pPr>
              <w:jc w:val="center"/>
            </w:pPr>
          </w:p>
        </w:tc>
        <w:tc>
          <w:tcPr>
            <w:tcW w:w="2410" w:type="dxa"/>
            <w:vMerge/>
            <w:shd w:val="clear" w:color="auto" w:fill="auto"/>
          </w:tcPr>
          <w:p w:rsidR="00242F8D" w:rsidRPr="00AB2EE2" w:rsidRDefault="00242F8D" w:rsidP="00D40E29">
            <w:pPr>
              <w:jc w:val="center"/>
            </w:pPr>
          </w:p>
        </w:tc>
      </w:tr>
      <w:tr w:rsidR="00242F8D" w:rsidRPr="00B44B49" w:rsidTr="00D40E29">
        <w:tc>
          <w:tcPr>
            <w:tcW w:w="2410" w:type="dxa"/>
            <w:shd w:val="clear" w:color="auto" w:fill="auto"/>
          </w:tcPr>
          <w:p w:rsidR="00242F8D" w:rsidRDefault="00242F8D" w:rsidP="00D40E29">
            <w:pPr>
              <w:widowControl w:val="0"/>
              <w:autoSpaceDE w:val="0"/>
              <w:autoSpaceDN w:val="0"/>
              <w:adjustRightInd w:val="0"/>
              <w:spacing w:line="240" w:lineRule="atLeast"/>
              <w:rPr>
                <w:color w:val="000000"/>
                <w:sz w:val="22"/>
                <w:szCs w:val="22"/>
              </w:rPr>
            </w:pPr>
            <w:r>
              <w:rPr>
                <w:color w:val="000000"/>
                <w:sz w:val="22"/>
                <w:szCs w:val="22"/>
              </w:rPr>
              <w:t>Гороховское МО</w:t>
            </w:r>
          </w:p>
        </w:tc>
        <w:tc>
          <w:tcPr>
            <w:tcW w:w="2836" w:type="dxa"/>
            <w:vMerge/>
            <w:shd w:val="clear" w:color="auto" w:fill="auto"/>
          </w:tcPr>
          <w:p w:rsidR="00242F8D" w:rsidRPr="00AB2EE2" w:rsidRDefault="00242F8D" w:rsidP="00D40E29">
            <w:pPr>
              <w:jc w:val="center"/>
            </w:pPr>
          </w:p>
        </w:tc>
        <w:tc>
          <w:tcPr>
            <w:tcW w:w="2551" w:type="dxa"/>
            <w:vMerge/>
            <w:shd w:val="clear" w:color="auto" w:fill="auto"/>
          </w:tcPr>
          <w:p w:rsidR="00242F8D" w:rsidRPr="00AB2EE2" w:rsidRDefault="00242F8D" w:rsidP="00D40E29">
            <w:pPr>
              <w:jc w:val="center"/>
            </w:pPr>
          </w:p>
        </w:tc>
        <w:tc>
          <w:tcPr>
            <w:tcW w:w="2410" w:type="dxa"/>
            <w:vMerge/>
            <w:shd w:val="clear" w:color="auto" w:fill="auto"/>
          </w:tcPr>
          <w:p w:rsidR="00242F8D" w:rsidRPr="00AB2EE2" w:rsidRDefault="00242F8D" w:rsidP="00D40E29">
            <w:pPr>
              <w:jc w:val="center"/>
            </w:pPr>
          </w:p>
        </w:tc>
      </w:tr>
      <w:tr w:rsidR="00242F8D" w:rsidRPr="00B44B49" w:rsidTr="00D40E29">
        <w:tc>
          <w:tcPr>
            <w:tcW w:w="2410" w:type="dxa"/>
            <w:shd w:val="clear" w:color="auto" w:fill="auto"/>
          </w:tcPr>
          <w:p w:rsidR="00242F8D" w:rsidRPr="00B44B49" w:rsidRDefault="00242F8D" w:rsidP="00D40E29">
            <w:pPr>
              <w:widowControl w:val="0"/>
              <w:autoSpaceDE w:val="0"/>
              <w:autoSpaceDN w:val="0"/>
              <w:adjustRightInd w:val="0"/>
              <w:spacing w:line="240" w:lineRule="atLeast"/>
              <w:rPr>
                <w:sz w:val="22"/>
                <w:szCs w:val="22"/>
              </w:rPr>
            </w:pPr>
            <w:r w:rsidRPr="005B0E7A">
              <w:t>Дзержинское МО</w:t>
            </w:r>
          </w:p>
        </w:tc>
        <w:tc>
          <w:tcPr>
            <w:tcW w:w="2836" w:type="dxa"/>
            <w:vMerge/>
            <w:shd w:val="clear" w:color="auto" w:fill="auto"/>
          </w:tcPr>
          <w:p w:rsidR="00242F8D" w:rsidRPr="00AB2EE2" w:rsidRDefault="00242F8D" w:rsidP="00D40E29">
            <w:pPr>
              <w:jc w:val="center"/>
            </w:pPr>
          </w:p>
        </w:tc>
        <w:tc>
          <w:tcPr>
            <w:tcW w:w="2551" w:type="dxa"/>
            <w:vMerge/>
            <w:shd w:val="clear" w:color="auto" w:fill="auto"/>
          </w:tcPr>
          <w:p w:rsidR="00242F8D" w:rsidRPr="00AB2EE2" w:rsidRDefault="00242F8D" w:rsidP="00D40E29">
            <w:pPr>
              <w:jc w:val="center"/>
            </w:pPr>
          </w:p>
        </w:tc>
        <w:tc>
          <w:tcPr>
            <w:tcW w:w="2410" w:type="dxa"/>
            <w:vMerge/>
            <w:shd w:val="clear" w:color="auto" w:fill="auto"/>
          </w:tcPr>
          <w:p w:rsidR="00242F8D" w:rsidRPr="00AB2EE2" w:rsidRDefault="00242F8D" w:rsidP="00D40E29">
            <w:pPr>
              <w:jc w:val="center"/>
            </w:pPr>
          </w:p>
        </w:tc>
      </w:tr>
      <w:tr w:rsidR="00242F8D" w:rsidRPr="00B44B49" w:rsidTr="00D40E29">
        <w:tc>
          <w:tcPr>
            <w:tcW w:w="2410" w:type="dxa"/>
            <w:shd w:val="clear" w:color="auto" w:fill="auto"/>
          </w:tcPr>
          <w:p w:rsidR="00242F8D" w:rsidRDefault="00242F8D" w:rsidP="00D40E29">
            <w:pPr>
              <w:widowControl w:val="0"/>
              <w:autoSpaceDE w:val="0"/>
              <w:autoSpaceDN w:val="0"/>
              <w:adjustRightInd w:val="0"/>
              <w:spacing w:line="240" w:lineRule="atLeast"/>
              <w:rPr>
                <w:color w:val="000000"/>
                <w:sz w:val="22"/>
                <w:szCs w:val="22"/>
              </w:rPr>
            </w:pPr>
            <w:r>
              <w:rPr>
                <w:color w:val="000000"/>
                <w:sz w:val="22"/>
                <w:szCs w:val="22"/>
              </w:rPr>
              <w:t>Карлукское МО</w:t>
            </w:r>
          </w:p>
        </w:tc>
        <w:tc>
          <w:tcPr>
            <w:tcW w:w="2836" w:type="dxa"/>
            <w:vMerge/>
            <w:shd w:val="clear" w:color="auto" w:fill="auto"/>
          </w:tcPr>
          <w:p w:rsidR="00242F8D" w:rsidRPr="00AB2EE2" w:rsidRDefault="00242F8D" w:rsidP="00D40E29">
            <w:pPr>
              <w:jc w:val="center"/>
            </w:pPr>
          </w:p>
        </w:tc>
        <w:tc>
          <w:tcPr>
            <w:tcW w:w="2551" w:type="dxa"/>
            <w:vMerge/>
            <w:shd w:val="clear" w:color="auto" w:fill="auto"/>
          </w:tcPr>
          <w:p w:rsidR="00242F8D" w:rsidRPr="00AB2EE2" w:rsidRDefault="00242F8D" w:rsidP="00D40E29">
            <w:pPr>
              <w:jc w:val="center"/>
            </w:pPr>
          </w:p>
        </w:tc>
        <w:tc>
          <w:tcPr>
            <w:tcW w:w="2410" w:type="dxa"/>
            <w:vMerge/>
            <w:shd w:val="clear" w:color="auto" w:fill="auto"/>
          </w:tcPr>
          <w:p w:rsidR="00242F8D" w:rsidRPr="00AB2EE2" w:rsidRDefault="00242F8D" w:rsidP="00D40E29">
            <w:pPr>
              <w:jc w:val="center"/>
            </w:pPr>
          </w:p>
        </w:tc>
      </w:tr>
      <w:tr w:rsidR="00242F8D" w:rsidRPr="00B44B49" w:rsidTr="00D40E29">
        <w:tc>
          <w:tcPr>
            <w:tcW w:w="2410" w:type="dxa"/>
            <w:shd w:val="clear" w:color="auto" w:fill="auto"/>
          </w:tcPr>
          <w:p w:rsidR="00242F8D" w:rsidRDefault="00242F8D" w:rsidP="00D40E29">
            <w:pPr>
              <w:widowControl w:val="0"/>
              <w:autoSpaceDE w:val="0"/>
              <w:autoSpaceDN w:val="0"/>
              <w:adjustRightInd w:val="0"/>
              <w:spacing w:line="240" w:lineRule="atLeast"/>
              <w:rPr>
                <w:color w:val="000000"/>
                <w:sz w:val="22"/>
                <w:szCs w:val="22"/>
              </w:rPr>
            </w:pPr>
            <w:r>
              <w:rPr>
                <w:color w:val="000000"/>
                <w:sz w:val="22"/>
                <w:szCs w:val="22"/>
              </w:rPr>
              <w:t>Листвянское МО</w:t>
            </w:r>
          </w:p>
        </w:tc>
        <w:tc>
          <w:tcPr>
            <w:tcW w:w="2836" w:type="dxa"/>
            <w:vMerge/>
            <w:shd w:val="clear" w:color="auto" w:fill="auto"/>
          </w:tcPr>
          <w:p w:rsidR="00242F8D" w:rsidRPr="00AB2EE2" w:rsidRDefault="00242F8D" w:rsidP="00D40E29">
            <w:pPr>
              <w:jc w:val="center"/>
            </w:pPr>
          </w:p>
        </w:tc>
        <w:tc>
          <w:tcPr>
            <w:tcW w:w="2551" w:type="dxa"/>
            <w:vMerge/>
            <w:shd w:val="clear" w:color="auto" w:fill="auto"/>
          </w:tcPr>
          <w:p w:rsidR="00242F8D" w:rsidRPr="00AB2EE2" w:rsidRDefault="00242F8D" w:rsidP="00D40E29">
            <w:pPr>
              <w:jc w:val="center"/>
            </w:pPr>
          </w:p>
        </w:tc>
        <w:tc>
          <w:tcPr>
            <w:tcW w:w="2410" w:type="dxa"/>
            <w:vMerge/>
            <w:shd w:val="clear" w:color="auto" w:fill="auto"/>
          </w:tcPr>
          <w:p w:rsidR="00242F8D" w:rsidRPr="00AB2EE2" w:rsidRDefault="00242F8D" w:rsidP="00D40E29">
            <w:pPr>
              <w:jc w:val="center"/>
            </w:pPr>
          </w:p>
        </w:tc>
      </w:tr>
      <w:tr w:rsidR="00242F8D" w:rsidRPr="00B44B49" w:rsidTr="00D40E29">
        <w:tc>
          <w:tcPr>
            <w:tcW w:w="2410" w:type="dxa"/>
            <w:shd w:val="clear" w:color="auto" w:fill="auto"/>
          </w:tcPr>
          <w:p w:rsidR="00242F8D" w:rsidRDefault="00242F8D" w:rsidP="00D40E29">
            <w:pPr>
              <w:widowControl w:val="0"/>
              <w:autoSpaceDE w:val="0"/>
              <w:autoSpaceDN w:val="0"/>
              <w:adjustRightInd w:val="0"/>
              <w:spacing w:line="240" w:lineRule="atLeast"/>
              <w:rPr>
                <w:color w:val="000000"/>
                <w:sz w:val="22"/>
                <w:szCs w:val="22"/>
              </w:rPr>
            </w:pPr>
            <w:r>
              <w:rPr>
                <w:color w:val="000000"/>
                <w:sz w:val="22"/>
                <w:szCs w:val="22"/>
              </w:rPr>
              <w:t>Максимовское МО</w:t>
            </w:r>
          </w:p>
        </w:tc>
        <w:tc>
          <w:tcPr>
            <w:tcW w:w="2836" w:type="dxa"/>
            <w:vMerge/>
            <w:shd w:val="clear" w:color="auto" w:fill="auto"/>
          </w:tcPr>
          <w:p w:rsidR="00242F8D" w:rsidRPr="00AB2EE2" w:rsidRDefault="00242F8D" w:rsidP="00D40E29">
            <w:pPr>
              <w:jc w:val="center"/>
            </w:pPr>
          </w:p>
        </w:tc>
        <w:tc>
          <w:tcPr>
            <w:tcW w:w="2551" w:type="dxa"/>
            <w:vMerge/>
            <w:shd w:val="clear" w:color="auto" w:fill="auto"/>
          </w:tcPr>
          <w:p w:rsidR="00242F8D" w:rsidRPr="00AB2EE2" w:rsidRDefault="00242F8D" w:rsidP="00D40E29">
            <w:pPr>
              <w:jc w:val="center"/>
            </w:pPr>
          </w:p>
        </w:tc>
        <w:tc>
          <w:tcPr>
            <w:tcW w:w="2410" w:type="dxa"/>
            <w:vMerge/>
            <w:shd w:val="clear" w:color="auto" w:fill="auto"/>
          </w:tcPr>
          <w:p w:rsidR="00242F8D" w:rsidRPr="00AB2EE2" w:rsidRDefault="00242F8D" w:rsidP="00D40E29">
            <w:pPr>
              <w:jc w:val="center"/>
            </w:pPr>
          </w:p>
        </w:tc>
      </w:tr>
      <w:tr w:rsidR="00242F8D" w:rsidRPr="00B44B49" w:rsidTr="00D40E29">
        <w:tc>
          <w:tcPr>
            <w:tcW w:w="2410" w:type="dxa"/>
            <w:shd w:val="clear" w:color="auto" w:fill="auto"/>
          </w:tcPr>
          <w:p w:rsidR="00242F8D" w:rsidRDefault="00242F8D" w:rsidP="00D40E29">
            <w:pPr>
              <w:widowControl w:val="0"/>
              <w:autoSpaceDE w:val="0"/>
              <w:autoSpaceDN w:val="0"/>
              <w:adjustRightInd w:val="0"/>
              <w:spacing w:line="240" w:lineRule="atLeast"/>
              <w:rPr>
                <w:color w:val="000000"/>
                <w:sz w:val="22"/>
                <w:szCs w:val="22"/>
              </w:rPr>
            </w:pPr>
            <w:r>
              <w:rPr>
                <w:color w:val="000000"/>
                <w:sz w:val="22"/>
                <w:szCs w:val="22"/>
              </w:rPr>
              <w:t>Мамонское МО</w:t>
            </w:r>
          </w:p>
        </w:tc>
        <w:tc>
          <w:tcPr>
            <w:tcW w:w="2836" w:type="dxa"/>
            <w:vMerge/>
            <w:shd w:val="clear" w:color="auto" w:fill="auto"/>
          </w:tcPr>
          <w:p w:rsidR="00242F8D" w:rsidRPr="00AB2EE2" w:rsidRDefault="00242F8D" w:rsidP="00D40E29">
            <w:pPr>
              <w:jc w:val="center"/>
            </w:pPr>
          </w:p>
        </w:tc>
        <w:tc>
          <w:tcPr>
            <w:tcW w:w="2551" w:type="dxa"/>
            <w:vMerge/>
            <w:shd w:val="clear" w:color="auto" w:fill="auto"/>
          </w:tcPr>
          <w:p w:rsidR="00242F8D" w:rsidRPr="00AB2EE2" w:rsidRDefault="00242F8D" w:rsidP="00D40E29">
            <w:pPr>
              <w:jc w:val="center"/>
            </w:pPr>
          </w:p>
        </w:tc>
        <w:tc>
          <w:tcPr>
            <w:tcW w:w="2410" w:type="dxa"/>
            <w:vMerge/>
            <w:shd w:val="clear" w:color="auto" w:fill="auto"/>
          </w:tcPr>
          <w:p w:rsidR="00242F8D" w:rsidRPr="00AB2EE2" w:rsidRDefault="00242F8D" w:rsidP="00D40E29">
            <w:pPr>
              <w:jc w:val="center"/>
            </w:pPr>
          </w:p>
        </w:tc>
      </w:tr>
      <w:tr w:rsidR="00242F8D" w:rsidRPr="00B44B49" w:rsidTr="00D40E29">
        <w:tc>
          <w:tcPr>
            <w:tcW w:w="2410" w:type="dxa"/>
            <w:shd w:val="clear" w:color="auto" w:fill="auto"/>
          </w:tcPr>
          <w:p w:rsidR="00242F8D" w:rsidRDefault="00242F8D" w:rsidP="00D40E29">
            <w:pPr>
              <w:widowControl w:val="0"/>
              <w:autoSpaceDE w:val="0"/>
              <w:autoSpaceDN w:val="0"/>
              <w:adjustRightInd w:val="0"/>
              <w:spacing w:line="240" w:lineRule="atLeast"/>
              <w:rPr>
                <w:color w:val="000000"/>
                <w:sz w:val="22"/>
                <w:szCs w:val="22"/>
              </w:rPr>
            </w:pPr>
            <w:r>
              <w:rPr>
                <w:color w:val="000000"/>
                <w:sz w:val="22"/>
                <w:szCs w:val="22"/>
              </w:rPr>
              <w:t>Марковское МО</w:t>
            </w:r>
          </w:p>
        </w:tc>
        <w:tc>
          <w:tcPr>
            <w:tcW w:w="2836" w:type="dxa"/>
            <w:vMerge/>
            <w:shd w:val="clear" w:color="auto" w:fill="auto"/>
          </w:tcPr>
          <w:p w:rsidR="00242F8D" w:rsidRPr="00AB2EE2" w:rsidRDefault="00242F8D" w:rsidP="00D40E29">
            <w:pPr>
              <w:jc w:val="center"/>
            </w:pPr>
          </w:p>
        </w:tc>
        <w:tc>
          <w:tcPr>
            <w:tcW w:w="2551" w:type="dxa"/>
            <w:vMerge/>
            <w:shd w:val="clear" w:color="auto" w:fill="auto"/>
          </w:tcPr>
          <w:p w:rsidR="00242F8D" w:rsidRPr="00AB2EE2" w:rsidRDefault="00242F8D" w:rsidP="00D40E29">
            <w:pPr>
              <w:jc w:val="center"/>
            </w:pPr>
          </w:p>
        </w:tc>
        <w:tc>
          <w:tcPr>
            <w:tcW w:w="2410" w:type="dxa"/>
            <w:vMerge/>
            <w:shd w:val="clear" w:color="auto" w:fill="auto"/>
          </w:tcPr>
          <w:p w:rsidR="00242F8D" w:rsidRPr="00AB2EE2" w:rsidRDefault="00242F8D" w:rsidP="00D40E29">
            <w:pPr>
              <w:jc w:val="center"/>
            </w:pPr>
          </w:p>
        </w:tc>
      </w:tr>
      <w:tr w:rsidR="00242F8D" w:rsidRPr="00B44B49" w:rsidTr="00D40E29">
        <w:tc>
          <w:tcPr>
            <w:tcW w:w="2410" w:type="dxa"/>
            <w:shd w:val="clear" w:color="auto" w:fill="auto"/>
          </w:tcPr>
          <w:p w:rsidR="00242F8D" w:rsidRPr="00B44B49" w:rsidRDefault="00242F8D" w:rsidP="00D40E29">
            <w:pPr>
              <w:widowControl w:val="0"/>
              <w:autoSpaceDE w:val="0"/>
              <w:autoSpaceDN w:val="0"/>
              <w:adjustRightInd w:val="0"/>
              <w:spacing w:line="240" w:lineRule="atLeast"/>
              <w:rPr>
                <w:sz w:val="22"/>
                <w:szCs w:val="22"/>
              </w:rPr>
            </w:pPr>
            <w:r>
              <w:rPr>
                <w:color w:val="000000"/>
                <w:sz w:val="22"/>
                <w:szCs w:val="22"/>
              </w:rPr>
              <w:t>Молодежниское МО</w:t>
            </w:r>
          </w:p>
        </w:tc>
        <w:tc>
          <w:tcPr>
            <w:tcW w:w="2836" w:type="dxa"/>
            <w:vMerge/>
            <w:shd w:val="clear" w:color="auto" w:fill="auto"/>
          </w:tcPr>
          <w:p w:rsidR="00242F8D" w:rsidRPr="00AB2EE2" w:rsidRDefault="00242F8D" w:rsidP="00D40E29">
            <w:pPr>
              <w:jc w:val="center"/>
            </w:pPr>
          </w:p>
        </w:tc>
        <w:tc>
          <w:tcPr>
            <w:tcW w:w="2551" w:type="dxa"/>
            <w:vMerge/>
            <w:shd w:val="clear" w:color="auto" w:fill="auto"/>
          </w:tcPr>
          <w:p w:rsidR="00242F8D" w:rsidRPr="00AB2EE2" w:rsidRDefault="00242F8D" w:rsidP="00D40E29">
            <w:pPr>
              <w:jc w:val="center"/>
            </w:pPr>
          </w:p>
        </w:tc>
        <w:tc>
          <w:tcPr>
            <w:tcW w:w="2410" w:type="dxa"/>
            <w:vMerge/>
            <w:shd w:val="clear" w:color="auto" w:fill="auto"/>
          </w:tcPr>
          <w:p w:rsidR="00242F8D" w:rsidRPr="00AB2EE2" w:rsidRDefault="00242F8D" w:rsidP="00D40E29">
            <w:pPr>
              <w:jc w:val="center"/>
            </w:pPr>
          </w:p>
        </w:tc>
      </w:tr>
      <w:tr w:rsidR="00242F8D" w:rsidRPr="00B44B49" w:rsidTr="00D40E29">
        <w:tc>
          <w:tcPr>
            <w:tcW w:w="2410" w:type="dxa"/>
            <w:shd w:val="clear" w:color="auto" w:fill="auto"/>
          </w:tcPr>
          <w:p w:rsidR="00242F8D" w:rsidRDefault="00242F8D" w:rsidP="00D40E29">
            <w:pPr>
              <w:widowControl w:val="0"/>
              <w:autoSpaceDE w:val="0"/>
              <w:autoSpaceDN w:val="0"/>
              <w:adjustRightInd w:val="0"/>
              <w:spacing w:line="240" w:lineRule="atLeast"/>
              <w:rPr>
                <w:color w:val="000000"/>
                <w:sz w:val="22"/>
                <w:szCs w:val="22"/>
              </w:rPr>
            </w:pPr>
            <w:r>
              <w:rPr>
                <w:color w:val="000000"/>
                <w:sz w:val="22"/>
                <w:szCs w:val="22"/>
              </w:rPr>
              <w:t>Никольское МО</w:t>
            </w:r>
          </w:p>
        </w:tc>
        <w:tc>
          <w:tcPr>
            <w:tcW w:w="2836" w:type="dxa"/>
            <w:vMerge/>
            <w:shd w:val="clear" w:color="auto" w:fill="auto"/>
          </w:tcPr>
          <w:p w:rsidR="00242F8D" w:rsidRPr="00AB2EE2" w:rsidRDefault="00242F8D" w:rsidP="00D40E29">
            <w:pPr>
              <w:jc w:val="center"/>
            </w:pPr>
          </w:p>
        </w:tc>
        <w:tc>
          <w:tcPr>
            <w:tcW w:w="2551" w:type="dxa"/>
            <w:vMerge/>
            <w:shd w:val="clear" w:color="auto" w:fill="auto"/>
          </w:tcPr>
          <w:p w:rsidR="00242F8D" w:rsidRPr="00AB2EE2" w:rsidRDefault="00242F8D" w:rsidP="00D40E29">
            <w:pPr>
              <w:jc w:val="center"/>
            </w:pPr>
          </w:p>
        </w:tc>
        <w:tc>
          <w:tcPr>
            <w:tcW w:w="2410" w:type="dxa"/>
            <w:vMerge/>
            <w:shd w:val="clear" w:color="auto" w:fill="auto"/>
          </w:tcPr>
          <w:p w:rsidR="00242F8D" w:rsidRPr="00AB2EE2" w:rsidRDefault="00242F8D" w:rsidP="00D40E29">
            <w:pPr>
              <w:jc w:val="center"/>
            </w:pPr>
          </w:p>
        </w:tc>
      </w:tr>
      <w:tr w:rsidR="00242F8D" w:rsidRPr="00B44B49" w:rsidTr="00D40E29">
        <w:tc>
          <w:tcPr>
            <w:tcW w:w="2410" w:type="dxa"/>
            <w:shd w:val="clear" w:color="auto" w:fill="auto"/>
          </w:tcPr>
          <w:p w:rsidR="00242F8D" w:rsidRPr="00B44B49" w:rsidRDefault="00242F8D" w:rsidP="00D40E29">
            <w:pPr>
              <w:widowControl w:val="0"/>
              <w:autoSpaceDE w:val="0"/>
              <w:autoSpaceDN w:val="0"/>
              <w:adjustRightInd w:val="0"/>
              <w:spacing w:line="240" w:lineRule="atLeast"/>
              <w:rPr>
                <w:color w:val="000000"/>
                <w:sz w:val="22"/>
                <w:szCs w:val="22"/>
              </w:rPr>
            </w:pPr>
            <w:r>
              <w:rPr>
                <w:color w:val="000000"/>
                <w:sz w:val="22"/>
                <w:szCs w:val="22"/>
              </w:rPr>
              <w:t>Оёкское МО</w:t>
            </w:r>
          </w:p>
        </w:tc>
        <w:tc>
          <w:tcPr>
            <w:tcW w:w="2836" w:type="dxa"/>
            <w:vMerge/>
            <w:shd w:val="clear" w:color="auto" w:fill="auto"/>
          </w:tcPr>
          <w:p w:rsidR="00242F8D" w:rsidRPr="00AB2EE2" w:rsidRDefault="00242F8D" w:rsidP="00D40E29">
            <w:pPr>
              <w:jc w:val="center"/>
            </w:pPr>
          </w:p>
        </w:tc>
        <w:tc>
          <w:tcPr>
            <w:tcW w:w="2551" w:type="dxa"/>
            <w:vMerge/>
            <w:shd w:val="clear" w:color="auto" w:fill="auto"/>
          </w:tcPr>
          <w:p w:rsidR="00242F8D" w:rsidRPr="00AB2EE2" w:rsidRDefault="00242F8D" w:rsidP="00D40E29">
            <w:pPr>
              <w:jc w:val="center"/>
            </w:pPr>
          </w:p>
        </w:tc>
        <w:tc>
          <w:tcPr>
            <w:tcW w:w="2410" w:type="dxa"/>
            <w:vMerge/>
            <w:shd w:val="clear" w:color="auto" w:fill="auto"/>
          </w:tcPr>
          <w:p w:rsidR="00242F8D" w:rsidRPr="00AB2EE2" w:rsidRDefault="00242F8D" w:rsidP="00D40E29">
            <w:pPr>
              <w:jc w:val="center"/>
            </w:pPr>
          </w:p>
        </w:tc>
      </w:tr>
      <w:tr w:rsidR="00242F8D" w:rsidRPr="00B44B49" w:rsidTr="00D40E29">
        <w:tc>
          <w:tcPr>
            <w:tcW w:w="2410" w:type="dxa"/>
            <w:shd w:val="clear" w:color="auto" w:fill="auto"/>
          </w:tcPr>
          <w:p w:rsidR="00242F8D" w:rsidRPr="00B44B49" w:rsidRDefault="00242F8D" w:rsidP="00D40E29">
            <w:pPr>
              <w:widowControl w:val="0"/>
              <w:autoSpaceDE w:val="0"/>
              <w:autoSpaceDN w:val="0"/>
              <w:adjustRightInd w:val="0"/>
              <w:spacing w:line="240" w:lineRule="atLeast"/>
              <w:rPr>
                <w:sz w:val="22"/>
                <w:szCs w:val="22"/>
              </w:rPr>
            </w:pPr>
            <w:r>
              <w:rPr>
                <w:color w:val="000000"/>
                <w:sz w:val="22"/>
                <w:szCs w:val="22"/>
              </w:rPr>
              <w:t>Ревякинское МО</w:t>
            </w:r>
          </w:p>
        </w:tc>
        <w:tc>
          <w:tcPr>
            <w:tcW w:w="2836" w:type="dxa"/>
            <w:vMerge/>
            <w:shd w:val="clear" w:color="auto" w:fill="auto"/>
          </w:tcPr>
          <w:p w:rsidR="00242F8D" w:rsidRPr="00AB2EE2" w:rsidRDefault="00242F8D" w:rsidP="00D40E29">
            <w:pPr>
              <w:jc w:val="center"/>
            </w:pPr>
          </w:p>
        </w:tc>
        <w:tc>
          <w:tcPr>
            <w:tcW w:w="2551" w:type="dxa"/>
            <w:vMerge/>
            <w:shd w:val="clear" w:color="auto" w:fill="auto"/>
          </w:tcPr>
          <w:p w:rsidR="00242F8D" w:rsidRPr="00AB2EE2" w:rsidRDefault="00242F8D" w:rsidP="00D40E29">
            <w:pPr>
              <w:jc w:val="center"/>
            </w:pPr>
          </w:p>
        </w:tc>
        <w:tc>
          <w:tcPr>
            <w:tcW w:w="2410" w:type="dxa"/>
            <w:vMerge/>
            <w:shd w:val="clear" w:color="auto" w:fill="auto"/>
          </w:tcPr>
          <w:p w:rsidR="00242F8D" w:rsidRPr="00AB2EE2" w:rsidRDefault="00242F8D" w:rsidP="00D40E29">
            <w:pPr>
              <w:jc w:val="center"/>
            </w:pPr>
          </w:p>
        </w:tc>
      </w:tr>
      <w:tr w:rsidR="00242F8D" w:rsidRPr="00B44B49" w:rsidTr="00D40E29">
        <w:tc>
          <w:tcPr>
            <w:tcW w:w="2410" w:type="dxa"/>
            <w:shd w:val="clear" w:color="auto" w:fill="auto"/>
          </w:tcPr>
          <w:p w:rsidR="00242F8D" w:rsidRDefault="00242F8D" w:rsidP="00D40E29">
            <w:pPr>
              <w:widowControl w:val="0"/>
              <w:autoSpaceDE w:val="0"/>
              <w:autoSpaceDN w:val="0"/>
              <w:adjustRightInd w:val="0"/>
              <w:spacing w:line="240" w:lineRule="atLeast"/>
              <w:rPr>
                <w:color w:val="000000"/>
                <w:sz w:val="22"/>
                <w:szCs w:val="22"/>
              </w:rPr>
            </w:pPr>
            <w:r>
              <w:rPr>
                <w:color w:val="000000"/>
                <w:sz w:val="22"/>
                <w:szCs w:val="22"/>
              </w:rPr>
              <w:t>Смоленское МО</w:t>
            </w:r>
          </w:p>
        </w:tc>
        <w:tc>
          <w:tcPr>
            <w:tcW w:w="2836" w:type="dxa"/>
            <w:vMerge/>
            <w:shd w:val="clear" w:color="auto" w:fill="auto"/>
          </w:tcPr>
          <w:p w:rsidR="00242F8D" w:rsidRPr="00AB2EE2" w:rsidRDefault="00242F8D" w:rsidP="00D40E29">
            <w:pPr>
              <w:jc w:val="center"/>
            </w:pPr>
          </w:p>
        </w:tc>
        <w:tc>
          <w:tcPr>
            <w:tcW w:w="2551" w:type="dxa"/>
            <w:vMerge/>
            <w:shd w:val="clear" w:color="auto" w:fill="auto"/>
          </w:tcPr>
          <w:p w:rsidR="00242F8D" w:rsidRPr="00AB2EE2" w:rsidRDefault="00242F8D" w:rsidP="00D40E29">
            <w:pPr>
              <w:jc w:val="center"/>
            </w:pPr>
          </w:p>
        </w:tc>
        <w:tc>
          <w:tcPr>
            <w:tcW w:w="2410" w:type="dxa"/>
            <w:vMerge/>
            <w:shd w:val="clear" w:color="auto" w:fill="auto"/>
          </w:tcPr>
          <w:p w:rsidR="00242F8D" w:rsidRPr="00AB2EE2" w:rsidRDefault="00242F8D" w:rsidP="00D40E29">
            <w:pPr>
              <w:jc w:val="center"/>
            </w:pPr>
          </w:p>
        </w:tc>
      </w:tr>
      <w:tr w:rsidR="00242F8D" w:rsidRPr="00B44B49" w:rsidTr="00D40E29">
        <w:tc>
          <w:tcPr>
            <w:tcW w:w="2410" w:type="dxa"/>
            <w:shd w:val="clear" w:color="auto" w:fill="auto"/>
          </w:tcPr>
          <w:p w:rsidR="00242F8D" w:rsidRDefault="00242F8D" w:rsidP="00D40E29">
            <w:pPr>
              <w:widowControl w:val="0"/>
              <w:autoSpaceDE w:val="0"/>
              <w:autoSpaceDN w:val="0"/>
              <w:adjustRightInd w:val="0"/>
              <w:spacing w:line="240" w:lineRule="atLeast"/>
              <w:rPr>
                <w:color w:val="000000"/>
                <w:sz w:val="22"/>
                <w:szCs w:val="22"/>
              </w:rPr>
            </w:pPr>
            <w:r>
              <w:rPr>
                <w:color w:val="000000"/>
                <w:sz w:val="22"/>
                <w:szCs w:val="22"/>
              </w:rPr>
              <w:t>Сосновоборское МО</w:t>
            </w:r>
          </w:p>
        </w:tc>
        <w:tc>
          <w:tcPr>
            <w:tcW w:w="2836" w:type="dxa"/>
            <w:vMerge/>
            <w:shd w:val="clear" w:color="auto" w:fill="auto"/>
          </w:tcPr>
          <w:p w:rsidR="00242F8D" w:rsidRPr="00AB2EE2" w:rsidRDefault="00242F8D" w:rsidP="00D40E29">
            <w:pPr>
              <w:jc w:val="center"/>
            </w:pPr>
          </w:p>
        </w:tc>
        <w:tc>
          <w:tcPr>
            <w:tcW w:w="2551" w:type="dxa"/>
            <w:vMerge/>
            <w:shd w:val="clear" w:color="auto" w:fill="auto"/>
          </w:tcPr>
          <w:p w:rsidR="00242F8D" w:rsidRPr="00AB2EE2" w:rsidRDefault="00242F8D" w:rsidP="00D40E29">
            <w:pPr>
              <w:jc w:val="center"/>
            </w:pPr>
          </w:p>
        </w:tc>
        <w:tc>
          <w:tcPr>
            <w:tcW w:w="2410" w:type="dxa"/>
            <w:vMerge/>
            <w:shd w:val="clear" w:color="auto" w:fill="auto"/>
          </w:tcPr>
          <w:p w:rsidR="00242F8D" w:rsidRPr="00AB2EE2" w:rsidRDefault="00242F8D" w:rsidP="00D40E29">
            <w:pPr>
              <w:jc w:val="center"/>
            </w:pPr>
          </w:p>
        </w:tc>
      </w:tr>
      <w:tr w:rsidR="00242F8D" w:rsidRPr="00B44B49" w:rsidTr="00D40E29">
        <w:tc>
          <w:tcPr>
            <w:tcW w:w="2410" w:type="dxa"/>
            <w:shd w:val="clear" w:color="auto" w:fill="auto"/>
          </w:tcPr>
          <w:p w:rsidR="00242F8D" w:rsidRPr="00B44B49" w:rsidRDefault="00242F8D" w:rsidP="00D40E29">
            <w:pPr>
              <w:widowControl w:val="0"/>
              <w:autoSpaceDE w:val="0"/>
              <w:autoSpaceDN w:val="0"/>
              <w:adjustRightInd w:val="0"/>
              <w:spacing w:line="240" w:lineRule="atLeast"/>
              <w:rPr>
                <w:color w:val="000000"/>
                <w:sz w:val="22"/>
                <w:szCs w:val="22"/>
              </w:rPr>
            </w:pPr>
            <w:r>
              <w:rPr>
                <w:color w:val="000000"/>
                <w:sz w:val="22"/>
                <w:szCs w:val="22"/>
              </w:rPr>
              <w:t>Уриковское МО</w:t>
            </w:r>
          </w:p>
        </w:tc>
        <w:tc>
          <w:tcPr>
            <w:tcW w:w="2836" w:type="dxa"/>
            <w:vMerge/>
            <w:shd w:val="clear" w:color="auto" w:fill="auto"/>
          </w:tcPr>
          <w:p w:rsidR="00242F8D" w:rsidRPr="00AB2EE2" w:rsidRDefault="00242F8D" w:rsidP="00D40E29">
            <w:pPr>
              <w:jc w:val="center"/>
            </w:pPr>
          </w:p>
        </w:tc>
        <w:tc>
          <w:tcPr>
            <w:tcW w:w="2551" w:type="dxa"/>
            <w:vMerge/>
            <w:shd w:val="clear" w:color="auto" w:fill="auto"/>
          </w:tcPr>
          <w:p w:rsidR="00242F8D" w:rsidRPr="00AB2EE2" w:rsidRDefault="00242F8D" w:rsidP="00D40E29">
            <w:pPr>
              <w:jc w:val="center"/>
            </w:pPr>
          </w:p>
        </w:tc>
        <w:tc>
          <w:tcPr>
            <w:tcW w:w="2410" w:type="dxa"/>
            <w:vMerge/>
            <w:shd w:val="clear" w:color="auto" w:fill="auto"/>
          </w:tcPr>
          <w:p w:rsidR="00242F8D" w:rsidRPr="00AB2EE2" w:rsidRDefault="00242F8D" w:rsidP="00D40E29">
            <w:pPr>
              <w:jc w:val="center"/>
            </w:pPr>
          </w:p>
        </w:tc>
      </w:tr>
      <w:tr w:rsidR="00242F8D" w:rsidRPr="00B44B49" w:rsidTr="00D40E29">
        <w:tc>
          <w:tcPr>
            <w:tcW w:w="2410" w:type="dxa"/>
            <w:shd w:val="clear" w:color="auto" w:fill="auto"/>
          </w:tcPr>
          <w:p w:rsidR="00242F8D" w:rsidRPr="00B44B49" w:rsidRDefault="00242F8D" w:rsidP="00D40E29">
            <w:pPr>
              <w:widowControl w:val="0"/>
              <w:autoSpaceDE w:val="0"/>
              <w:autoSpaceDN w:val="0"/>
              <w:adjustRightInd w:val="0"/>
              <w:spacing w:line="240" w:lineRule="atLeast"/>
              <w:rPr>
                <w:sz w:val="22"/>
                <w:szCs w:val="22"/>
              </w:rPr>
            </w:pPr>
            <w:r>
              <w:rPr>
                <w:color w:val="000000"/>
                <w:sz w:val="22"/>
                <w:szCs w:val="22"/>
              </w:rPr>
              <w:t>Усть-Балейское МО</w:t>
            </w:r>
          </w:p>
        </w:tc>
        <w:tc>
          <w:tcPr>
            <w:tcW w:w="2836" w:type="dxa"/>
            <w:vMerge/>
            <w:shd w:val="clear" w:color="auto" w:fill="auto"/>
          </w:tcPr>
          <w:p w:rsidR="00242F8D" w:rsidRPr="00AB2EE2" w:rsidRDefault="00242F8D" w:rsidP="00D40E29">
            <w:pPr>
              <w:jc w:val="center"/>
            </w:pPr>
          </w:p>
        </w:tc>
        <w:tc>
          <w:tcPr>
            <w:tcW w:w="2551" w:type="dxa"/>
            <w:vMerge/>
            <w:shd w:val="clear" w:color="auto" w:fill="auto"/>
          </w:tcPr>
          <w:p w:rsidR="00242F8D" w:rsidRPr="00AB2EE2" w:rsidRDefault="00242F8D" w:rsidP="00D40E29">
            <w:pPr>
              <w:jc w:val="center"/>
            </w:pPr>
          </w:p>
        </w:tc>
        <w:tc>
          <w:tcPr>
            <w:tcW w:w="2410" w:type="dxa"/>
            <w:vMerge/>
            <w:shd w:val="clear" w:color="auto" w:fill="auto"/>
          </w:tcPr>
          <w:p w:rsidR="00242F8D" w:rsidRPr="00AB2EE2" w:rsidRDefault="00242F8D" w:rsidP="00D40E29">
            <w:pPr>
              <w:jc w:val="center"/>
            </w:pPr>
          </w:p>
        </w:tc>
      </w:tr>
      <w:tr w:rsidR="00242F8D" w:rsidRPr="00B44B49" w:rsidTr="00D40E29">
        <w:tc>
          <w:tcPr>
            <w:tcW w:w="2410" w:type="dxa"/>
            <w:shd w:val="clear" w:color="auto" w:fill="auto"/>
          </w:tcPr>
          <w:p w:rsidR="00242F8D" w:rsidRPr="00B44B49" w:rsidRDefault="00242F8D" w:rsidP="00D40E29">
            <w:pPr>
              <w:widowControl w:val="0"/>
              <w:autoSpaceDE w:val="0"/>
              <w:autoSpaceDN w:val="0"/>
              <w:adjustRightInd w:val="0"/>
              <w:spacing w:line="240" w:lineRule="atLeast"/>
              <w:rPr>
                <w:color w:val="000000"/>
                <w:sz w:val="22"/>
                <w:szCs w:val="22"/>
              </w:rPr>
            </w:pPr>
            <w:r>
              <w:rPr>
                <w:color w:val="000000"/>
                <w:sz w:val="22"/>
                <w:szCs w:val="22"/>
              </w:rPr>
              <w:t>Усть-Удинское МО</w:t>
            </w:r>
          </w:p>
        </w:tc>
        <w:tc>
          <w:tcPr>
            <w:tcW w:w="2836" w:type="dxa"/>
            <w:vMerge/>
            <w:shd w:val="clear" w:color="auto" w:fill="auto"/>
          </w:tcPr>
          <w:p w:rsidR="00242F8D" w:rsidRPr="00AB2EE2" w:rsidRDefault="00242F8D" w:rsidP="00D40E29">
            <w:pPr>
              <w:jc w:val="center"/>
            </w:pPr>
          </w:p>
        </w:tc>
        <w:tc>
          <w:tcPr>
            <w:tcW w:w="2551" w:type="dxa"/>
            <w:vMerge/>
            <w:shd w:val="clear" w:color="auto" w:fill="auto"/>
          </w:tcPr>
          <w:p w:rsidR="00242F8D" w:rsidRPr="00AB2EE2" w:rsidRDefault="00242F8D" w:rsidP="00D40E29">
            <w:pPr>
              <w:jc w:val="center"/>
            </w:pPr>
          </w:p>
        </w:tc>
        <w:tc>
          <w:tcPr>
            <w:tcW w:w="2410" w:type="dxa"/>
            <w:vMerge/>
            <w:shd w:val="clear" w:color="auto" w:fill="auto"/>
          </w:tcPr>
          <w:p w:rsidR="00242F8D" w:rsidRPr="00AB2EE2" w:rsidRDefault="00242F8D" w:rsidP="00D40E29">
            <w:pPr>
              <w:jc w:val="center"/>
            </w:pPr>
          </w:p>
        </w:tc>
      </w:tr>
      <w:tr w:rsidR="00242F8D" w:rsidRPr="00B44B49" w:rsidTr="00D40E29">
        <w:tc>
          <w:tcPr>
            <w:tcW w:w="2410" w:type="dxa"/>
            <w:shd w:val="clear" w:color="auto" w:fill="auto"/>
          </w:tcPr>
          <w:p w:rsidR="00242F8D" w:rsidRPr="00B44B49" w:rsidRDefault="00242F8D" w:rsidP="00D40E29">
            <w:pPr>
              <w:widowControl w:val="0"/>
              <w:autoSpaceDE w:val="0"/>
              <w:autoSpaceDN w:val="0"/>
              <w:adjustRightInd w:val="0"/>
              <w:spacing w:line="240" w:lineRule="atLeast"/>
              <w:rPr>
                <w:color w:val="000000"/>
                <w:sz w:val="22"/>
                <w:szCs w:val="22"/>
              </w:rPr>
            </w:pPr>
            <w:r>
              <w:rPr>
                <w:color w:val="000000"/>
                <w:sz w:val="22"/>
                <w:szCs w:val="22"/>
              </w:rPr>
              <w:t>Ушаковское МО</w:t>
            </w:r>
          </w:p>
        </w:tc>
        <w:tc>
          <w:tcPr>
            <w:tcW w:w="2836" w:type="dxa"/>
            <w:vMerge/>
            <w:shd w:val="clear" w:color="auto" w:fill="auto"/>
          </w:tcPr>
          <w:p w:rsidR="00242F8D" w:rsidRPr="00AB2EE2" w:rsidRDefault="00242F8D" w:rsidP="00D40E29">
            <w:pPr>
              <w:jc w:val="center"/>
            </w:pPr>
          </w:p>
        </w:tc>
        <w:tc>
          <w:tcPr>
            <w:tcW w:w="2551" w:type="dxa"/>
            <w:vMerge/>
            <w:shd w:val="clear" w:color="auto" w:fill="auto"/>
          </w:tcPr>
          <w:p w:rsidR="00242F8D" w:rsidRPr="00AB2EE2" w:rsidRDefault="00242F8D" w:rsidP="00D40E29">
            <w:pPr>
              <w:jc w:val="center"/>
            </w:pPr>
          </w:p>
        </w:tc>
        <w:tc>
          <w:tcPr>
            <w:tcW w:w="2410" w:type="dxa"/>
            <w:vMerge/>
            <w:shd w:val="clear" w:color="auto" w:fill="auto"/>
          </w:tcPr>
          <w:p w:rsidR="00242F8D" w:rsidRPr="00AB2EE2" w:rsidRDefault="00242F8D" w:rsidP="00D40E29">
            <w:pPr>
              <w:jc w:val="center"/>
            </w:pPr>
          </w:p>
        </w:tc>
      </w:tr>
      <w:tr w:rsidR="00242F8D" w:rsidRPr="00B44B49" w:rsidTr="00D40E29">
        <w:tc>
          <w:tcPr>
            <w:tcW w:w="2410" w:type="dxa"/>
            <w:shd w:val="clear" w:color="auto" w:fill="auto"/>
          </w:tcPr>
          <w:p w:rsidR="00242F8D" w:rsidRDefault="00242F8D" w:rsidP="00D40E29">
            <w:pPr>
              <w:widowControl w:val="0"/>
              <w:autoSpaceDE w:val="0"/>
              <w:autoSpaceDN w:val="0"/>
              <w:adjustRightInd w:val="0"/>
              <w:spacing w:line="240" w:lineRule="atLeast"/>
              <w:rPr>
                <w:color w:val="000000"/>
                <w:sz w:val="22"/>
                <w:szCs w:val="22"/>
              </w:rPr>
            </w:pPr>
            <w:r>
              <w:rPr>
                <w:color w:val="000000"/>
                <w:sz w:val="22"/>
                <w:szCs w:val="22"/>
              </w:rPr>
              <w:t>Хомутовское МО</w:t>
            </w:r>
          </w:p>
        </w:tc>
        <w:tc>
          <w:tcPr>
            <w:tcW w:w="2836" w:type="dxa"/>
            <w:vMerge/>
            <w:shd w:val="clear" w:color="auto" w:fill="auto"/>
          </w:tcPr>
          <w:p w:rsidR="00242F8D" w:rsidRPr="00AB2EE2" w:rsidRDefault="00242F8D" w:rsidP="00D40E29">
            <w:pPr>
              <w:jc w:val="center"/>
            </w:pPr>
          </w:p>
        </w:tc>
        <w:tc>
          <w:tcPr>
            <w:tcW w:w="2551" w:type="dxa"/>
            <w:vMerge/>
            <w:shd w:val="clear" w:color="auto" w:fill="auto"/>
          </w:tcPr>
          <w:p w:rsidR="00242F8D" w:rsidRPr="00AB2EE2" w:rsidRDefault="00242F8D" w:rsidP="00D40E29">
            <w:pPr>
              <w:jc w:val="center"/>
            </w:pPr>
          </w:p>
        </w:tc>
        <w:tc>
          <w:tcPr>
            <w:tcW w:w="2410" w:type="dxa"/>
            <w:vMerge/>
            <w:shd w:val="clear" w:color="auto" w:fill="auto"/>
          </w:tcPr>
          <w:p w:rsidR="00242F8D" w:rsidRPr="00AB2EE2" w:rsidRDefault="00242F8D" w:rsidP="00D40E29">
            <w:pPr>
              <w:jc w:val="center"/>
            </w:pPr>
          </w:p>
        </w:tc>
      </w:tr>
      <w:tr w:rsidR="00242F8D" w:rsidRPr="00B44B49" w:rsidTr="00D40E29">
        <w:tc>
          <w:tcPr>
            <w:tcW w:w="2410" w:type="dxa"/>
            <w:shd w:val="clear" w:color="auto" w:fill="auto"/>
          </w:tcPr>
          <w:p w:rsidR="00242F8D" w:rsidRPr="00B44B49" w:rsidRDefault="00242F8D" w:rsidP="00D40E29">
            <w:pPr>
              <w:widowControl w:val="0"/>
              <w:autoSpaceDE w:val="0"/>
              <w:autoSpaceDN w:val="0"/>
              <w:adjustRightInd w:val="0"/>
              <w:spacing w:line="240" w:lineRule="atLeast"/>
              <w:rPr>
                <w:color w:val="000000"/>
                <w:sz w:val="22"/>
                <w:szCs w:val="22"/>
              </w:rPr>
            </w:pPr>
            <w:r>
              <w:rPr>
                <w:color w:val="000000"/>
                <w:sz w:val="22"/>
                <w:szCs w:val="22"/>
              </w:rPr>
              <w:t>Ширяевское МО</w:t>
            </w:r>
          </w:p>
        </w:tc>
        <w:tc>
          <w:tcPr>
            <w:tcW w:w="2836" w:type="dxa"/>
            <w:vMerge/>
            <w:shd w:val="clear" w:color="auto" w:fill="auto"/>
          </w:tcPr>
          <w:p w:rsidR="00242F8D" w:rsidRPr="00AB2EE2" w:rsidRDefault="00242F8D" w:rsidP="00D40E29">
            <w:pPr>
              <w:jc w:val="center"/>
            </w:pPr>
          </w:p>
        </w:tc>
        <w:tc>
          <w:tcPr>
            <w:tcW w:w="2551" w:type="dxa"/>
            <w:vMerge/>
            <w:shd w:val="clear" w:color="auto" w:fill="auto"/>
          </w:tcPr>
          <w:p w:rsidR="00242F8D" w:rsidRPr="00AB2EE2" w:rsidRDefault="00242F8D" w:rsidP="00D40E29">
            <w:pPr>
              <w:jc w:val="center"/>
            </w:pPr>
          </w:p>
        </w:tc>
        <w:tc>
          <w:tcPr>
            <w:tcW w:w="2410" w:type="dxa"/>
            <w:vMerge/>
            <w:shd w:val="clear" w:color="auto" w:fill="auto"/>
          </w:tcPr>
          <w:p w:rsidR="00242F8D" w:rsidRPr="00AB2EE2" w:rsidRDefault="00242F8D" w:rsidP="00D40E29">
            <w:pPr>
              <w:jc w:val="center"/>
            </w:pPr>
          </w:p>
        </w:tc>
      </w:tr>
    </w:tbl>
    <w:p w:rsidR="00242F8D" w:rsidRDefault="00242F8D" w:rsidP="00242F8D">
      <w:pPr>
        <w:jc w:val="both"/>
        <w:rPr>
          <w:sz w:val="20"/>
          <w:szCs w:val="20"/>
        </w:rPr>
      </w:pPr>
      <w:r w:rsidRPr="003E1012">
        <w:rPr>
          <w:sz w:val="20"/>
          <w:szCs w:val="20"/>
        </w:rPr>
        <w:t>* - возможно размещение малокомплектных учреждений «начальная школа-детский сад», размещение учреждений II и III ступеней обучения в местных, подрайонных и районных центрах межселенного значение с обеспечением транспортной доступности.</w:t>
      </w:r>
    </w:p>
    <w:p w:rsidR="00242F8D" w:rsidRDefault="00242F8D" w:rsidP="00242F8D">
      <w:pPr>
        <w:rPr>
          <w:sz w:val="20"/>
          <w:szCs w:val="20"/>
        </w:rPr>
      </w:pPr>
    </w:p>
    <w:p w:rsidR="00242F8D" w:rsidRDefault="00242F8D" w:rsidP="00242F8D">
      <w:pPr>
        <w:ind w:firstLine="709"/>
        <w:jc w:val="both"/>
        <w:rPr>
          <w:b/>
        </w:rPr>
      </w:pPr>
      <w:r>
        <w:rPr>
          <w:b/>
        </w:rPr>
        <w:t xml:space="preserve">Расчетные показатели максимально допустимого уровня территориальной доступности объектов образования местного значения для населения </w:t>
      </w:r>
      <w:r w:rsidRPr="008F5B7A">
        <w:rPr>
          <w:b/>
        </w:rPr>
        <w:t>Иркутского районного муниципального образования</w:t>
      </w:r>
      <w:r>
        <w:rPr>
          <w:b/>
        </w:rPr>
        <w:t>.</w:t>
      </w:r>
    </w:p>
    <w:p w:rsidR="00242F8D" w:rsidRPr="00110BCE" w:rsidRDefault="00242F8D" w:rsidP="00242F8D">
      <w:pPr>
        <w:ind w:firstLine="709"/>
        <w:jc w:val="both"/>
      </w:pPr>
      <w:r w:rsidRPr="00110BCE">
        <w:t>Д</w:t>
      </w:r>
      <w:r>
        <w:t xml:space="preserve"> </w:t>
      </w:r>
      <w:r w:rsidRPr="00110BCE">
        <w:t>- расчетный показатель максимально-допустимого уровня территориальной доступности объектов образования местного значения.</w:t>
      </w:r>
    </w:p>
    <w:p w:rsidR="00242F8D" w:rsidRPr="00110BCE" w:rsidRDefault="00242F8D" w:rsidP="00242F8D">
      <w:pPr>
        <w:ind w:firstLine="709"/>
        <w:jc w:val="both"/>
      </w:pPr>
      <w:r w:rsidRPr="00110BCE">
        <w:t>Д</w:t>
      </w:r>
      <w:r w:rsidRPr="00B24A6E">
        <w:rPr>
          <w:i/>
        </w:rPr>
        <w:t>б</w:t>
      </w:r>
      <w:r w:rsidRPr="00110BCE">
        <w:t xml:space="preserve"> –</w:t>
      </w:r>
      <w:r>
        <w:t xml:space="preserve"> </w:t>
      </w:r>
      <w:r w:rsidRPr="00110BCE">
        <w:t>базовые показатели для определения территориальной доступности объектов образования.</w:t>
      </w:r>
    </w:p>
    <w:p w:rsidR="00242F8D" w:rsidRDefault="00242F8D" w:rsidP="00242F8D">
      <w:pPr>
        <w:ind w:firstLine="709"/>
        <w:jc w:val="both"/>
      </w:pPr>
      <w:r w:rsidRPr="00110BCE">
        <w:t>К</w:t>
      </w:r>
      <w:r w:rsidRPr="00B24A6E">
        <w:rPr>
          <w:i/>
        </w:rPr>
        <w:t>пк</w:t>
      </w:r>
      <w:r w:rsidRPr="00110BCE">
        <w:t xml:space="preserve"> – коэффициент, учитывающий природно-климатические условия.</w:t>
      </w:r>
    </w:p>
    <w:p w:rsidR="00242F8D" w:rsidRPr="006F2234" w:rsidRDefault="00242F8D" w:rsidP="00242F8D">
      <w:pPr>
        <w:jc w:val="right"/>
      </w:pPr>
      <w:r w:rsidRPr="006F2234">
        <w:t xml:space="preserve">Таблица </w:t>
      </w:r>
      <w:r>
        <w:t>12</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2836"/>
        <w:gridCol w:w="2551"/>
        <w:gridCol w:w="2410"/>
      </w:tblGrid>
      <w:tr w:rsidR="00242F8D" w:rsidRPr="00B44B49" w:rsidTr="00D40E29">
        <w:tc>
          <w:tcPr>
            <w:tcW w:w="2410" w:type="dxa"/>
            <w:shd w:val="clear" w:color="auto" w:fill="auto"/>
          </w:tcPr>
          <w:p w:rsidR="00242F8D" w:rsidRPr="00B44B49" w:rsidRDefault="00242F8D" w:rsidP="00D40E29">
            <w:pPr>
              <w:jc w:val="center"/>
              <w:rPr>
                <w:b/>
              </w:rPr>
            </w:pPr>
          </w:p>
        </w:tc>
        <w:tc>
          <w:tcPr>
            <w:tcW w:w="7797" w:type="dxa"/>
            <w:gridSpan w:val="3"/>
            <w:shd w:val="clear" w:color="auto" w:fill="auto"/>
          </w:tcPr>
          <w:p w:rsidR="00242F8D" w:rsidRPr="00F83E86" w:rsidRDefault="00242F8D" w:rsidP="00D40E29">
            <w:pPr>
              <w:jc w:val="center"/>
            </w:pPr>
            <w:r>
              <w:t xml:space="preserve">Муниципальные образования </w:t>
            </w:r>
            <w:r w:rsidRPr="00F16ED1">
              <w:t>Иркутского районного муниципального образования</w:t>
            </w:r>
          </w:p>
        </w:tc>
      </w:tr>
      <w:tr w:rsidR="00242F8D" w:rsidRPr="00B44B49" w:rsidTr="00D40E29">
        <w:trPr>
          <w:cantSplit/>
          <w:trHeight w:val="1560"/>
        </w:trPr>
        <w:tc>
          <w:tcPr>
            <w:tcW w:w="2410" w:type="dxa"/>
            <w:shd w:val="clear" w:color="auto" w:fill="auto"/>
          </w:tcPr>
          <w:p w:rsidR="00242F8D" w:rsidRPr="00B44B49" w:rsidRDefault="00242F8D" w:rsidP="00D40E29">
            <w:pPr>
              <w:ind w:right="-108"/>
              <w:jc w:val="center"/>
              <w:rPr>
                <w:b/>
              </w:rPr>
            </w:pPr>
          </w:p>
        </w:tc>
        <w:tc>
          <w:tcPr>
            <w:tcW w:w="2836" w:type="dxa"/>
            <w:shd w:val="clear" w:color="auto" w:fill="auto"/>
            <w:textDirection w:val="btLr"/>
          </w:tcPr>
          <w:p w:rsidR="00242F8D" w:rsidRPr="00674089" w:rsidRDefault="00242F8D" w:rsidP="00D40E29">
            <w:pPr>
              <w:jc w:val="center"/>
            </w:pPr>
            <w:r w:rsidRPr="00674089">
              <w:t>Дошкольные</w:t>
            </w:r>
          </w:p>
          <w:p w:rsidR="00242F8D" w:rsidRPr="00674089" w:rsidRDefault="00242F8D" w:rsidP="00D40E29">
            <w:pPr>
              <w:jc w:val="center"/>
            </w:pPr>
            <w:r>
              <w:t>о</w:t>
            </w:r>
            <w:r w:rsidRPr="00674089">
              <w:t>бразовательные организации</w:t>
            </w:r>
          </w:p>
          <w:p w:rsidR="00242F8D" w:rsidRPr="00AB2EE2" w:rsidRDefault="00242F8D" w:rsidP="00D40E29">
            <w:pPr>
              <w:ind w:left="113" w:right="113"/>
              <w:jc w:val="center"/>
            </w:pPr>
          </w:p>
        </w:tc>
        <w:tc>
          <w:tcPr>
            <w:tcW w:w="2551" w:type="dxa"/>
            <w:shd w:val="clear" w:color="auto" w:fill="auto"/>
            <w:textDirection w:val="btLr"/>
          </w:tcPr>
          <w:p w:rsidR="00242F8D" w:rsidRDefault="00242F8D" w:rsidP="00D40E29">
            <w:pPr>
              <w:jc w:val="center"/>
            </w:pPr>
            <w:r w:rsidRPr="00F22704">
              <w:t>Общеобразовательные организации</w:t>
            </w:r>
          </w:p>
          <w:p w:rsidR="00242F8D" w:rsidRPr="00AB2EE2" w:rsidRDefault="00242F8D" w:rsidP="00D40E29">
            <w:pPr>
              <w:ind w:left="113" w:right="113"/>
              <w:jc w:val="center"/>
            </w:pPr>
          </w:p>
        </w:tc>
        <w:tc>
          <w:tcPr>
            <w:tcW w:w="2410" w:type="dxa"/>
            <w:shd w:val="clear" w:color="auto" w:fill="auto"/>
            <w:textDirection w:val="btLr"/>
          </w:tcPr>
          <w:p w:rsidR="00242F8D" w:rsidRDefault="00242F8D" w:rsidP="00D40E29">
            <w:pPr>
              <w:jc w:val="center"/>
            </w:pPr>
            <w:r>
              <w:t>Организации</w:t>
            </w:r>
          </w:p>
          <w:p w:rsidR="00242F8D" w:rsidRDefault="00242F8D" w:rsidP="00D40E29">
            <w:pPr>
              <w:jc w:val="center"/>
            </w:pPr>
            <w:r>
              <w:t>дополнительного образования</w:t>
            </w:r>
          </w:p>
          <w:p w:rsidR="00242F8D" w:rsidRPr="00AB2EE2" w:rsidRDefault="00242F8D" w:rsidP="00D40E29">
            <w:pPr>
              <w:ind w:left="113" w:right="113"/>
              <w:jc w:val="center"/>
            </w:pPr>
          </w:p>
        </w:tc>
      </w:tr>
      <w:tr w:rsidR="00242F8D" w:rsidRPr="00B44B49" w:rsidTr="00D40E29">
        <w:tc>
          <w:tcPr>
            <w:tcW w:w="2410" w:type="dxa"/>
            <w:shd w:val="clear" w:color="auto" w:fill="auto"/>
          </w:tcPr>
          <w:p w:rsidR="00242F8D" w:rsidRPr="008E45F5" w:rsidRDefault="00242F8D" w:rsidP="00D40E29">
            <w:r w:rsidRPr="008E45F5">
              <w:t>Формула расчета</w:t>
            </w:r>
          </w:p>
        </w:tc>
        <w:tc>
          <w:tcPr>
            <w:tcW w:w="2836" w:type="dxa"/>
            <w:shd w:val="clear" w:color="auto" w:fill="auto"/>
          </w:tcPr>
          <w:p w:rsidR="00242F8D" w:rsidRPr="008E45F5" w:rsidRDefault="00242F8D" w:rsidP="00D40E29">
            <w:pPr>
              <w:jc w:val="center"/>
            </w:pPr>
            <w:r w:rsidRPr="008E45F5">
              <w:t>Д=Д</w:t>
            </w:r>
            <w:r w:rsidRPr="00B24A6E">
              <w:rPr>
                <w:i/>
              </w:rPr>
              <w:t>б</w:t>
            </w:r>
            <w:r w:rsidRPr="008E45F5">
              <w:t>* К</w:t>
            </w:r>
            <w:r w:rsidRPr="00B24A6E">
              <w:rPr>
                <w:i/>
              </w:rPr>
              <w:t>пк</w:t>
            </w:r>
          </w:p>
        </w:tc>
        <w:tc>
          <w:tcPr>
            <w:tcW w:w="2551" w:type="dxa"/>
            <w:shd w:val="clear" w:color="auto" w:fill="auto"/>
          </w:tcPr>
          <w:p w:rsidR="00242F8D" w:rsidRPr="008E45F5" w:rsidRDefault="00242F8D" w:rsidP="00D40E29">
            <w:pPr>
              <w:jc w:val="center"/>
            </w:pPr>
            <w:r w:rsidRPr="008E45F5">
              <w:t>Д=Д</w:t>
            </w:r>
            <w:r w:rsidRPr="00B24A6E">
              <w:rPr>
                <w:i/>
              </w:rPr>
              <w:t>б</w:t>
            </w:r>
            <w:r w:rsidRPr="008E45F5">
              <w:t>* К</w:t>
            </w:r>
            <w:r w:rsidRPr="00B24A6E">
              <w:rPr>
                <w:i/>
              </w:rPr>
              <w:t>пк</w:t>
            </w:r>
          </w:p>
        </w:tc>
        <w:tc>
          <w:tcPr>
            <w:tcW w:w="2410" w:type="dxa"/>
            <w:shd w:val="clear" w:color="auto" w:fill="auto"/>
          </w:tcPr>
          <w:p w:rsidR="00242F8D" w:rsidRDefault="00242F8D" w:rsidP="00D40E29">
            <w:pPr>
              <w:jc w:val="center"/>
            </w:pPr>
            <w:r w:rsidRPr="008E45F5">
              <w:t>Д=Д</w:t>
            </w:r>
            <w:r w:rsidRPr="00B24A6E">
              <w:rPr>
                <w:i/>
              </w:rPr>
              <w:t>б</w:t>
            </w:r>
          </w:p>
        </w:tc>
      </w:tr>
      <w:tr w:rsidR="00242F8D" w:rsidRPr="00B44B49" w:rsidTr="00D40E29">
        <w:tc>
          <w:tcPr>
            <w:tcW w:w="2410" w:type="dxa"/>
            <w:shd w:val="clear" w:color="auto" w:fill="auto"/>
          </w:tcPr>
          <w:p w:rsidR="00242F8D" w:rsidRPr="00B44B49" w:rsidRDefault="00242F8D" w:rsidP="00D40E29">
            <w:pPr>
              <w:widowControl w:val="0"/>
              <w:autoSpaceDE w:val="0"/>
              <w:autoSpaceDN w:val="0"/>
              <w:adjustRightInd w:val="0"/>
              <w:spacing w:line="240" w:lineRule="atLeast"/>
              <w:rPr>
                <w:sz w:val="22"/>
                <w:szCs w:val="22"/>
              </w:rPr>
            </w:pPr>
            <w:r>
              <w:rPr>
                <w:color w:val="000000"/>
                <w:sz w:val="22"/>
                <w:szCs w:val="22"/>
              </w:rPr>
              <w:t>Большереченское МО</w:t>
            </w:r>
            <w:r w:rsidRPr="00B44B49">
              <w:rPr>
                <w:color w:val="000000"/>
                <w:sz w:val="22"/>
                <w:szCs w:val="22"/>
              </w:rPr>
              <w:t xml:space="preserve"> </w:t>
            </w:r>
          </w:p>
        </w:tc>
        <w:tc>
          <w:tcPr>
            <w:tcW w:w="2836" w:type="dxa"/>
            <w:vMerge w:val="restart"/>
            <w:shd w:val="clear" w:color="auto" w:fill="auto"/>
          </w:tcPr>
          <w:p w:rsidR="00242F8D" w:rsidRPr="00092559" w:rsidRDefault="00242F8D" w:rsidP="00D40E29">
            <w:pPr>
              <w:jc w:val="center"/>
              <w:rPr>
                <w:sz w:val="20"/>
                <w:szCs w:val="20"/>
              </w:rPr>
            </w:pPr>
          </w:p>
          <w:p w:rsidR="00242F8D" w:rsidRPr="00092559" w:rsidRDefault="00242F8D" w:rsidP="00D40E29">
            <w:pPr>
              <w:jc w:val="center"/>
              <w:rPr>
                <w:sz w:val="20"/>
                <w:szCs w:val="20"/>
              </w:rPr>
            </w:pPr>
          </w:p>
          <w:p w:rsidR="00242F8D" w:rsidRPr="00092559" w:rsidRDefault="00242F8D" w:rsidP="00D40E29">
            <w:pPr>
              <w:jc w:val="center"/>
              <w:rPr>
                <w:sz w:val="20"/>
                <w:szCs w:val="20"/>
              </w:rPr>
            </w:pPr>
          </w:p>
          <w:p w:rsidR="00242F8D" w:rsidRPr="00092559" w:rsidRDefault="00242F8D" w:rsidP="00D40E29">
            <w:pPr>
              <w:jc w:val="center"/>
              <w:rPr>
                <w:sz w:val="20"/>
                <w:szCs w:val="20"/>
              </w:rPr>
            </w:pPr>
          </w:p>
          <w:p w:rsidR="00242F8D" w:rsidRDefault="00242F8D" w:rsidP="00D40E29">
            <w:pPr>
              <w:jc w:val="center"/>
            </w:pPr>
            <w:r>
              <w:t xml:space="preserve">в городском населенном пункте: при многоэтажной застройке Д=300*1=300 м, при малоэтажной застройке  Д=500*1=500 м; </w:t>
            </w:r>
          </w:p>
          <w:p w:rsidR="00242F8D" w:rsidRPr="00092559" w:rsidRDefault="00242F8D" w:rsidP="00D40E29">
            <w:pPr>
              <w:jc w:val="center"/>
              <w:rPr>
                <w:sz w:val="20"/>
                <w:szCs w:val="20"/>
              </w:rPr>
            </w:pPr>
            <w:r>
              <w:t>в сельских населенных пунктах Д=500*1=500 м.</w:t>
            </w:r>
          </w:p>
        </w:tc>
        <w:tc>
          <w:tcPr>
            <w:tcW w:w="2551" w:type="dxa"/>
            <w:vMerge w:val="restart"/>
            <w:shd w:val="clear" w:color="auto" w:fill="auto"/>
          </w:tcPr>
          <w:p w:rsidR="00242F8D" w:rsidRPr="00092559" w:rsidRDefault="00242F8D" w:rsidP="00D40E29">
            <w:pPr>
              <w:jc w:val="center"/>
              <w:rPr>
                <w:sz w:val="20"/>
                <w:szCs w:val="20"/>
              </w:rPr>
            </w:pPr>
          </w:p>
          <w:p w:rsidR="00242F8D" w:rsidRPr="00092559" w:rsidRDefault="00242F8D" w:rsidP="00D40E29">
            <w:pPr>
              <w:rPr>
                <w:sz w:val="20"/>
                <w:szCs w:val="20"/>
              </w:rPr>
            </w:pPr>
          </w:p>
          <w:p w:rsidR="00242F8D" w:rsidRPr="00092559" w:rsidRDefault="00242F8D" w:rsidP="00D40E29">
            <w:pPr>
              <w:jc w:val="center"/>
              <w:rPr>
                <w:sz w:val="20"/>
                <w:szCs w:val="20"/>
              </w:rPr>
            </w:pPr>
          </w:p>
          <w:p w:rsidR="00242F8D" w:rsidRPr="00092559" w:rsidRDefault="00242F8D" w:rsidP="00D40E29">
            <w:pPr>
              <w:jc w:val="center"/>
              <w:rPr>
                <w:sz w:val="20"/>
                <w:szCs w:val="20"/>
              </w:rPr>
            </w:pPr>
            <w:r>
              <w:t>в городском населенном пункте  Д=750*1=750 м (для начальных классов Д=500*1=500 м) в сельской местности на расстоянии транспортной доступности: для учащихся I ступени обучения – 15 минут (в одну сторону), для учащихся II-III ступеней – не более 50 минут (в одну сторону)*</w:t>
            </w:r>
          </w:p>
        </w:tc>
        <w:tc>
          <w:tcPr>
            <w:tcW w:w="2410" w:type="dxa"/>
            <w:vMerge w:val="restart"/>
            <w:shd w:val="clear" w:color="auto" w:fill="auto"/>
          </w:tcPr>
          <w:p w:rsidR="00242F8D" w:rsidRPr="00092559" w:rsidRDefault="00242F8D" w:rsidP="00D40E29">
            <w:pPr>
              <w:jc w:val="center"/>
              <w:rPr>
                <w:sz w:val="20"/>
                <w:szCs w:val="20"/>
              </w:rPr>
            </w:pPr>
          </w:p>
          <w:p w:rsidR="00242F8D" w:rsidRPr="00092559" w:rsidRDefault="00242F8D" w:rsidP="00D40E29">
            <w:pPr>
              <w:jc w:val="center"/>
              <w:rPr>
                <w:sz w:val="20"/>
                <w:szCs w:val="20"/>
              </w:rPr>
            </w:pPr>
          </w:p>
          <w:p w:rsidR="00242F8D" w:rsidRPr="00092559" w:rsidRDefault="00242F8D" w:rsidP="00D40E29">
            <w:pPr>
              <w:jc w:val="center"/>
              <w:rPr>
                <w:sz w:val="20"/>
                <w:szCs w:val="20"/>
              </w:rPr>
            </w:pPr>
          </w:p>
          <w:p w:rsidR="00242F8D" w:rsidRPr="00092559" w:rsidRDefault="00242F8D" w:rsidP="00D40E29">
            <w:pPr>
              <w:jc w:val="center"/>
              <w:rPr>
                <w:sz w:val="20"/>
                <w:szCs w:val="20"/>
              </w:rPr>
            </w:pPr>
            <w:r>
              <w:t>в городском населенном пункте на расстоянии транспортной доступности не более 30 мин, в сельских населенных пунктах – не более 60 мин.</w:t>
            </w:r>
          </w:p>
        </w:tc>
      </w:tr>
      <w:tr w:rsidR="00242F8D" w:rsidRPr="00B44B49" w:rsidTr="00D40E29">
        <w:tc>
          <w:tcPr>
            <w:tcW w:w="2410" w:type="dxa"/>
            <w:shd w:val="clear" w:color="auto" w:fill="auto"/>
          </w:tcPr>
          <w:p w:rsidR="00242F8D" w:rsidRDefault="00242F8D" w:rsidP="00D40E29">
            <w:pPr>
              <w:widowControl w:val="0"/>
              <w:autoSpaceDE w:val="0"/>
              <w:autoSpaceDN w:val="0"/>
              <w:adjustRightInd w:val="0"/>
              <w:spacing w:line="240" w:lineRule="atLeast"/>
              <w:rPr>
                <w:color w:val="000000"/>
                <w:sz w:val="22"/>
                <w:szCs w:val="22"/>
              </w:rPr>
            </w:pPr>
            <w:r>
              <w:rPr>
                <w:color w:val="000000"/>
                <w:sz w:val="22"/>
                <w:szCs w:val="22"/>
              </w:rPr>
              <w:lastRenderedPageBreak/>
              <w:t>Голоустненское МО</w:t>
            </w:r>
          </w:p>
        </w:tc>
        <w:tc>
          <w:tcPr>
            <w:tcW w:w="2836" w:type="dxa"/>
            <w:vMerge/>
            <w:shd w:val="clear" w:color="auto" w:fill="auto"/>
          </w:tcPr>
          <w:p w:rsidR="00242F8D" w:rsidRPr="00AB2EE2" w:rsidRDefault="00242F8D" w:rsidP="00D40E29">
            <w:pPr>
              <w:jc w:val="center"/>
            </w:pPr>
          </w:p>
        </w:tc>
        <w:tc>
          <w:tcPr>
            <w:tcW w:w="2551" w:type="dxa"/>
            <w:vMerge/>
            <w:shd w:val="clear" w:color="auto" w:fill="auto"/>
          </w:tcPr>
          <w:p w:rsidR="00242F8D" w:rsidRPr="00AB2EE2" w:rsidRDefault="00242F8D" w:rsidP="00D40E29">
            <w:pPr>
              <w:jc w:val="center"/>
            </w:pPr>
          </w:p>
        </w:tc>
        <w:tc>
          <w:tcPr>
            <w:tcW w:w="2410" w:type="dxa"/>
            <w:vMerge/>
            <w:shd w:val="clear" w:color="auto" w:fill="auto"/>
          </w:tcPr>
          <w:p w:rsidR="00242F8D" w:rsidRPr="00AB2EE2" w:rsidRDefault="00242F8D" w:rsidP="00D40E29">
            <w:pPr>
              <w:jc w:val="center"/>
            </w:pPr>
          </w:p>
        </w:tc>
      </w:tr>
      <w:tr w:rsidR="00242F8D" w:rsidRPr="00B44B49" w:rsidTr="00D40E29">
        <w:tc>
          <w:tcPr>
            <w:tcW w:w="2410" w:type="dxa"/>
            <w:shd w:val="clear" w:color="auto" w:fill="auto"/>
          </w:tcPr>
          <w:p w:rsidR="00242F8D" w:rsidRDefault="00242F8D" w:rsidP="00D40E29">
            <w:pPr>
              <w:widowControl w:val="0"/>
              <w:autoSpaceDE w:val="0"/>
              <w:autoSpaceDN w:val="0"/>
              <w:adjustRightInd w:val="0"/>
              <w:spacing w:line="240" w:lineRule="atLeast"/>
              <w:rPr>
                <w:color w:val="000000"/>
                <w:sz w:val="22"/>
                <w:szCs w:val="22"/>
              </w:rPr>
            </w:pPr>
            <w:r>
              <w:rPr>
                <w:color w:val="000000"/>
                <w:sz w:val="22"/>
                <w:szCs w:val="22"/>
              </w:rPr>
              <w:lastRenderedPageBreak/>
              <w:t>Гороховское МО</w:t>
            </w:r>
          </w:p>
        </w:tc>
        <w:tc>
          <w:tcPr>
            <w:tcW w:w="2836" w:type="dxa"/>
            <w:vMerge/>
            <w:shd w:val="clear" w:color="auto" w:fill="auto"/>
          </w:tcPr>
          <w:p w:rsidR="00242F8D" w:rsidRPr="00AB2EE2" w:rsidRDefault="00242F8D" w:rsidP="00D40E29">
            <w:pPr>
              <w:jc w:val="center"/>
            </w:pPr>
          </w:p>
        </w:tc>
        <w:tc>
          <w:tcPr>
            <w:tcW w:w="2551" w:type="dxa"/>
            <w:vMerge/>
            <w:shd w:val="clear" w:color="auto" w:fill="auto"/>
          </w:tcPr>
          <w:p w:rsidR="00242F8D" w:rsidRPr="00AB2EE2" w:rsidRDefault="00242F8D" w:rsidP="00D40E29">
            <w:pPr>
              <w:jc w:val="center"/>
            </w:pPr>
          </w:p>
        </w:tc>
        <w:tc>
          <w:tcPr>
            <w:tcW w:w="2410" w:type="dxa"/>
            <w:vMerge/>
            <w:shd w:val="clear" w:color="auto" w:fill="auto"/>
          </w:tcPr>
          <w:p w:rsidR="00242F8D" w:rsidRPr="00AB2EE2" w:rsidRDefault="00242F8D" w:rsidP="00D40E29">
            <w:pPr>
              <w:jc w:val="center"/>
            </w:pPr>
          </w:p>
        </w:tc>
      </w:tr>
      <w:tr w:rsidR="00242F8D" w:rsidRPr="00B44B49" w:rsidTr="00D40E29">
        <w:tc>
          <w:tcPr>
            <w:tcW w:w="2410" w:type="dxa"/>
            <w:shd w:val="clear" w:color="auto" w:fill="auto"/>
          </w:tcPr>
          <w:p w:rsidR="00242F8D" w:rsidRPr="00B44B49" w:rsidRDefault="00242F8D" w:rsidP="00D40E29">
            <w:pPr>
              <w:widowControl w:val="0"/>
              <w:autoSpaceDE w:val="0"/>
              <w:autoSpaceDN w:val="0"/>
              <w:adjustRightInd w:val="0"/>
              <w:spacing w:line="240" w:lineRule="atLeast"/>
              <w:rPr>
                <w:sz w:val="22"/>
                <w:szCs w:val="22"/>
              </w:rPr>
            </w:pPr>
            <w:r w:rsidRPr="005B0E7A">
              <w:t>Дзержинское МО</w:t>
            </w:r>
          </w:p>
        </w:tc>
        <w:tc>
          <w:tcPr>
            <w:tcW w:w="2836" w:type="dxa"/>
            <w:vMerge/>
            <w:shd w:val="clear" w:color="auto" w:fill="auto"/>
          </w:tcPr>
          <w:p w:rsidR="00242F8D" w:rsidRPr="00AB2EE2" w:rsidRDefault="00242F8D" w:rsidP="00D40E29">
            <w:pPr>
              <w:jc w:val="center"/>
            </w:pPr>
          </w:p>
        </w:tc>
        <w:tc>
          <w:tcPr>
            <w:tcW w:w="2551" w:type="dxa"/>
            <w:vMerge/>
            <w:shd w:val="clear" w:color="auto" w:fill="auto"/>
          </w:tcPr>
          <w:p w:rsidR="00242F8D" w:rsidRPr="00AB2EE2" w:rsidRDefault="00242F8D" w:rsidP="00D40E29">
            <w:pPr>
              <w:jc w:val="center"/>
            </w:pPr>
          </w:p>
        </w:tc>
        <w:tc>
          <w:tcPr>
            <w:tcW w:w="2410" w:type="dxa"/>
            <w:vMerge/>
            <w:shd w:val="clear" w:color="auto" w:fill="auto"/>
          </w:tcPr>
          <w:p w:rsidR="00242F8D" w:rsidRPr="00AB2EE2" w:rsidRDefault="00242F8D" w:rsidP="00D40E29">
            <w:pPr>
              <w:jc w:val="center"/>
            </w:pPr>
          </w:p>
        </w:tc>
      </w:tr>
      <w:tr w:rsidR="00242F8D" w:rsidRPr="00B44B49" w:rsidTr="00D40E29">
        <w:tc>
          <w:tcPr>
            <w:tcW w:w="2410" w:type="dxa"/>
            <w:shd w:val="clear" w:color="auto" w:fill="auto"/>
          </w:tcPr>
          <w:p w:rsidR="00242F8D" w:rsidRDefault="00242F8D" w:rsidP="00D40E29">
            <w:pPr>
              <w:widowControl w:val="0"/>
              <w:autoSpaceDE w:val="0"/>
              <w:autoSpaceDN w:val="0"/>
              <w:adjustRightInd w:val="0"/>
              <w:spacing w:line="240" w:lineRule="atLeast"/>
              <w:rPr>
                <w:color w:val="000000"/>
                <w:sz w:val="22"/>
                <w:szCs w:val="22"/>
              </w:rPr>
            </w:pPr>
            <w:r>
              <w:rPr>
                <w:color w:val="000000"/>
                <w:sz w:val="22"/>
                <w:szCs w:val="22"/>
              </w:rPr>
              <w:t>Карлукское МО</w:t>
            </w:r>
          </w:p>
        </w:tc>
        <w:tc>
          <w:tcPr>
            <w:tcW w:w="2836" w:type="dxa"/>
            <w:vMerge/>
            <w:shd w:val="clear" w:color="auto" w:fill="auto"/>
          </w:tcPr>
          <w:p w:rsidR="00242F8D" w:rsidRPr="00AB2EE2" w:rsidRDefault="00242F8D" w:rsidP="00D40E29">
            <w:pPr>
              <w:jc w:val="center"/>
            </w:pPr>
          </w:p>
        </w:tc>
        <w:tc>
          <w:tcPr>
            <w:tcW w:w="2551" w:type="dxa"/>
            <w:vMerge/>
            <w:shd w:val="clear" w:color="auto" w:fill="auto"/>
          </w:tcPr>
          <w:p w:rsidR="00242F8D" w:rsidRPr="00AB2EE2" w:rsidRDefault="00242F8D" w:rsidP="00D40E29">
            <w:pPr>
              <w:jc w:val="center"/>
            </w:pPr>
          </w:p>
        </w:tc>
        <w:tc>
          <w:tcPr>
            <w:tcW w:w="2410" w:type="dxa"/>
            <w:vMerge/>
            <w:shd w:val="clear" w:color="auto" w:fill="auto"/>
          </w:tcPr>
          <w:p w:rsidR="00242F8D" w:rsidRPr="00AB2EE2" w:rsidRDefault="00242F8D" w:rsidP="00D40E29">
            <w:pPr>
              <w:jc w:val="center"/>
            </w:pPr>
          </w:p>
        </w:tc>
      </w:tr>
      <w:tr w:rsidR="00242F8D" w:rsidRPr="00B44B49" w:rsidTr="00D40E29">
        <w:tc>
          <w:tcPr>
            <w:tcW w:w="2410" w:type="dxa"/>
            <w:shd w:val="clear" w:color="auto" w:fill="auto"/>
          </w:tcPr>
          <w:p w:rsidR="00242F8D" w:rsidRDefault="00242F8D" w:rsidP="00D40E29">
            <w:pPr>
              <w:widowControl w:val="0"/>
              <w:autoSpaceDE w:val="0"/>
              <w:autoSpaceDN w:val="0"/>
              <w:adjustRightInd w:val="0"/>
              <w:spacing w:line="240" w:lineRule="atLeast"/>
              <w:rPr>
                <w:color w:val="000000"/>
                <w:sz w:val="22"/>
                <w:szCs w:val="22"/>
              </w:rPr>
            </w:pPr>
            <w:r>
              <w:rPr>
                <w:color w:val="000000"/>
                <w:sz w:val="22"/>
                <w:szCs w:val="22"/>
              </w:rPr>
              <w:t>Листвянское МО</w:t>
            </w:r>
          </w:p>
        </w:tc>
        <w:tc>
          <w:tcPr>
            <w:tcW w:w="2836" w:type="dxa"/>
            <w:vMerge/>
            <w:shd w:val="clear" w:color="auto" w:fill="auto"/>
          </w:tcPr>
          <w:p w:rsidR="00242F8D" w:rsidRPr="00AB2EE2" w:rsidRDefault="00242F8D" w:rsidP="00D40E29">
            <w:pPr>
              <w:jc w:val="center"/>
            </w:pPr>
          </w:p>
        </w:tc>
        <w:tc>
          <w:tcPr>
            <w:tcW w:w="2551" w:type="dxa"/>
            <w:vMerge/>
            <w:shd w:val="clear" w:color="auto" w:fill="auto"/>
          </w:tcPr>
          <w:p w:rsidR="00242F8D" w:rsidRPr="00AB2EE2" w:rsidRDefault="00242F8D" w:rsidP="00D40E29">
            <w:pPr>
              <w:jc w:val="center"/>
            </w:pPr>
          </w:p>
        </w:tc>
        <w:tc>
          <w:tcPr>
            <w:tcW w:w="2410" w:type="dxa"/>
            <w:vMerge/>
            <w:shd w:val="clear" w:color="auto" w:fill="auto"/>
          </w:tcPr>
          <w:p w:rsidR="00242F8D" w:rsidRPr="00AB2EE2" w:rsidRDefault="00242F8D" w:rsidP="00D40E29">
            <w:pPr>
              <w:jc w:val="center"/>
            </w:pPr>
          </w:p>
        </w:tc>
      </w:tr>
      <w:tr w:rsidR="00242F8D" w:rsidRPr="00B44B49" w:rsidTr="00D40E29">
        <w:tc>
          <w:tcPr>
            <w:tcW w:w="2410" w:type="dxa"/>
            <w:shd w:val="clear" w:color="auto" w:fill="auto"/>
          </w:tcPr>
          <w:p w:rsidR="00242F8D" w:rsidRDefault="00242F8D" w:rsidP="00D40E29">
            <w:pPr>
              <w:widowControl w:val="0"/>
              <w:autoSpaceDE w:val="0"/>
              <w:autoSpaceDN w:val="0"/>
              <w:adjustRightInd w:val="0"/>
              <w:spacing w:line="240" w:lineRule="atLeast"/>
              <w:rPr>
                <w:color w:val="000000"/>
                <w:sz w:val="22"/>
                <w:szCs w:val="22"/>
              </w:rPr>
            </w:pPr>
            <w:r>
              <w:rPr>
                <w:color w:val="000000"/>
                <w:sz w:val="22"/>
                <w:szCs w:val="22"/>
              </w:rPr>
              <w:t>Максимовское МО</w:t>
            </w:r>
          </w:p>
        </w:tc>
        <w:tc>
          <w:tcPr>
            <w:tcW w:w="2836" w:type="dxa"/>
            <w:vMerge/>
            <w:shd w:val="clear" w:color="auto" w:fill="auto"/>
          </w:tcPr>
          <w:p w:rsidR="00242F8D" w:rsidRPr="00AB2EE2" w:rsidRDefault="00242F8D" w:rsidP="00D40E29">
            <w:pPr>
              <w:jc w:val="center"/>
            </w:pPr>
          </w:p>
        </w:tc>
        <w:tc>
          <w:tcPr>
            <w:tcW w:w="2551" w:type="dxa"/>
            <w:vMerge/>
            <w:shd w:val="clear" w:color="auto" w:fill="auto"/>
          </w:tcPr>
          <w:p w:rsidR="00242F8D" w:rsidRPr="00AB2EE2" w:rsidRDefault="00242F8D" w:rsidP="00D40E29">
            <w:pPr>
              <w:jc w:val="center"/>
            </w:pPr>
          </w:p>
        </w:tc>
        <w:tc>
          <w:tcPr>
            <w:tcW w:w="2410" w:type="dxa"/>
            <w:vMerge/>
            <w:shd w:val="clear" w:color="auto" w:fill="auto"/>
          </w:tcPr>
          <w:p w:rsidR="00242F8D" w:rsidRPr="00AB2EE2" w:rsidRDefault="00242F8D" w:rsidP="00D40E29">
            <w:pPr>
              <w:jc w:val="center"/>
            </w:pPr>
          </w:p>
        </w:tc>
      </w:tr>
      <w:tr w:rsidR="00242F8D" w:rsidRPr="00B44B49" w:rsidTr="00D40E29">
        <w:tc>
          <w:tcPr>
            <w:tcW w:w="2410" w:type="dxa"/>
            <w:shd w:val="clear" w:color="auto" w:fill="auto"/>
          </w:tcPr>
          <w:p w:rsidR="00242F8D" w:rsidRDefault="00242F8D" w:rsidP="00D40E29">
            <w:pPr>
              <w:widowControl w:val="0"/>
              <w:autoSpaceDE w:val="0"/>
              <w:autoSpaceDN w:val="0"/>
              <w:adjustRightInd w:val="0"/>
              <w:spacing w:line="240" w:lineRule="atLeast"/>
              <w:rPr>
                <w:color w:val="000000"/>
                <w:sz w:val="22"/>
                <w:szCs w:val="22"/>
              </w:rPr>
            </w:pPr>
            <w:r>
              <w:rPr>
                <w:color w:val="000000"/>
                <w:sz w:val="22"/>
                <w:szCs w:val="22"/>
              </w:rPr>
              <w:t>Мамонское МО</w:t>
            </w:r>
          </w:p>
        </w:tc>
        <w:tc>
          <w:tcPr>
            <w:tcW w:w="2836" w:type="dxa"/>
            <w:vMerge/>
            <w:shd w:val="clear" w:color="auto" w:fill="auto"/>
          </w:tcPr>
          <w:p w:rsidR="00242F8D" w:rsidRPr="00AB2EE2" w:rsidRDefault="00242F8D" w:rsidP="00D40E29">
            <w:pPr>
              <w:jc w:val="center"/>
            </w:pPr>
          </w:p>
        </w:tc>
        <w:tc>
          <w:tcPr>
            <w:tcW w:w="2551" w:type="dxa"/>
            <w:vMerge/>
            <w:shd w:val="clear" w:color="auto" w:fill="auto"/>
          </w:tcPr>
          <w:p w:rsidR="00242F8D" w:rsidRPr="00AB2EE2" w:rsidRDefault="00242F8D" w:rsidP="00D40E29">
            <w:pPr>
              <w:jc w:val="center"/>
            </w:pPr>
          </w:p>
        </w:tc>
        <w:tc>
          <w:tcPr>
            <w:tcW w:w="2410" w:type="dxa"/>
            <w:vMerge/>
            <w:shd w:val="clear" w:color="auto" w:fill="auto"/>
          </w:tcPr>
          <w:p w:rsidR="00242F8D" w:rsidRPr="00AB2EE2" w:rsidRDefault="00242F8D" w:rsidP="00D40E29">
            <w:pPr>
              <w:jc w:val="center"/>
            </w:pPr>
          </w:p>
        </w:tc>
      </w:tr>
      <w:tr w:rsidR="00242F8D" w:rsidRPr="00B44B49" w:rsidTr="00D40E29">
        <w:tc>
          <w:tcPr>
            <w:tcW w:w="2410" w:type="dxa"/>
            <w:shd w:val="clear" w:color="auto" w:fill="auto"/>
          </w:tcPr>
          <w:p w:rsidR="00242F8D" w:rsidRDefault="00242F8D" w:rsidP="00D40E29">
            <w:pPr>
              <w:widowControl w:val="0"/>
              <w:autoSpaceDE w:val="0"/>
              <w:autoSpaceDN w:val="0"/>
              <w:adjustRightInd w:val="0"/>
              <w:spacing w:line="240" w:lineRule="atLeast"/>
              <w:rPr>
                <w:color w:val="000000"/>
                <w:sz w:val="22"/>
                <w:szCs w:val="22"/>
              </w:rPr>
            </w:pPr>
            <w:r>
              <w:rPr>
                <w:color w:val="000000"/>
                <w:sz w:val="22"/>
                <w:szCs w:val="22"/>
              </w:rPr>
              <w:t>Марковское МО</w:t>
            </w:r>
          </w:p>
        </w:tc>
        <w:tc>
          <w:tcPr>
            <w:tcW w:w="2836" w:type="dxa"/>
            <w:vMerge/>
            <w:shd w:val="clear" w:color="auto" w:fill="auto"/>
          </w:tcPr>
          <w:p w:rsidR="00242F8D" w:rsidRPr="00AB2EE2" w:rsidRDefault="00242F8D" w:rsidP="00D40E29">
            <w:pPr>
              <w:jc w:val="center"/>
            </w:pPr>
          </w:p>
        </w:tc>
        <w:tc>
          <w:tcPr>
            <w:tcW w:w="2551" w:type="dxa"/>
            <w:vMerge/>
            <w:shd w:val="clear" w:color="auto" w:fill="auto"/>
          </w:tcPr>
          <w:p w:rsidR="00242F8D" w:rsidRPr="00AB2EE2" w:rsidRDefault="00242F8D" w:rsidP="00D40E29">
            <w:pPr>
              <w:jc w:val="center"/>
            </w:pPr>
          </w:p>
        </w:tc>
        <w:tc>
          <w:tcPr>
            <w:tcW w:w="2410" w:type="dxa"/>
            <w:vMerge/>
            <w:shd w:val="clear" w:color="auto" w:fill="auto"/>
          </w:tcPr>
          <w:p w:rsidR="00242F8D" w:rsidRPr="00AB2EE2" w:rsidRDefault="00242F8D" w:rsidP="00D40E29">
            <w:pPr>
              <w:jc w:val="center"/>
            </w:pPr>
          </w:p>
        </w:tc>
      </w:tr>
      <w:tr w:rsidR="00242F8D" w:rsidRPr="00B44B49" w:rsidTr="00D40E29">
        <w:tc>
          <w:tcPr>
            <w:tcW w:w="2410" w:type="dxa"/>
            <w:shd w:val="clear" w:color="auto" w:fill="auto"/>
          </w:tcPr>
          <w:p w:rsidR="00242F8D" w:rsidRPr="00B44B49" w:rsidRDefault="00242F8D" w:rsidP="00D40E29">
            <w:pPr>
              <w:widowControl w:val="0"/>
              <w:autoSpaceDE w:val="0"/>
              <w:autoSpaceDN w:val="0"/>
              <w:adjustRightInd w:val="0"/>
              <w:spacing w:line="240" w:lineRule="atLeast"/>
              <w:rPr>
                <w:sz w:val="22"/>
                <w:szCs w:val="22"/>
              </w:rPr>
            </w:pPr>
            <w:r>
              <w:rPr>
                <w:color w:val="000000"/>
                <w:sz w:val="22"/>
                <w:szCs w:val="22"/>
              </w:rPr>
              <w:t>Молодежниское МО</w:t>
            </w:r>
          </w:p>
        </w:tc>
        <w:tc>
          <w:tcPr>
            <w:tcW w:w="2836" w:type="dxa"/>
            <w:vMerge/>
            <w:shd w:val="clear" w:color="auto" w:fill="auto"/>
          </w:tcPr>
          <w:p w:rsidR="00242F8D" w:rsidRPr="00AB2EE2" w:rsidRDefault="00242F8D" w:rsidP="00D40E29">
            <w:pPr>
              <w:jc w:val="center"/>
            </w:pPr>
          </w:p>
        </w:tc>
        <w:tc>
          <w:tcPr>
            <w:tcW w:w="2551" w:type="dxa"/>
            <w:vMerge/>
            <w:shd w:val="clear" w:color="auto" w:fill="auto"/>
          </w:tcPr>
          <w:p w:rsidR="00242F8D" w:rsidRPr="00AB2EE2" w:rsidRDefault="00242F8D" w:rsidP="00D40E29">
            <w:pPr>
              <w:jc w:val="center"/>
            </w:pPr>
          </w:p>
        </w:tc>
        <w:tc>
          <w:tcPr>
            <w:tcW w:w="2410" w:type="dxa"/>
            <w:vMerge/>
            <w:shd w:val="clear" w:color="auto" w:fill="auto"/>
          </w:tcPr>
          <w:p w:rsidR="00242F8D" w:rsidRPr="00AB2EE2" w:rsidRDefault="00242F8D" w:rsidP="00D40E29">
            <w:pPr>
              <w:jc w:val="center"/>
            </w:pPr>
          </w:p>
        </w:tc>
      </w:tr>
      <w:tr w:rsidR="00242F8D" w:rsidRPr="00B44B49" w:rsidTr="00D40E29">
        <w:tc>
          <w:tcPr>
            <w:tcW w:w="2410" w:type="dxa"/>
            <w:shd w:val="clear" w:color="auto" w:fill="auto"/>
          </w:tcPr>
          <w:p w:rsidR="00242F8D" w:rsidRDefault="00242F8D" w:rsidP="00D40E29">
            <w:pPr>
              <w:widowControl w:val="0"/>
              <w:autoSpaceDE w:val="0"/>
              <w:autoSpaceDN w:val="0"/>
              <w:adjustRightInd w:val="0"/>
              <w:spacing w:line="240" w:lineRule="atLeast"/>
              <w:rPr>
                <w:color w:val="000000"/>
                <w:sz w:val="22"/>
                <w:szCs w:val="22"/>
              </w:rPr>
            </w:pPr>
            <w:r>
              <w:rPr>
                <w:color w:val="000000"/>
                <w:sz w:val="22"/>
                <w:szCs w:val="22"/>
              </w:rPr>
              <w:t>Никольское МО</w:t>
            </w:r>
          </w:p>
        </w:tc>
        <w:tc>
          <w:tcPr>
            <w:tcW w:w="2836" w:type="dxa"/>
            <w:vMerge/>
            <w:shd w:val="clear" w:color="auto" w:fill="auto"/>
          </w:tcPr>
          <w:p w:rsidR="00242F8D" w:rsidRPr="00AB2EE2" w:rsidRDefault="00242F8D" w:rsidP="00D40E29">
            <w:pPr>
              <w:jc w:val="center"/>
            </w:pPr>
          </w:p>
        </w:tc>
        <w:tc>
          <w:tcPr>
            <w:tcW w:w="2551" w:type="dxa"/>
            <w:vMerge/>
            <w:shd w:val="clear" w:color="auto" w:fill="auto"/>
          </w:tcPr>
          <w:p w:rsidR="00242F8D" w:rsidRPr="00AB2EE2" w:rsidRDefault="00242F8D" w:rsidP="00D40E29">
            <w:pPr>
              <w:jc w:val="center"/>
            </w:pPr>
          </w:p>
        </w:tc>
        <w:tc>
          <w:tcPr>
            <w:tcW w:w="2410" w:type="dxa"/>
            <w:vMerge/>
            <w:shd w:val="clear" w:color="auto" w:fill="auto"/>
          </w:tcPr>
          <w:p w:rsidR="00242F8D" w:rsidRPr="00AB2EE2" w:rsidRDefault="00242F8D" w:rsidP="00D40E29">
            <w:pPr>
              <w:jc w:val="center"/>
            </w:pPr>
          </w:p>
        </w:tc>
      </w:tr>
      <w:tr w:rsidR="00242F8D" w:rsidRPr="00B44B49" w:rsidTr="00D40E29">
        <w:tc>
          <w:tcPr>
            <w:tcW w:w="2410" w:type="dxa"/>
            <w:shd w:val="clear" w:color="auto" w:fill="auto"/>
          </w:tcPr>
          <w:p w:rsidR="00242F8D" w:rsidRPr="00B44B49" w:rsidRDefault="00242F8D" w:rsidP="00D40E29">
            <w:pPr>
              <w:widowControl w:val="0"/>
              <w:autoSpaceDE w:val="0"/>
              <w:autoSpaceDN w:val="0"/>
              <w:adjustRightInd w:val="0"/>
              <w:spacing w:line="240" w:lineRule="atLeast"/>
              <w:rPr>
                <w:color w:val="000000"/>
                <w:sz w:val="22"/>
                <w:szCs w:val="22"/>
              </w:rPr>
            </w:pPr>
            <w:r>
              <w:rPr>
                <w:color w:val="000000"/>
                <w:sz w:val="22"/>
                <w:szCs w:val="22"/>
              </w:rPr>
              <w:t>Оёкское МО</w:t>
            </w:r>
          </w:p>
        </w:tc>
        <w:tc>
          <w:tcPr>
            <w:tcW w:w="2836" w:type="dxa"/>
            <w:vMerge/>
            <w:shd w:val="clear" w:color="auto" w:fill="auto"/>
          </w:tcPr>
          <w:p w:rsidR="00242F8D" w:rsidRPr="00AB2EE2" w:rsidRDefault="00242F8D" w:rsidP="00D40E29">
            <w:pPr>
              <w:jc w:val="center"/>
            </w:pPr>
          </w:p>
        </w:tc>
        <w:tc>
          <w:tcPr>
            <w:tcW w:w="2551" w:type="dxa"/>
            <w:vMerge/>
            <w:shd w:val="clear" w:color="auto" w:fill="auto"/>
          </w:tcPr>
          <w:p w:rsidR="00242F8D" w:rsidRPr="00AB2EE2" w:rsidRDefault="00242F8D" w:rsidP="00D40E29">
            <w:pPr>
              <w:jc w:val="center"/>
            </w:pPr>
          </w:p>
        </w:tc>
        <w:tc>
          <w:tcPr>
            <w:tcW w:w="2410" w:type="dxa"/>
            <w:vMerge/>
            <w:shd w:val="clear" w:color="auto" w:fill="auto"/>
          </w:tcPr>
          <w:p w:rsidR="00242F8D" w:rsidRPr="00AB2EE2" w:rsidRDefault="00242F8D" w:rsidP="00D40E29">
            <w:pPr>
              <w:jc w:val="center"/>
            </w:pPr>
          </w:p>
        </w:tc>
      </w:tr>
      <w:tr w:rsidR="00242F8D" w:rsidRPr="00B44B49" w:rsidTr="00D40E29">
        <w:tc>
          <w:tcPr>
            <w:tcW w:w="2410" w:type="dxa"/>
            <w:shd w:val="clear" w:color="auto" w:fill="auto"/>
          </w:tcPr>
          <w:p w:rsidR="00242F8D" w:rsidRPr="00B44B49" w:rsidRDefault="00242F8D" w:rsidP="00D40E29">
            <w:pPr>
              <w:widowControl w:val="0"/>
              <w:autoSpaceDE w:val="0"/>
              <w:autoSpaceDN w:val="0"/>
              <w:adjustRightInd w:val="0"/>
              <w:spacing w:line="240" w:lineRule="atLeast"/>
              <w:rPr>
                <w:sz w:val="22"/>
                <w:szCs w:val="22"/>
              </w:rPr>
            </w:pPr>
            <w:r>
              <w:rPr>
                <w:color w:val="000000"/>
                <w:sz w:val="22"/>
                <w:szCs w:val="22"/>
              </w:rPr>
              <w:t>Ревякинское МО</w:t>
            </w:r>
          </w:p>
        </w:tc>
        <w:tc>
          <w:tcPr>
            <w:tcW w:w="2836" w:type="dxa"/>
            <w:vMerge/>
            <w:shd w:val="clear" w:color="auto" w:fill="auto"/>
          </w:tcPr>
          <w:p w:rsidR="00242F8D" w:rsidRPr="00AB2EE2" w:rsidRDefault="00242F8D" w:rsidP="00D40E29">
            <w:pPr>
              <w:jc w:val="center"/>
            </w:pPr>
          </w:p>
        </w:tc>
        <w:tc>
          <w:tcPr>
            <w:tcW w:w="2551" w:type="dxa"/>
            <w:vMerge/>
            <w:shd w:val="clear" w:color="auto" w:fill="auto"/>
          </w:tcPr>
          <w:p w:rsidR="00242F8D" w:rsidRPr="00AB2EE2" w:rsidRDefault="00242F8D" w:rsidP="00D40E29">
            <w:pPr>
              <w:jc w:val="center"/>
            </w:pPr>
          </w:p>
        </w:tc>
        <w:tc>
          <w:tcPr>
            <w:tcW w:w="2410" w:type="dxa"/>
            <w:vMerge/>
            <w:shd w:val="clear" w:color="auto" w:fill="auto"/>
          </w:tcPr>
          <w:p w:rsidR="00242F8D" w:rsidRPr="00AB2EE2" w:rsidRDefault="00242F8D" w:rsidP="00D40E29">
            <w:pPr>
              <w:jc w:val="center"/>
            </w:pPr>
          </w:p>
        </w:tc>
      </w:tr>
      <w:tr w:rsidR="00242F8D" w:rsidRPr="00B44B49" w:rsidTr="00D40E29">
        <w:tc>
          <w:tcPr>
            <w:tcW w:w="2410" w:type="dxa"/>
            <w:shd w:val="clear" w:color="auto" w:fill="auto"/>
          </w:tcPr>
          <w:p w:rsidR="00242F8D" w:rsidRDefault="00242F8D" w:rsidP="00D40E29">
            <w:pPr>
              <w:widowControl w:val="0"/>
              <w:autoSpaceDE w:val="0"/>
              <w:autoSpaceDN w:val="0"/>
              <w:adjustRightInd w:val="0"/>
              <w:spacing w:line="240" w:lineRule="atLeast"/>
              <w:rPr>
                <w:color w:val="000000"/>
                <w:sz w:val="22"/>
                <w:szCs w:val="22"/>
              </w:rPr>
            </w:pPr>
            <w:r>
              <w:rPr>
                <w:color w:val="000000"/>
                <w:sz w:val="22"/>
                <w:szCs w:val="22"/>
              </w:rPr>
              <w:t>Смоленское МО</w:t>
            </w:r>
          </w:p>
        </w:tc>
        <w:tc>
          <w:tcPr>
            <w:tcW w:w="2836" w:type="dxa"/>
            <w:vMerge/>
            <w:shd w:val="clear" w:color="auto" w:fill="auto"/>
          </w:tcPr>
          <w:p w:rsidR="00242F8D" w:rsidRPr="00AB2EE2" w:rsidRDefault="00242F8D" w:rsidP="00D40E29">
            <w:pPr>
              <w:jc w:val="center"/>
            </w:pPr>
          </w:p>
        </w:tc>
        <w:tc>
          <w:tcPr>
            <w:tcW w:w="2551" w:type="dxa"/>
            <w:vMerge/>
            <w:shd w:val="clear" w:color="auto" w:fill="auto"/>
          </w:tcPr>
          <w:p w:rsidR="00242F8D" w:rsidRPr="00AB2EE2" w:rsidRDefault="00242F8D" w:rsidP="00D40E29">
            <w:pPr>
              <w:jc w:val="center"/>
            </w:pPr>
          </w:p>
        </w:tc>
        <w:tc>
          <w:tcPr>
            <w:tcW w:w="2410" w:type="dxa"/>
            <w:vMerge/>
            <w:shd w:val="clear" w:color="auto" w:fill="auto"/>
          </w:tcPr>
          <w:p w:rsidR="00242F8D" w:rsidRPr="00AB2EE2" w:rsidRDefault="00242F8D" w:rsidP="00D40E29">
            <w:pPr>
              <w:jc w:val="center"/>
            </w:pPr>
          </w:p>
        </w:tc>
      </w:tr>
      <w:tr w:rsidR="00242F8D" w:rsidRPr="00B44B49" w:rsidTr="00D40E29">
        <w:tc>
          <w:tcPr>
            <w:tcW w:w="2410" w:type="dxa"/>
            <w:shd w:val="clear" w:color="auto" w:fill="auto"/>
          </w:tcPr>
          <w:p w:rsidR="00242F8D" w:rsidRDefault="00242F8D" w:rsidP="00D40E29">
            <w:pPr>
              <w:widowControl w:val="0"/>
              <w:autoSpaceDE w:val="0"/>
              <w:autoSpaceDN w:val="0"/>
              <w:adjustRightInd w:val="0"/>
              <w:spacing w:line="240" w:lineRule="atLeast"/>
              <w:rPr>
                <w:color w:val="000000"/>
                <w:sz w:val="22"/>
                <w:szCs w:val="22"/>
              </w:rPr>
            </w:pPr>
            <w:r>
              <w:rPr>
                <w:color w:val="000000"/>
                <w:sz w:val="22"/>
                <w:szCs w:val="22"/>
              </w:rPr>
              <w:t>Сосновоборское МО</w:t>
            </w:r>
          </w:p>
        </w:tc>
        <w:tc>
          <w:tcPr>
            <w:tcW w:w="2836" w:type="dxa"/>
            <w:vMerge/>
            <w:shd w:val="clear" w:color="auto" w:fill="auto"/>
          </w:tcPr>
          <w:p w:rsidR="00242F8D" w:rsidRPr="00AB2EE2" w:rsidRDefault="00242F8D" w:rsidP="00D40E29">
            <w:pPr>
              <w:jc w:val="center"/>
            </w:pPr>
          </w:p>
        </w:tc>
        <w:tc>
          <w:tcPr>
            <w:tcW w:w="2551" w:type="dxa"/>
            <w:vMerge/>
            <w:shd w:val="clear" w:color="auto" w:fill="auto"/>
          </w:tcPr>
          <w:p w:rsidR="00242F8D" w:rsidRPr="00AB2EE2" w:rsidRDefault="00242F8D" w:rsidP="00D40E29">
            <w:pPr>
              <w:jc w:val="center"/>
            </w:pPr>
          </w:p>
        </w:tc>
        <w:tc>
          <w:tcPr>
            <w:tcW w:w="2410" w:type="dxa"/>
            <w:vMerge/>
            <w:shd w:val="clear" w:color="auto" w:fill="auto"/>
          </w:tcPr>
          <w:p w:rsidR="00242F8D" w:rsidRPr="00AB2EE2" w:rsidRDefault="00242F8D" w:rsidP="00D40E29">
            <w:pPr>
              <w:jc w:val="center"/>
            </w:pPr>
          </w:p>
        </w:tc>
      </w:tr>
      <w:tr w:rsidR="00242F8D" w:rsidRPr="00B44B49" w:rsidTr="00D40E29">
        <w:tc>
          <w:tcPr>
            <w:tcW w:w="2410" w:type="dxa"/>
            <w:shd w:val="clear" w:color="auto" w:fill="auto"/>
          </w:tcPr>
          <w:p w:rsidR="00242F8D" w:rsidRPr="00B44B49" w:rsidRDefault="00242F8D" w:rsidP="00D40E29">
            <w:pPr>
              <w:widowControl w:val="0"/>
              <w:autoSpaceDE w:val="0"/>
              <w:autoSpaceDN w:val="0"/>
              <w:adjustRightInd w:val="0"/>
              <w:spacing w:line="240" w:lineRule="atLeast"/>
              <w:rPr>
                <w:color w:val="000000"/>
                <w:sz w:val="22"/>
                <w:szCs w:val="22"/>
              </w:rPr>
            </w:pPr>
            <w:r>
              <w:rPr>
                <w:color w:val="000000"/>
                <w:sz w:val="22"/>
                <w:szCs w:val="22"/>
              </w:rPr>
              <w:t>Уриковское МО</w:t>
            </w:r>
          </w:p>
        </w:tc>
        <w:tc>
          <w:tcPr>
            <w:tcW w:w="2836" w:type="dxa"/>
            <w:vMerge/>
            <w:shd w:val="clear" w:color="auto" w:fill="auto"/>
          </w:tcPr>
          <w:p w:rsidR="00242F8D" w:rsidRPr="00AB2EE2" w:rsidRDefault="00242F8D" w:rsidP="00D40E29">
            <w:pPr>
              <w:jc w:val="center"/>
            </w:pPr>
          </w:p>
        </w:tc>
        <w:tc>
          <w:tcPr>
            <w:tcW w:w="2551" w:type="dxa"/>
            <w:vMerge/>
            <w:shd w:val="clear" w:color="auto" w:fill="auto"/>
          </w:tcPr>
          <w:p w:rsidR="00242F8D" w:rsidRPr="00AB2EE2" w:rsidRDefault="00242F8D" w:rsidP="00D40E29">
            <w:pPr>
              <w:jc w:val="center"/>
            </w:pPr>
          </w:p>
        </w:tc>
        <w:tc>
          <w:tcPr>
            <w:tcW w:w="2410" w:type="dxa"/>
            <w:vMerge/>
            <w:shd w:val="clear" w:color="auto" w:fill="auto"/>
          </w:tcPr>
          <w:p w:rsidR="00242F8D" w:rsidRPr="00AB2EE2" w:rsidRDefault="00242F8D" w:rsidP="00D40E29">
            <w:pPr>
              <w:jc w:val="center"/>
            </w:pPr>
          </w:p>
        </w:tc>
      </w:tr>
      <w:tr w:rsidR="00242F8D" w:rsidRPr="00B44B49" w:rsidTr="00D40E29">
        <w:tc>
          <w:tcPr>
            <w:tcW w:w="2410" w:type="dxa"/>
            <w:shd w:val="clear" w:color="auto" w:fill="auto"/>
          </w:tcPr>
          <w:p w:rsidR="00242F8D" w:rsidRPr="00B44B49" w:rsidRDefault="00242F8D" w:rsidP="00D40E29">
            <w:pPr>
              <w:widowControl w:val="0"/>
              <w:autoSpaceDE w:val="0"/>
              <w:autoSpaceDN w:val="0"/>
              <w:adjustRightInd w:val="0"/>
              <w:spacing w:line="240" w:lineRule="atLeast"/>
              <w:rPr>
                <w:sz w:val="22"/>
                <w:szCs w:val="22"/>
              </w:rPr>
            </w:pPr>
            <w:r>
              <w:rPr>
                <w:color w:val="000000"/>
                <w:sz w:val="22"/>
                <w:szCs w:val="22"/>
              </w:rPr>
              <w:t>Усть-Балейское МО</w:t>
            </w:r>
          </w:p>
        </w:tc>
        <w:tc>
          <w:tcPr>
            <w:tcW w:w="2836" w:type="dxa"/>
            <w:vMerge/>
            <w:shd w:val="clear" w:color="auto" w:fill="auto"/>
          </w:tcPr>
          <w:p w:rsidR="00242F8D" w:rsidRPr="00AB2EE2" w:rsidRDefault="00242F8D" w:rsidP="00D40E29">
            <w:pPr>
              <w:jc w:val="center"/>
            </w:pPr>
          </w:p>
        </w:tc>
        <w:tc>
          <w:tcPr>
            <w:tcW w:w="2551" w:type="dxa"/>
            <w:vMerge/>
            <w:shd w:val="clear" w:color="auto" w:fill="auto"/>
          </w:tcPr>
          <w:p w:rsidR="00242F8D" w:rsidRPr="00AB2EE2" w:rsidRDefault="00242F8D" w:rsidP="00D40E29">
            <w:pPr>
              <w:jc w:val="center"/>
            </w:pPr>
          </w:p>
        </w:tc>
        <w:tc>
          <w:tcPr>
            <w:tcW w:w="2410" w:type="dxa"/>
            <w:vMerge/>
            <w:shd w:val="clear" w:color="auto" w:fill="auto"/>
          </w:tcPr>
          <w:p w:rsidR="00242F8D" w:rsidRPr="00AB2EE2" w:rsidRDefault="00242F8D" w:rsidP="00D40E29">
            <w:pPr>
              <w:jc w:val="center"/>
            </w:pPr>
          </w:p>
        </w:tc>
      </w:tr>
      <w:tr w:rsidR="00242F8D" w:rsidRPr="00B44B49" w:rsidTr="00D40E29">
        <w:tc>
          <w:tcPr>
            <w:tcW w:w="2410" w:type="dxa"/>
            <w:shd w:val="clear" w:color="auto" w:fill="auto"/>
          </w:tcPr>
          <w:p w:rsidR="00242F8D" w:rsidRPr="00B44B49" w:rsidRDefault="00242F8D" w:rsidP="00D40E29">
            <w:pPr>
              <w:widowControl w:val="0"/>
              <w:autoSpaceDE w:val="0"/>
              <w:autoSpaceDN w:val="0"/>
              <w:adjustRightInd w:val="0"/>
              <w:spacing w:line="240" w:lineRule="atLeast"/>
              <w:rPr>
                <w:color w:val="000000"/>
                <w:sz w:val="22"/>
                <w:szCs w:val="22"/>
              </w:rPr>
            </w:pPr>
            <w:r>
              <w:rPr>
                <w:color w:val="000000"/>
                <w:sz w:val="22"/>
                <w:szCs w:val="22"/>
              </w:rPr>
              <w:t>Усть-Удинское МО</w:t>
            </w:r>
          </w:p>
        </w:tc>
        <w:tc>
          <w:tcPr>
            <w:tcW w:w="2836" w:type="dxa"/>
            <w:vMerge/>
            <w:shd w:val="clear" w:color="auto" w:fill="auto"/>
          </w:tcPr>
          <w:p w:rsidR="00242F8D" w:rsidRPr="00AB2EE2" w:rsidRDefault="00242F8D" w:rsidP="00D40E29">
            <w:pPr>
              <w:jc w:val="center"/>
            </w:pPr>
          </w:p>
        </w:tc>
        <w:tc>
          <w:tcPr>
            <w:tcW w:w="2551" w:type="dxa"/>
            <w:vMerge/>
            <w:shd w:val="clear" w:color="auto" w:fill="auto"/>
          </w:tcPr>
          <w:p w:rsidR="00242F8D" w:rsidRPr="00AB2EE2" w:rsidRDefault="00242F8D" w:rsidP="00D40E29">
            <w:pPr>
              <w:jc w:val="center"/>
            </w:pPr>
          </w:p>
        </w:tc>
        <w:tc>
          <w:tcPr>
            <w:tcW w:w="2410" w:type="dxa"/>
            <w:vMerge/>
            <w:shd w:val="clear" w:color="auto" w:fill="auto"/>
          </w:tcPr>
          <w:p w:rsidR="00242F8D" w:rsidRPr="00AB2EE2" w:rsidRDefault="00242F8D" w:rsidP="00D40E29">
            <w:pPr>
              <w:jc w:val="center"/>
            </w:pPr>
          </w:p>
        </w:tc>
      </w:tr>
      <w:tr w:rsidR="00242F8D" w:rsidRPr="00B44B49" w:rsidTr="00D40E29">
        <w:tc>
          <w:tcPr>
            <w:tcW w:w="2410" w:type="dxa"/>
            <w:shd w:val="clear" w:color="auto" w:fill="auto"/>
          </w:tcPr>
          <w:p w:rsidR="00242F8D" w:rsidRPr="00B44B49" w:rsidRDefault="00242F8D" w:rsidP="00D40E29">
            <w:pPr>
              <w:widowControl w:val="0"/>
              <w:autoSpaceDE w:val="0"/>
              <w:autoSpaceDN w:val="0"/>
              <w:adjustRightInd w:val="0"/>
              <w:spacing w:line="240" w:lineRule="atLeast"/>
              <w:rPr>
                <w:color w:val="000000"/>
                <w:sz w:val="22"/>
                <w:szCs w:val="22"/>
              </w:rPr>
            </w:pPr>
            <w:r>
              <w:rPr>
                <w:color w:val="000000"/>
                <w:sz w:val="22"/>
                <w:szCs w:val="22"/>
              </w:rPr>
              <w:t>Ушаковское МО</w:t>
            </w:r>
          </w:p>
        </w:tc>
        <w:tc>
          <w:tcPr>
            <w:tcW w:w="2836" w:type="dxa"/>
            <w:vMerge/>
            <w:shd w:val="clear" w:color="auto" w:fill="auto"/>
          </w:tcPr>
          <w:p w:rsidR="00242F8D" w:rsidRPr="00AB2EE2" w:rsidRDefault="00242F8D" w:rsidP="00D40E29">
            <w:pPr>
              <w:jc w:val="center"/>
            </w:pPr>
          </w:p>
        </w:tc>
        <w:tc>
          <w:tcPr>
            <w:tcW w:w="2551" w:type="dxa"/>
            <w:vMerge/>
            <w:shd w:val="clear" w:color="auto" w:fill="auto"/>
          </w:tcPr>
          <w:p w:rsidR="00242F8D" w:rsidRPr="00AB2EE2" w:rsidRDefault="00242F8D" w:rsidP="00D40E29">
            <w:pPr>
              <w:jc w:val="center"/>
            </w:pPr>
          </w:p>
        </w:tc>
        <w:tc>
          <w:tcPr>
            <w:tcW w:w="2410" w:type="dxa"/>
            <w:vMerge/>
            <w:shd w:val="clear" w:color="auto" w:fill="auto"/>
          </w:tcPr>
          <w:p w:rsidR="00242F8D" w:rsidRPr="00AB2EE2" w:rsidRDefault="00242F8D" w:rsidP="00D40E29">
            <w:pPr>
              <w:jc w:val="center"/>
            </w:pPr>
          </w:p>
        </w:tc>
      </w:tr>
      <w:tr w:rsidR="00242F8D" w:rsidRPr="00B44B49" w:rsidTr="00D40E29">
        <w:tc>
          <w:tcPr>
            <w:tcW w:w="2410" w:type="dxa"/>
            <w:shd w:val="clear" w:color="auto" w:fill="auto"/>
          </w:tcPr>
          <w:p w:rsidR="00242F8D" w:rsidRDefault="00242F8D" w:rsidP="00D40E29">
            <w:pPr>
              <w:widowControl w:val="0"/>
              <w:autoSpaceDE w:val="0"/>
              <w:autoSpaceDN w:val="0"/>
              <w:adjustRightInd w:val="0"/>
              <w:spacing w:line="240" w:lineRule="atLeast"/>
              <w:rPr>
                <w:color w:val="000000"/>
                <w:sz w:val="22"/>
                <w:szCs w:val="22"/>
              </w:rPr>
            </w:pPr>
            <w:r>
              <w:rPr>
                <w:color w:val="000000"/>
                <w:sz w:val="22"/>
                <w:szCs w:val="22"/>
              </w:rPr>
              <w:t>Хомутовское МО</w:t>
            </w:r>
          </w:p>
        </w:tc>
        <w:tc>
          <w:tcPr>
            <w:tcW w:w="2836" w:type="dxa"/>
            <w:vMerge/>
            <w:shd w:val="clear" w:color="auto" w:fill="auto"/>
          </w:tcPr>
          <w:p w:rsidR="00242F8D" w:rsidRPr="00AB2EE2" w:rsidRDefault="00242F8D" w:rsidP="00D40E29">
            <w:pPr>
              <w:jc w:val="center"/>
            </w:pPr>
          </w:p>
        </w:tc>
        <w:tc>
          <w:tcPr>
            <w:tcW w:w="2551" w:type="dxa"/>
            <w:vMerge/>
            <w:shd w:val="clear" w:color="auto" w:fill="auto"/>
          </w:tcPr>
          <w:p w:rsidR="00242F8D" w:rsidRPr="00AB2EE2" w:rsidRDefault="00242F8D" w:rsidP="00D40E29">
            <w:pPr>
              <w:jc w:val="center"/>
            </w:pPr>
          </w:p>
        </w:tc>
        <w:tc>
          <w:tcPr>
            <w:tcW w:w="2410" w:type="dxa"/>
            <w:vMerge/>
            <w:shd w:val="clear" w:color="auto" w:fill="auto"/>
          </w:tcPr>
          <w:p w:rsidR="00242F8D" w:rsidRPr="00AB2EE2" w:rsidRDefault="00242F8D" w:rsidP="00D40E29">
            <w:pPr>
              <w:jc w:val="center"/>
            </w:pPr>
          </w:p>
        </w:tc>
      </w:tr>
      <w:tr w:rsidR="00242F8D" w:rsidRPr="00B44B49" w:rsidTr="00D40E29">
        <w:tc>
          <w:tcPr>
            <w:tcW w:w="2410" w:type="dxa"/>
            <w:shd w:val="clear" w:color="auto" w:fill="auto"/>
          </w:tcPr>
          <w:p w:rsidR="00242F8D" w:rsidRPr="00B44B49" w:rsidRDefault="00242F8D" w:rsidP="00D40E29">
            <w:pPr>
              <w:widowControl w:val="0"/>
              <w:autoSpaceDE w:val="0"/>
              <w:autoSpaceDN w:val="0"/>
              <w:adjustRightInd w:val="0"/>
              <w:spacing w:line="240" w:lineRule="atLeast"/>
              <w:rPr>
                <w:color w:val="000000"/>
                <w:sz w:val="22"/>
                <w:szCs w:val="22"/>
              </w:rPr>
            </w:pPr>
            <w:r>
              <w:rPr>
                <w:color w:val="000000"/>
                <w:sz w:val="22"/>
                <w:szCs w:val="22"/>
              </w:rPr>
              <w:t>Ширяевское МО</w:t>
            </w:r>
          </w:p>
        </w:tc>
        <w:tc>
          <w:tcPr>
            <w:tcW w:w="2836" w:type="dxa"/>
            <w:vMerge/>
            <w:shd w:val="clear" w:color="auto" w:fill="auto"/>
          </w:tcPr>
          <w:p w:rsidR="00242F8D" w:rsidRPr="00AB2EE2" w:rsidRDefault="00242F8D" w:rsidP="00D40E29">
            <w:pPr>
              <w:jc w:val="center"/>
            </w:pPr>
          </w:p>
        </w:tc>
        <w:tc>
          <w:tcPr>
            <w:tcW w:w="2551" w:type="dxa"/>
            <w:vMerge/>
            <w:shd w:val="clear" w:color="auto" w:fill="auto"/>
          </w:tcPr>
          <w:p w:rsidR="00242F8D" w:rsidRPr="00AB2EE2" w:rsidRDefault="00242F8D" w:rsidP="00D40E29">
            <w:pPr>
              <w:jc w:val="center"/>
            </w:pPr>
          </w:p>
        </w:tc>
        <w:tc>
          <w:tcPr>
            <w:tcW w:w="2410" w:type="dxa"/>
            <w:vMerge/>
            <w:shd w:val="clear" w:color="auto" w:fill="auto"/>
          </w:tcPr>
          <w:p w:rsidR="00242F8D" w:rsidRPr="00AB2EE2" w:rsidRDefault="00242F8D" w:rsidP="00D40E29">
            <w:pPr>
              <w:jc w:val="center"/>
            </w:pPr>
          </w:p>
        </w:tc>
      </w:tr>
    </w:tbl>
    <w:p w:rsidR="00242F8D" w:rsidRDefault="00242F8D" w:rsidP="00242F8D">
      <w:pPr>
        <w:jc w:val="both"/>
        <w:rPr>
          <w:sz w:val="20"/>
          <w:szCs w:val="20"/>
        </w:rPr>
      </w:pPr>
      <w:r w:rsidRPr="003E1012">
        <w:rPr>
          <w:sz w:val="20"/>
          <w:szCs w:val="20"/>
        </w:rPr>
        <w:t xml:space="preserve">* - </w:t>
      </w:r>
      <w:r>
        <w:rPr>
          <w:sz w:val="20"/>
          <w:szCs w:val="20"/>
        </w:rPr>
        <w:t>радиус обслуживания обучающихся II-III ступеней не должен превышать 15 км. Транспортному обслуживанию подлежат учащиеся сельских общеобразовательных учреждений, проживающие на расстоянии свыше 1 км от учреждения.</w:t>
      </w:r>
    </w:p>
    <w:p w:rsidR="00602C81" w:rsidRPr="00C46834" w:rsidRDefault="00602C81" w:rsidP="00242F8D">
      <w:pPr>
        <w:tabs>
          <w:tab w:val="left" w:pos="3544"/>
        </w:tabs>
        <w:ind w:firstLine="709"/>
        <w:jc w:val="center"/>
      </w:pPr>
    </w:p>
    <w:p w:rsidR="00242F8D" w:rsidRDefault="00E02E21" w:rsidP="00242F8D">
      <w:pPr>
        <w:ind w:firstLine="709"/>
        <w:jc w:val="center"/>
        <w:rPr>
          <w:b/>
        </w:rPr>
      </w:pPr>
      <w:r w:rsidRPr="00C46834">
        <w:rPr>
          <w:b/>
        </w:rPr>
        <w:t xml:space="preserve">2.5.5 </w:t>
      </w:r>
      <w:r w:rsidR="00242F8D" w:rsidRPr="009127D1">
        <w:rPr>
          <w:b/>
        </w:rPr>
        <w:t>Об</w:t>
      </w:r>
      <w:r w:rsidR="00242F8D">
        <w:rPr>
          <w:b/>
        </w:rPr>
        <w:t>ъекты автомобильного транспорта</w:t>
      </w:r>
    </w:p>
    <w:p w:rsidR="00242F8D" w:rsidRDefault="00242F8D" w:rsidP="00242F8D">
      <w:pPr>
        <w:ind w:firstLine="709"/>
        <w:jc w:val="both"/>
        <w:rPr>
          <w:b/>
        </w:rPr>
      </w:pPr>
    </w:p>
    <w:p w:rsidR="00242F8D" w:rsidRDefault="00242F8D" w:rsidP="00242F8D">
      <w:pPr>
        <w:ind w:firstLine="709"/>
        <w:jc w:val="both"/>
        <w:rPr>
          <w:b/>
        </w:rPr>
      </w:pPr>
      <w:r>
        <w:rPr>
          <w:b/>
        </w:rPr>
        <w:t xml:space="preserve"> Расчетные показатели минимально допустимого уровня обеспеченности автомобильными дорогами местного значения и их территориальной доступности  для населения </w:t>
      </w:r>
      <w:r w:rsidRPr="00BB08FE">
        <w:rPr>
          <w:b/>
        </w:rPr>
        <w:t>Иркутского районного муниципального образования</w:t>
      </w:r>
      <w:r>
        <w:rPr>
          <w:b/>
        </w:rPr>
        <w:t>.</w:t>
      </w:r>
    </w:p>
    <w:p w:rsidR="00242F8D" w:rsidRDefault="00242F8D" w:rsidP="00242F8D">
      <w:pPr>
        <w:tabs>
          <w:tab w:val="left" w:pos="4202"/>
        </w:tabs>
        <w:rPr>
          <w:b/>
        </w:rPr>
      </w:pPr>
      <w:r>
        <w:rPr>
          <w:b/>
        </w:rPr>
        <w:tab/>
      </w:r>
    </w:p>
    <w:p w:rsidR="00242F8D" w:rsidRPr="00C46834" w:rsidRDefault="00242F8D" w:rsidP="00242F8D">
      <w:pPr>
        <w:tabs>
          <w:tab w:val="left" w:pos="3544"/>
        </w:tabs>
        <w:ind w:firstLine="720"/>
        <w:jc w:val="both"/>
      </w:pPr>
      <w:r w:rsidRPr="00C46834">
        <w:t xml:space="preserve">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w:t>
      </w:r>
      <w:r>
        <w:t>местного значения</w:t>
      </w:r>
      <w:r w:rsidRPr="00C46834">
        <w:t xml:space="preserve">.         </w:t>
      </w:r>
    </w:p>
    <w:p w:rsidR="00242F8D" w:rsidRPr="00C46834" w:rsidRDefault="00242F8D" w:rsidP="00242F8D">
      <w:pPr>
        <w:tabs>
          <w:tab w:val="left" w:pos="3544"/>
        </w:tabs>
        <w:ind w:firstLine="720"/>
        <w:jc w:val="both"/>
      </w:pPr>
      <w:r w:rsidRPr="00C46834">
        <w:t xml:space="preserve"> Протяженность сети автомобильных дорог общего пользования – суммарная протяженность участков автомобильных дорог, образующих сеть автомобильных дорог общего пользования.</w:t>
      </w:r>
    </w:p>
    <w:p w:rsidR="00242F8D" w:rsidRPr="00C46834" w:rsidRDefault="00242F8D" w:rsidP="00242F8D">
      <w:pPr>
        <w:tabs>
          <w:tab w:val="left" w:pos="3544"/>
        </w:tabs>
        <w:ind w:firstLine="720"/>
        <w:jc w:val="both"/>
      </w:pPr>
      <w:r w:rsidRPr="00C46834">
        <w:t>Плотность сети автомобильных дорог – это отношение протяженности сети автомобильных дорог общего пользования, проходящих по территории, к площади территории.</w:t>
      </w:r>
    </w:p>
    <w:p w:rsidR="00242F8D" w:rsidRPr="00C46834" w:rsidRDefault="00242F8D" w:rsidP="00242F8D">
      <w:pPr>
        <w:tabs>
          <w:tab w:val="left" w:pos="3544"/>
        </w:tabs>
        <w:ind w:firstLine="720"/>
      </w:pPr>
      <w:r w:rsidRPr="00C46834">
        <w:t xml:space="preserve"> Формула расчета:</w:t>
      </w:r>
    </w:p>
    <w:p w:rsidR="00242F8D" w:rsidRPr="00C46834" w:rsidRDefault="00242F8D" w:rsidP="00242F8D">
      <w:pPr>
        <w:tabs>
          <w:tab w:val="left" w:pos="3544"/>
        </w:tabs>
        <w:ind w:firstLine="720"/>
        <w:jc w:val="both"/>
      </w:pPr>
      <w:r w:rsidRPr="00C46834">
        <w:t>П-плотность сети автомобильных дорог;</w:t>
      </w:r>
    </w:p>
    <w:p w:rsidR="00242F8D" w:rsidRPr="00C46834" w:rsidRDefault="00242F8D" w:rsidP="00242F8D">
      <w:pPr>
        <w:tabs>
          <w:tab w:val="left" w:pos="3544"/>
        </w:tabs>
        <w:ind w:firstLine="720"/>
        <w:jc w:val="both"/>
      </w:pPr>
      <w:r w:rsidRPr="00C46834">
        <w:rPr>
          <w:i/>
          <w:lang w:val="en-US"/>
        </w:rPr>
        <w:t>S</w:t>
      </w:r>
      <w:r w:rsidRPr="00C46834">
        <w:rPr>
          <w:i/>
          <w:vertAlign w:val="subscript"/>
        </w:rPr>
        <w:t>тер</w:t>
      </w:r>
      <w:r w:rsidRPr="00C46834">
        <w:t xml:space="preserve"> – площадь территории района;</w:t>
      </w:r>
    </w:p>
    <w:p w:rsidR="00242F8D" w:rsidRPr="00C46834" w:rsidRDefault="00242F8D" w:rsidP="00242F8D">
      <w:pPr>
        <w:tabs>
          <w:tab w:val="left" w:pos="3544"/>
        </w:tabs>
        <w:ind w:firstLine="720"/>
        <w:jc w:val="both"/>
      </w:pPr>
      <w:r w:rsidRPr="00C46834">
        <w:rPr>
          <w:i/>
          <w:lang w:val="en-US"/>
        </w:rPr>
        <w:t>L</w:t>
      </w:r>
      <w:r w:rsidRPr="00C46834">
        <w:rPr>
          <w:i/>
          <w:vertAlign w:val="subscript"/>
        </w:rPr>
        <w:t>м.зн</w:t>
      </w:r>
      <w:r w:rsidRPr="00C46834">
        <w:t>.– протяженность сети автомобильных дорог общего пользования местного значения</w:t>
      </w:r>
    </w:p>
    <w:p w:rsidR="00242F8D" w:rsidRPr="00C46834" w:rsidRDefault="00242F8D" w:rsidP="00242F8D">
      <w:pPr>
        <w:tabs>
          <w:tab w:val="left" w:pos="3544"/>
        </w:tabs>
        <w:ind w:firstLine="709"/>
        <w:jc w:val="both"/>
      </w:pPr>
      <w:r w:rsidRPr="00C46834">
        <w:t>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w:t>
      </w:r>
    </w:p>
    <w:p w:rsidR="00242F8D" w:rsidRDefault="00242F8D" w:rsidP="00242F8D">
      <w:pPr>
        <w:jc w:val="center"/>
        <w:rPr>
          <w:b/>
        </w:rPr>
      </w:pPr>
    </w:p>
    <w:p w:rsidR="00242F8D" w:rsidRDefault="00242F8D" w:rsidP="00242F8D">
      <w:pPr>
        <w:tabs>
          <w:tab w:val="left" w:pos="3544"/>
        </w:tabs>
        <w:ind w:firstLine="709"/>
        <w:jc w:val="center"/>
      </w:pPr>
      <w:r w:rsidRPr="00B24A6E">
        <w:rPr>
          <w:b/>
        </w:rPr>
        <w:t xml:space="preserve">Расчетные показатели плотности сети автомобильных дорог  общего пользования в </w:t>
      </w:r>
      <w:r>
        <w:rPr>
          <w:b/>
        </w:rPr>
        <w:t>Иркутском районном муниципальном</w:t>
      </w:r>
      <w:r w:rsidRPr="00BB08FE">
        <w:rPr>
          <w:b/>
        </w:rPr>
        <w:t xml:space="preserve"> образовани</w:t>
      </w:r>
      <w:r>
        <w:rPr>
          <w:b/>
        </w:rPr>
        <w:t>и</w:t>
      </w:r>
    </w:p>
    <w:p w:rsidR="00242F8D" w:rsidRDefault="00242F8D" w:rsidP="00242F8D">
      <w:pPr>
        <w:jc w:val="right"/>
      </w:pPr>
      <w:r>
        <w:t>Таблица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2117"/>
        <w:gridCol w:w="2135"/>
        <w:gridCol w:w="2324"/>
      </w:tblGrid>
      <w:tr w:rsidR="00242F8D" w:rsidRPr="002C2AAC" w:rsidTr="00D40E29">
        <w:tc>
          <w:tcPr>
            <w:tcW w:w="2802" w:type="dxa"/>
            <w:shd w:val="clear" w:color="auto" w:fill="auto"/>
            <w:vAlign w:val="center"/>
          </w:tcPr>
          <w:p w:rsidR="00242F8D" w:rsidRPr="002C2AAC" w:rsidRDefault="00242F8D" w:rsidP="00D40E29">
            <w:pPr>
              <w:jc w:val="center"/>
            </w:pPr>
            <w:r w:rsidRPr="002C2AAC">
              <w:t>Район</w:t>
            </w:r>
          </w:p>
        </w:tc>
        <w:tc>
          <w:tcPr>
            <w:tcW w:w="2117" w:type="dxa"/>
            <w:shd w:val="clear" w:color="auto" w:fill="auto"/>
            <w:vAlign w:val="center"/>
          </w:tcPr>
          <w:p w:rsidR="00242F8D" w:rsidRPr="002C2AAC" w:rsidRDefault="00242F8D" w:rsidP="00D40E29">
            <w:pPr>
              <w:jc w:val="center"/>
            </w:pPr>
            <w:r w:rsidRPr="002C2AAC">
              <w:t>Протяженность, км</w:t>
            </w:r>
          </w:p>
        </w:tc>
        <w:tc>
          <w:tcPr>
            <w:tcW w:w="2135" w:type="dxa"/>
            <w:shd w:val="clear" w:color="auto" w:fill="auto"/>
            <w:vAlign w:val="center"/>
          </w:tcPr>
          <w:p w:rsidR="00242F8D" w:rsidRPr="002C2AAC" w:rsidRDefault="00242F8D" w:rsidP="00D40E29">
            <w:pPr>
              <w:jc w:val="center"/>
            </w:pPr>
            <w:r w:rsidRPr="002C2AAC">
              <w:t>Площадь, км</w:t>
            </w:r>
            <w:r w:rsidRPr="00E67B1E">
              <w:rPr>
                <w:vertAlign w:val="superscript"/>
              </w:rPr>
              <w:t>2</w:t>
            </w:r>
          </w:p>
        </w:tc>
        <w:tc>
          <w:tcPr>
            <w:tcW w:w="2324" w:type="dxa"/>
            <w:shd w:val="clear" w:color="auto" w:fill="auto"/>
            <w:vAlign w:val="center"/>
          </w:tcPr>
          <w:p w:rsidR="00242F8D" w:rsidRPr="002C2AAC" w:rsidRDefault="00242F8D" w:rsidP="00D40E29">
            <w:pPr>
              <w:jc w:val="center"/>
            </w:pPr>
            <w:r w:rsidRPr="002C2AAC">
              <w:t>Плотность, км/км</w:t>
            </w:r>
            <w:r w:rsidRPr="00E67B1E">
              <w:rPr>
                <w:vertAlign w:val="superscript"/>
              </w:rPr>
              <w:t>2</w:t>
            </w:r>
          </w:p>
        </w:tc>
      </w:tr>
      <w:tr w:rsidR="00242F8D" w:rsidRPr="002C2AAC" w:rsidTr="00D40E29">
        <w:tc>
          <w:tcPr>
            <w:tcW w:w="2802" w:type="dxa"/>
            <w:shd w:val="clear" w:color="auto" w:fill="auto"/>
          </w:tcPr>
          <w:p w:rsidR="00242F8D" w:rsidRPr="0061399E" w:rsidRDefault="00242F8D" w:rsidP="00D40E29">
            <w:r w:rsidRPr="0061399E">
              <w:t>Формула расчета</w:t>
            </w:r>
          </w:p>
        </w:tc>
        <w:tc>
          <w:tcPr>
            <w:tcW w:w="2117" w:type="dxa"/>
            <w:shd w:val="clear" w:color="auto" w:fill="auto"/>
          </w:tcPr>
          <w:p w:rsidR="00242F8D" w:rsidRPr="0061399E" w:rsidRDefault="00242F8D" w:rsidP="00D40E29">
            <w:pPr>
              <w:jc w:val="center"/>
            </w:pPr>
            <w:r w:rsidRPr="0061399E">
              <w:t>L</w:t>
            </w:r>
            <w:r w:rsidRPr="00B24A6E">
              <w:rPr>
                <w:i/>
              </w:rPr>
              <w:t>м.зн</w:t>
            </w:r>
          </w:p>
        </w:tc>
        <w:tc>
          <w:tcPr>
            <w:tcW w:w="2135" w:type="dxa"/>
            <w:shd w:val="clear" w:color="auto" w:fill="auto"/>
          </w:tcPr>
          <w:p w:rsidR="00242F8D" w:rsidRPr="0061399E" w:rsidRDefault="00242F8D" w:rsidP="00D40E29">
            <w:pPr>
              <w:jc w:val="center"/>
            </w:pPr>
            <w:r w:rsidRPr="0061399E">
              <w:t>S</w:t>
            </w:r>
            <w:r w:rsidRPr="00B24A6E">
              <w:rPr>
                <w:i/>
              </w:rPr>
              <w:t>тер</w:t>
            </w:r>
          </w:p>
        </w:tc>
        <w:tc>
          <w:tcPr>
            <w:tcW w:w="2324" w:type="dxa"/>
            <w:shd w:val="clear" w:color="auto" w:fill="auto"/>
          </w:tcPr>
          <w:p w:rsidR="00242F8D" w:rsidRDefault="00242F8D" w:rsidP="00D40E29">
            <w:pPr>
              <w:jc w:val="center"/>
            </w:pPr>
            <w:r w:rsidRPr="0061399E">
              <w:t>П= L</w:t>
            </w:r>
            <w:r w:rsidRPr="00B24A6E">
              <w:rPr>
                <w:i/>
              </w:rPr>
              <w:t>м.зн</w:t>
            </w:r>
            <w:r w:rsidRPr="0061399E">
              <w:t>/ S</w:t>
            </w:r>
            <w:r w:rsidRPr="00B24A6E">
              <w:rPr>
                <w:i/>
              </w:rPr>
              <w:t>тер</w:t>
            </w:r>
          </w:p>
        </w:tc>
      </w:tr>
      <w:tr w:rsidR="00242F8D" w:rsidRPr="002C2AAC" w:rsidTr="00D40E29">
        <w:tc>
          <w:tcPr>
            <w:tcW w:w="2802" w:type="dxa"/>
            <w:shd w:val="clear" w:color="auto" w:fill="auto"/>
            <w:vAlign w:val="center"/>
          </w:tcPr>
          <w:p w:rsidR="00242F8D" w:rsidRDefault="00242F8D" w:rsidP="00D40E29">
            <w:r>
              <w:t>Иркутский район</w:t>
            </w:r>
          </w:p>
        </w:tc>
        <w:tc>
          <w:tcPr>
            <w:tcW w:w="2117" w:type="dxa"/>
            <w:shd w:val="clear" w:color="auto" w:fill="auto"/>
            <w:vAlign w:val="center"/>
          </w:tcPr>
          <w:p w:rsidR="00242F8D" w:rsidRPr="002C2AAC" w:rsidRDefault="00242F8D" w:rsidP="00D40E29">
            <w:pPr>
              <w:jc w:val="center"/>
            </w:pPr>
            <w:r>
              <w:t>360,9</w:t>
            </w:r>
          </w:p>
        </w:tc>
        <w:tc>
          <w:tcPr>
            <w:tcW w:w="2135" w:type="dxa"/>
            <w:shd w:val="clear" w:color="auto" w:fill="auto"/>
            <w:vAlign w:val="center"/>
          </w:tcPr>
          <w:p w:rsidR="00242F8D" w:rsidRPr="002C2AAC" w:rsidRDefault="00242F8D" w:rsidP="00D40E29">
            <w:pPr>
              <w:jc w:val="center"/>
            </w:pPr>
            <w:r>
              <w:t>11 348</w:t>
            </w:r>
          </w:p>
        </w:tc>
        <w:tc>
          <w:tcPr>
            <w:tcW w:w="2324" w:type="dxa"/>
            <w:shd w:val="clear" w:color="auto" w:fill="auto"/>
            <w:vAlign w:val="center"/>
          </w:tcPr>
          <w:p w:rsidR="00242F8D" w:rsidRPr="002C2AAC" w:rsidRDefault="00242F8D" w:rsidP="00D40E29">
            <w:pPr>
              <w:jc w:val="center"/>
            </w:pPr>
            <w:r>
              <w:t>0,031</w:t>
            </w:r>
          </w:p>
        </w:tc>
      </w:tr>
    </w:tbl>
    <w:p w:rsidR="00242F8D" w:rsidRDefault="00242F8D" w:rsidP="00242F8D"/>
    <w:p w:rsidR="00242F8D" w:rsidRDefault="00242F8D" w:rsidP="00242F8D">
      <w:pPr>
        <w:jc w:val="center"/>
        <w:rPr>
          <w:b/>
        </w:rPr>
      </w:pPr>
      <w:r>
        <w:rPr>
          <w:b/>
        </w:rPr>
        <w:lastRenderedPageBreak/>
        <w:t xml:space="preserve">Расчетные показатели минимально допустимого уровня обеспеченности пунктами технического осмотра автомобилей местного значения и </w:t>
      </w:r>
      <w:r w:rsidRPr="0040698D">
        <w:rPr>
          <w:b/>
        </w:rPr>
        <w:t xml:space="preserve">максимально допустимого уровня </w:t>
      </w:r>
      <w:r>
        <w:rPr>
          <w:b/>
        </w:rPr>
        <w:t xml:space="preserve">их территориальной доступности  для населения </w:t>
      </w:r>
      <w:r w:rsidRPr="00BB08FE">
        <w:rPr>
          <w:b/>
        </w:rPr>
        <w:t>Иркутского районного муниципального образования</w:t>
      </w:r>
      <w:r>
        <w:rPr>
          <w:b/>
        </w:rPr>
        <w:t>.</w:t>
      </w:r>
    </w:p>
    <w:p w:rsidR="00242F8D" w:rsidRDefault="00242F8D" w:rsidP="00242F8D">
      <w:pPr>
        <w:jc w:val="center"/>
        <w:rPr>
          <w:b/>
        </w:rPr>
      </w:pPr>
    </w:p>
    <w:p w:rsidR="00242F8D" w:rsidRDefault="00242F8D" w:rsidP="00242F8D">
      <w:pPr>
        <w:ind w:firstLine="567"/>
        <w:jc w:val="both"/>
        <w:rPr>
          <w:color w:val="000000"/>
        </w:rPr>
      </w:pPr>
      <w:r w:rsidRPr="00C46834">
        <w:rPr>
          <w:color w:val="000000"/>
        </w:rPr>
        <w:t>Расчетные  показатели  минимально  допустимого  уровня обеспеченности  пунктами  технического  осмотра  автомобилей  установлены в соответствии с Постановлением Правительства Российской Федерации от 22 декабря 2011 г. № 1108 «Об утверждении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w:t>
      </w:r>
    </w:p>
    <w:p w:rsidR="00242F8D" w:rsidRDefault="00242F8D" w:rsidP="00242F8D">
      <w:pPr>
        <w:ind w:firstLine="567"/>
        <w:jc w:val="both"/>
        <w:rPr>
          <w:color w:val="000000"/>
        </w:rPr>
      </w:pPr>
    </w:p>
    <w:p w:rsidR="00242F8D" w:rsidRDefault="00242F8D" w:rsidP="00242F8D">
      <w:pPr>
        <w:jc w:val="center"/>
        <w:rPr>
          <w:b/>
        </w:rPr>
      </w:pPr>
      <w:r>
        <w:rPr>
          <w:b/>
        </w:rPr>
        <w:t xml:space="preserve">Расчетные показатели минимально допустимого уровня обеспеченности парковками (парковочными местами) и максимально допустимого уровня их территориальной доступности  для населения </w:t>
      </w:r>
      <w:r w:rsidRPr="00BB08FE">
        <w:rPr>
          <w:b/>
        </w:rPr>
        <w:t>Иркутского районного муниципального образования</w:t>
      </w:r>
      <w:r>
        <w:rPr>
          <w:b/>
        </w:rPr>
        <w:t>.</w:t>
      </w:r>
    </w:p>
    <w:p w:rsidR="00242F8D" w:rsidRDefault="00242F8D" w:rsidP="00242F8D">
      <w:pPr>
        <w:jc w:val="center"/>
        <w:rPr>
          <w:b/>
        </w:rPr>
      </w:pPr>
    </w:p>
    <w:p w:rsidR="00242F8D" w:rsidRPr="0040698D" w:rsidRDefault="00242F8D" w:rsidP="00242F8D">
      <w:pPr>
        <w:ind w:firstLine="567"/>
        <w:jc w:val="both"/>
      </w:pPr>
      <w:r>
        <w:t>Расчетные показатели</w:t>
      </w:r>
      <w:r w:rsidRPr="0040698D">
        <w:t xml:space="preserve"> минимально допустимого уровня обеспеченности парковками (парковочными местами) и максимально допустимого уровня их территориальной доступности  </w:t>
      </w:r>
      <w:r>
        <w:t>установлены в соответствии с СП 42.13330.2011 (Актуализированная редакция СНиП 2.07.01-89* «Градостроительство. Планировка и застройка городских и сельских поселений»).</w:t>
      </w:r>
    </w:p>
    <w:p w:rsidR="00602C81" w:rsidRPr="00C46834" w:rsidRDefault="00602C81" w:rsidP="00242F8D">
      <w:pPr>
        <w:tabs>
          <w:tab w:val="left" w:pos="3544"/>
        </w:tabs>
        <w:ind w:firstLine="709"/>
        <w:jc w:val="center"/>
      </w:pPr>
    </w:p>
    <w:p w:rsidR="00242F8D" w:rsidRDefault="00E02E21" w:rsidP="00242F8D">
      <w:pPr>
        <w:jc w:val="center"/>
        <w:rPr>
          <w:b/>
        </w:rPr>
      </w:pPr>
      <w:r w:rsidRPr="00C46834">
        <w:rPr>
          <w:b/>
        </w:rPr>
        <w:t>2.5.6</w:t>
      </w:r>
      <w:r w:rsidR="00602C81" w:rsidRPr="00C46834">
        <w:rPr>
          <w:b/>
        </w:rPr>
        <w:t xml:space="preserve"> </w:t>
      </w:r>
      <w:r w:rsidR="00242F8D" w:rsidRPr="007D369C">
        <w:rPr>
          <w:b/>
        </w:rPr>
        <w:t xml:space="preserve">Объекты </w:t>
      </w:r>
      <w:r w:rsidR="00242F8D">
        <w:rPr>
          <w:b/>
        </w:rPr>
        <w:t xml:space="preserve"> </w:t>
      </w:r>
      <w:r w:rsidR="00242F8D" w:rsidRPr="007D369C">
        <w:rPr>
          <w:b/>
        </w:rPr>
        <w:t>воздушного транспорта</w:t>
      </w:r>
    </w:p>
    <w:p w:rsidR="00242F8D" w:rsidRPr="008D1793" w:rsidRDefault="00242F8D" w:rsidP="00242F8D">
      <w:pPr>
        <w:jc w:val="center"/>
      </w:pPr>
    </w:p>
    <w:p w:rsidR="00242F8D" w:rsidRDefault="00242F8D" w:rsidP="00242F8D">
      <w:pPr>
        <w:jc w:val="center"/>
        <w:rPr>
          <w:b/>
        </w:rPr>
      </w:pPr>
      <w:r>
        <w:rPr>
          <w:b/>
        </w:rPr>
        <w:t xml:space="preserve">Расчетные показатели минимально допустимого уровня обеспеченности вертолетными площадками и максимально допустимого уровня их территориальной доступности для населения </w:t>
      </w:r>
      <w:r w:rsidRPr="00BB08FE">
        <w:rPr>
          <w:b/>
        </w:rPr>
        <w:t>Иркутского районного муниципального образования</w:t>
      </w:r>
      <w:r>
        <w:rPr>
          <w:b/>
        </w:rPr>
        <w:t>.</w:t>
      </w:r>
    </w:p>
    <w:p w:rsidR="00242F8D" w:rsidRDefault="00242F8D" w:rsidP="00242F8D">
      <w:pPr>
        <w:jc w:val="right"/>
      </w:pPr>
      <w:r>
        <w:t>Таблица 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3"/>
        <w:gridCol w:w="2333"/>
        <w:gridCol w:w="2325"/>
        <w:gridCol w:w="2369"/>
      </w:tblGrid>
      <w:tr w:rsidR="00242F8D" w:rsidTr="00D40E29">
        <w:trPr>
          <w:jc w:val="center"/>
        </w:trPr>
        <w:tc>
          <w:tcPr>
            <w:tcW w:w="2543" w:type="dxa"/>
            <w:shd w:val="clear" w:color="auto" w:fill="auto"/>
          </w:tcPr>
          <w:p w:rsidR="00242F8D" w:rsidRDefault="00242F8D" w:rsidP="00D40E29">
            <w:pPr>
              <w:jc w:val="center"/>
            </w:pPr>
            <w:r>
              <w:t>Наименование объектов</w:t>
            </w:r>
          </w:p>
        </w:tc>
        <w:tc>
          <w:tcPr>
            <w:tcW w:w="2333" w:type="dxa"/>
            <w:shd w:val="clear" w:color="auto" w:fill="auto"/>
          </w:tcPr>
          <w:p w:rsidR="00242F8D" w:rsidRDefault="00242F8D" w:rsidP="00D40E29">
            <w:pPr>
              <w:jc w:val="center"/>
            </w:pPr>
            <w:r>
              <w:t>Единица измерения</w:t>
            </w:r>
          </w:p>
        </w:tc>
        <w:tc>
          <w:tcPr>
            <w:tcW w:w="2325" w:type="dxa"/>
            <w:shd w:val="clear" w:color="auto" w:fill="auto"/>
          </w:tcPr>
          <w:p w:rsidR="00242F8D" w:rsidRDefault="00242F8D" w:rsidP="00D40E29">
            <w:pPr>
              <w:jc w:val="center"/>
            </w:pPr>
            <w:r>
              <w:t>величина</w:t>
            </w:r>
          </w:p>
        </w:tc>
        <w:tc>
          <w:tcPr>
            <w:tcW w:w="2369" w:type="dxa"/>
            <w:shd w:val="clear" w:color="auto" w:fill="auto"/>
          </w:tcPr>
          <w:p w:rsidR="00242F8D" w:rsidRDefault="00242F8D" w:rsidP="00D40E29">
            <w:pPr>
              <w:jc w:val="center"/>
            </w:pPr>
            <w:r>
              <w:t>обоснование</w:t>
            </w:r>
          </w:p>
        </w:tc>
      </w:tr>
      <w:tr w:rsidR="00242F8D" w:rsidTr="00D40E29">
        <w:trPr>
          <w:jc w:val="center"/>
        </w:trPr>
        <w:tc>
          <w:tcPr>
            <w:tcW w:w="2543" w:type="dxa"/>
            <w:shd w:val="clear" w:color="auto" w:fill="auto"/>
          </w:tcPr>
          <w:p w:rsidR="00242F8D" w:rsidRDefault="00242F8D" w:rsidP="00D40E29">
            <w:pPr>
              <w:jc w:val="center"/>
            </w:pPr>
            <w:r>
              <w:t>Вертолетная площадка</w:t>
            </w:r>
          </w:p>
          <w:p w:rsidR="00242F8D" w:rsidRDefault="00242F8D" w:rsidP="00D40E29">
            <w:pPr>
              <w:jc w:val="center"/>
            </w:pPr>
          </w:p>
        </w:tc>
        <w:tc>
          <w:tcPr>
            <w:tcW w:w="2333" w:type="dxa"/>
            <w:shd w:val="clear" w:color="auto" w:fill="auto"/>
          </w:tcPr>
          <w:p w:rsidR="00242F8D" w:rsidRDefault="00242F8D" w:rsidP="00D40E29">
            <w:pPr>
              <w:jc w:val="center"/>
            </w:pPr>
            <w:r>
              <w:t>объект</w:t>
            </w:r>
          </w:p>
        </w:tc>
        <w:tc>
          <w:tcPr>
            <w:tcW w:w="2325" w:type="dxa"/>
            <w:shd w:val="clear" w:color="auto" w:fill="auto"/>
          </w:tcPr>
          <w:p w:rsidR="00242F8D" w:rsidRPr="00092559" w:rsidRDefault="00242F8D" w:rsidP="00D40E29">
            <w:pPr>
              <w:jc w:val="center"/>
              <w:rPr>
                <w:highlight w:val="yellow"/>
              </w:rPr>
            </w:pPr>
            <w:r>
              <w:t>1</w:t>
            </w:r>
          </w:p>
        </w:tc>
        <w:tc>
          <w:tcPr>
            <w:tcW w:w="2369" w:type="dxa"/>
            <w:shd w:val="clear" w:color="auto" w:fill="auto"/>
          </w:tcPr>
          <w:p w:rsidR="00242F8D" w:rsidRDefault="00242F8D" w:rsidP="00D40E29">
            <w:pPr>
              <w:jc w:val="center"/>
            </w:pPr>
            <w:r>
              <w:rPr>
                <w:sz w:val="20"/>
                <w:szCs w:val="20"/>
              </w:rPr>
              <w:t>Постановление Правительства РФ от 11.03.2010г. №138 (ред. от 19.07.2012г. с изм. 23.01.2014г.) «Об утверждении Федеральных правил использования воздушного транспорта»</w:t>
            </w:r>
          </w:p>
        </w:tc>
      </w:tr>
    </w:tbl>
    <w:p w:rsidR="00242F8D" w:rsidRPr="00D142C9" w:rsidRDefault="00242F8D" w:rsidP="00242F8D">
      <w:pPr>
        <w:widowControl w:val="0"/>
        <w:tabs>
          <w:tab w:val="left" w:pos="3544"/>
        </w:tabs>
        <w:autoSpaceDE w:val="0"/>
        <w:autoSpaceDN w:val="0"/>
        <w:adjustRightInd w:val="0"/>
        <w:spacing w:line="273" w:lineRule="exact"/>
        <w:ind w:firstLine="720"/>
        <w:jc w:val="both"/>
        <w:rPr>
          <w:color w:val="000000"/>
        </w:rPr>
      </w:pPr>
      <w:r w:rsidRPr="00C46834">
        <w:rPr>
          <w:color w:val="000000"/>
        </w:rPr>
        <w:t>Аэродромы, аэропорты гражданской авиации и объекты единой  системы организации воздушного движения размещают в соответствии с Постановлением Правительства РФ от 11 марта 2010 г. №138 (ред. от 19.07.2012, с изм. от 23.01.2014) «Об утверждении Федеральных правил использования воздушного пространства».</w:t>
      </w:r>
    </w:p>
    <w:p w:rsidR="00242F8D" w:rsidRDefault="00242F8D" w:rsidP="00242F8D">
      <w:pPr>
        <w:ind w:firstLine="720"/>
        <w:jc w:val="both"/>
      </w:pPr>
      <w:r>
        <w:t>Вертолетные площадки следует размещать не ближе 2 км. от селитебной территории населенных пунктов в направлении взлета (посадки), необходимо предусматривать разрыв между боковой границей посадочной площадки и границей селитебной территории не менее 300 м.</w:t>
      </w:r>
    </w:p>
    <w:p w:rsidR="00242F8D" w:rsidRDefault="00242F8D" w:rsidP="00242F8D">
      <w:pPr>
        <w:ind w:firstLine="720"/>
        <w:jc w:val="both"/>
      </w:pPr>
      <w:r>
        <w:t>Максимально допустимый уровень территориальной доступности вертолетных площадок не нормируется.</w:t>
      </w:r>
    </w:p>
    <w:p w:rsidR="00242F8D" w:rsidRDefault="00242F8D" w:rsidP="00242F8D">
      <w:pPr>
        <w:ind w:firstLine="720"/>
        <w:jc w:val="both"/>
      </w:pPr>
      <w:r>
        <w:t>Для каждого аэродрома устанавливается приаэродромная территория. Границы приаэродромной территории определяются по внешне</w:t>
      </w:r>
      <w:r>
        <w:tab/>
        <w:t xml:space="preserve">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 Приаэродромная территория является зоной с особыми условиями использования территории. </w:t>
      </w:r>
    </w:p>
    <w:p w:rsidR="00602C81" w:rsidRPr="00C46834" w:rsidRDefault="00602C81" w:rsidP="00242F8D">
      <w:pPr>
        <w:tabs>
          <w:tab w:val="left" w:pos="3544"/>
        </w:tabs>
        <w:jc w:val="center"/>
      </w:pPr>
    </w:p>
    <w:p w:rsidR="00242F8D" w:rsidRDefault="00E02E21" w:rsidP="00242F8D">
      <w:pPr>
        <w:ind w:firstLine="720"/>
        <w:jc w:val="center"/>
        <w:rPr>
          <w:b/>
        </w:rPr>
      </w:pPr>
      <w:r w:rsidRPr="00C46834">
        <w:rPr>
          <w:b/>
        </w:rPr>
        <w:t xml:space="preserve">2.5.7 </w:t>
      </w:r>
      <w:r w:rsidR="00242F8D" w:rsidRPr="009127D1">
        <w:rPr>
          <w:b/>
        </w:rPr>
        <w:t xml:space="preserve">Объекты </w:t>
      </w:r>
      <w:r w:rsidR="00242F8D">
        <w:rPr>
          <w:b/>
        </w:rPr>
        <w:t>водного транспорта</w:t>
      </w:r>
    </w:p>
    <w:p w:rsidR="00242F8D" w:rsidRDefault="00242F8D" w:rsidP="00242F8D">
      <w:pPr>
        <w:ind w:firstLine="720"/>
        <w:jc w:val="center"/>
        <w:rPr>
          <w:b/>
        </w:rPr>
      </w:pPr>
    </w:p>
    <w:p w:rsidR="00242F8D" w:rsidRPr="00242F8D" w:rsidRDefault="00242F8D" w:rsidP="00242F8D">
      <w:pPr>
        <w:jc w:val="center"/>
        <w:rPr>
          <w:b/>
        </w:rPr>
      </w:pPr>
      <w:r>
        <w:rPr>
          <w:b/>
        </w:rPr>
        <w:lastRenderedPageBreak/>
        <w:t xml:space="preserve">Расчетные показатели минимально допустимого уровня обеспеченности </w:t>
      </w:r>
      <w:r w:rsidRPr="00D142C9">
        <w:rPr>
          <w:b/>
        </w:rPr>
        <w:t xml:space="preserve">объектами водного транспорта </w:t>
      </w:r>
      <w:r>
        <w:rPr>
          <w:b/>
        </w:rPr>
        <w:t xml:space="preserve">и максимально допустимого уровня их территориальной доступности для населения </w:t>
      </w:r>
      <w:r w:rsidRPr="00BB08FE">
        <w:rPr>
          <w:b/>
        </w:rPr>
        <w:t>Иркутского районного муниципального образования</w:t>
      </w:r>
      <w:r>
        <w:rPr>
          <w:b/>
        </w:rPr>
        <w:t>.</w:t>
      </w:r>
    </w:p>
    <w:p w:rsidR="00242F8D" w:rsidRPr="00C46834" w:rsidRDefault="00242F8D" w:rsidP="00242F8D">
      <w:pPr>
        <w:widowControl w:val="0"/>
        <w:tabs>
          <w:tab w:val="left" w:pos="3544"/>
        </w:tabs>
        <w:autoSpaceDE w:val="0"/>
        <w:autoSpaceDN w:val="0"/>
        <w:adjustRightInd w:val="0"/>
        <w:spacing w:before="55" w:line="280" w:lineRule="exact"/>
        <w:ind w:firstLine="720"/>
        <w:jc w:val="both"/>
        <w:rPr>
          <w:color w:val="000000"/>
        </w:rPr>
      </w:pPr>
      <w:r w:rsidRPr="00C46834">
        <w:rPr>
          <w:color w:val="000000"/>
        </w:rPr>
        <w:t>Расчетные показатели минимального допустимого уровня обеспеченности объектами водного транспорта и их территориальной доступности не нормируется.</w:t>
      </w:r>
    </w:p>
    <w:p w:rsidR="00242F8D" w:rsidRDefault="00242F8D" w:rsidP="00242F8D">
      <w:pPr>
        <w:widowControl w:val="0"/>
        <w:tabs>
          <w:tab w:val="left" w:pos="3544"/>
        </w:tabs>
        <w:autoSpaceDE w:val="0"/>
        <w:autoSpaceDN w:val="0"/>
        <w:adjustRightInd w:val="0"/>
        <w:spacing w:line="273" w:lineRule="exact"/>
        <w:ind w:firstLine="720"/>
        <w:jc w:val="both"/>
        <w:rPr>
          <w:color w:val="000000"/>
        </w:rPr>
      </w:pPr>
      <w:r w:rsidRPr="00C46834">
        <w:rPr>
          <w:color w:val="000000"/>
        </w:rPr>
        <w:t>Объекты водного транспорта необходимо размещать в соответствии с Руководством по проектированию речных портов и СП 42.13330.2011 (Актуализированная редакция СНиП 2.07.01-89*  «Градостроительство.  Планировка  и  застройка  городских  и  сельских поселений»).</w:t>
      </w:r>
    </w:p>
    <w:p w:rsidR="00CF29B3" w:rsidRDefault="00CF29B3" w:rsidP="00750419">
      <w:pPr>
        <w:widowControl w:val="0"/>
        <w:tabs>
          <w:tab w:val="left" w:pos="2246"/>
        </w:tabs>
        <w:autoSpaceDE w:val="0"/>
        <w:autoSpaceDN w:val="0"/>
        <w:adjustRightInd w:val="0"/>
        <w:spacing w:before="195" w:line="285" w:lineRule="exact"/>
        <w:ind w:right="-30" w:firstLine="720"/>
        <w:jc w:val="both"/>
        <w:rPr>
          <w:b/>
        </w:rPr>
      </w:pPr>
    </w:p>
    <w:p w:rsidR="00750419" w:rsidRDefault="00E02E21" w:rsidP="00750419">
      <w:pPr>
        <w:widowControl w:val="0"/>
        <w:tabs>
          <w:tab w:val="left" w:pos="2246"/>
        </w:tabs>
        <w:autoSpaceDE w:val="0"/>
        <w:autoSpaceDN w:val="0"/>
        <w:adjustRightInd w:val="0"/>
        <w:spacing w:before="195" w:line="285" w:lineRule="exact"/>
        <w:ind w:right="-30" w:firstLine="720"/>
        <w:jc w:val="both"/>
        <w:rPr>
          <w:b/>
          <w:color w:val="000000"/>
        </w:rPr>
      </w:pPr>
      <w:r w:rsidRPr="00C46834">
        <w:rPr>
          <w:b/>
        </w:rPr>
        <w:t xml:space="preserve">2.5.8 </w:t>
      </w:r>
      <w:r w:rsidR="00750419" w:rsidRPr="00A10D71">
        <w:rPr>
          <w:b/>
          <w:color w:val="000000"/>
        </w:rPr>
        <w:t xml:space="preserve">Объекты гражданской обороны, необходимые для предупреждения чрезвычайных ситуаций </w:t>
      </w:r>
      <w:r w:rsidR="00750419">
        <w:rPr>
          <w:b/>
          <w:color w:val="000000"/>
        </w:rPr>
        <w:t>различного</w:t>
      </w:r>
      <w:r w:rsidR="00750419" w:rsidRPr="00A10D71">
        <w:rPr>
          <w:b/>
          <w:color w:val="000000"/>
        </w:rPr>
        <w:t xml:space="preserve"> характера, стихийных бедствий, эпидемий и ликвидации их последствий</w:t>
      </w:r>
      <w:r w:rsidR="00750419">
        <w:rPr>
          <w:b/>
          <w:color w:val="000000"/>
        </w:rPr>
        <w:t>.</w:t>
      </w:r>
    </w:p>
    <w:p w:rsidR="00750419" w:rsidRPr="0041387E" w:rsidRDefault="00750419" w:rsidP="00750419">
      <w:pPr>
        <w:widowControl w:val="0"/>
        <w:tabs>
          <w:tab w:val="left" w:pos="2246"/>
        </w:tabs>
        <w:autoSpaceDE w:val="0"/>
        <w:autoSpaceDN w:val="0"/>
        <w:adjustRightInd w:val="0"/>
        <w:spacing w:before="195" w:line="285" w:lineRule="exact"/>
        <w:ind w:right="-30" w:firstLine="720"/>
        <w:jc w:val="both"/>
        <w:rPr>
          <w:color w:val="000000"/>
        </w:rPr>
      </w:pPr>
      <w:r>
        <w:rPr>
          <w:color w:val="000000"/>
        </w:rPr>
        <w:t>Перечень объектов гражданской обороны, необходимых для предупреждения чрезвычайных ситуаций различного характера регламентируются Постановлением Правительства Российской Федерации № 1309 от 29.11.1999 г. и СНиП 2.01.51-90.</w:t>
      </w:r>
    </w:p>
    <w:p w:rsidR="00750419" w:rsidRDefault="00750419" w:rsidP="00750419">
      <w:pPr>
        <w:widowControl w:val="0"/>
        <w:tabs>
          <w:tab w:val="left" w:pos="2246"/>
        </w:tabs>
        <w:autoSpaceDE w:val="0"/>
        <w:autoSpaceDN w:val="0"/>
        <w:adjustRightInd w:val="0"/>
        <w:spacing w:before="195" w:line="285" w:lineRule="exact"/>
        <w:ind w:right="-30"/>
        <w:jc w:val="center"/>
        <w:rPr>
          <w:b/>
          <w:color w:val="000000"/>
        </w:rPr>
      </w:pPr>
      <w:r>
        <w:rPr>
          <w:b/>
          <w:color w:val="000000"/>
        </w:rPr>
        <w:t>Расчетные показатели минимально допустимого уровня обеспеченности о</w:t>
      </w:r>
      <w:r w:rsidRPr="00A10D71">
        <w:rPr>
          <w:b/>
          <w:color w:val="000000"/>
        </w:rPr>
        <w:t>бъект</w:t>
      </w:r>
      <w:r>
        <w:rPr>
          <w:b/>
          <w:color w:val="000000"/>
        </w:rPr>
        <w:t>ами</w:t>
      </w:r>
      <w:r w:rsidRPr="00A10D71">
        <w:rPr>
          <w:b/>
          <w:color w:val="000000"/>
        </w:rPr>
        <w:t xml:space="preserve"> гражданской обороны, необходимы</w:t>
      </w:r>
      <w:r>
        <w:rPr>
          <w:b/>
          <w:color w:val="000000"/>
        </w:rPr>
        <w:t>х</w:t>
      </w:r>
      <w:r w:rsidRPr="00A10D71">
        <w:rPr>
          <w:b/>
          <w:color w:val="000000"/>
        </w:rPr>
        <w:t xml:space="preserve"> для предупреждения чрезвычайных ситуаций </w:t>
      </w:r>
      <w:r>
        <w:rPr>
          <w:b/>
          <w:color w:val="000000"/>
        </w:rPr>
        <w:t>различного характера</w:t>
      </w:r>
    </w:p>
    <w:p w:rsidR="00750419" w:rsidRPr="00BF5451" w:rsidRDefault="00750419" w:rsidP="00750419">
      <w:pPr>
        <w:widowControl w:val="0"/>
        <w:tabs>
          <w:tab w:val="left" w:pos="2246"/>
        </w:tabs>
        <w:autoSpaceDE w:val="0"/>
        <w:autoSpaceDN w:val="0"/>
        <w:adjustRightInd w:val="0"/>
        <w:spacing w:before="195" w:line="285" w:lineRule="exact"/>
        <w:ind w:right="-30"/>
        <w:jc w:val="right"/>
        <w:rPr>
          <w:color w:val="000000"/>
        </w:rPr>
      </w:pPr>
      <w:r w:rsidRPr="00BF5451">
        <w:rPr>
          <w:color w:val="000000"/>
        </w:rPr>
        <w:t>Таблица 12</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3686"/>
        <w:gridCol w:w="1560"/>
        <w:gridCol w:w="1559"/>
        <w:gridCol w:w="3260"/>
      </w:tblGrid>
      <w:tr w:rsidR="00750419" w:rsidRPr="0010043C" w:rsidTr="00D40E29">
        <w:tc>
          <w:tcPr>
            <w:tcW w:w="425" w:type="dxa"/>
            <w:shd w:val="clear" w:color="auto" w:fill="auto"/>
            <w:vAlign w:val="center"/>
          </w:tcPr>
          <w:p w:rsidR="00750419" w:rsidRPr="0010043C" w:rsidRDefault="00750419" w:rsidP="00D40E29">
            <w:pPr>
              <w:widowControl w:val="0"/>
              <w:tabs>
                <w:tab w:val="left" w:pos="2246"/>
              </w:tabs>
              <w:autoSpaceDE w:val="0"/>
              <w:autoSpaceDN w:val="0"/>
              <w:adjustRightInd w:val="0"/>
              <w:spacing w:before="195" w:line="285" w:lineRule="exact"/>
              <w:ind w:right="-108"/>
              <w:jc w:val="center"/>
              <w:rPr>
                <w:color w:val="000000"/>
              </w:rPr>
            </w:pPr>
            <w:r w:rsidRPr="0010043C">
              <w:rPr>
                <w:color w:val="000000"/>
              </w:rPr>
              <w:t>№п/п</w:t>
            </w:r>
          </w:p>
        </w:tc>
        <w:tc>
          <w:tcPr>
            <w:tcW w:w="3686" w:type="dxa"/>
            <w:shd w:val="clear" w:color="auto" w:fill="auto"/>
            <w:vAlign w:val="center"/>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sidRPr="0010043C">
              <w:rPr>
                <w:color w:val="000000"/>
              </w:rPr>
              <w:t>Наименование объекта</w:t>
            </w:r>
          </w:p>
        </w:tc>
        <w:tc>
          <w:tcPr>
            <w:tcW w:w="1560" w:type="dxa"/>
            <w:shd w:val="clear" w:color="auto" w:fill="auto"/>
            <w:vAlign w:val="center"/>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sidRPr="0010043C">
              <w:rPr>
                <w:color w:val="000000"/>
              </w:rPr>
              <w:t>Единица измерения</w:t>
            </w:r>
          </w:p>
        </w:tc>
        <w:tc>
          <w:tcPr>
            <w:tcW w:w="1559" w:type="dxa"/>
            <w:shd w:val="clear" w:color="auto" w:fill="auto"/>
            <w:vAlign w:val="center"/>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sidRPr="0010043C">
              <w:rPr>
                <w:color w:val="000000"/>
              </w:rPr>
              <w:t>Величина</w:t>
            </w:r>
          </w:p>
        </w:tc>
        <w:tc>
          <w:tcPr>
            <w:tcW w:w="3260" w:type="dxa"/>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Pr>
                <w:color w:val="000000"/>
              </w:rPr>
              <w:t>обоснование</w:t>
            </w:r>
          </w:p>
        </w:tc>
      </w:tr>
      <w:tr w:rsidR="00750419" w:rsidRPr="0010043C" w:rsidTr="00D40E29">
        <w:trPr>
          <w:trHeight w:val="321"/>
        </w:trPr>
        <w:tc>
          <w:tcPr>
            <w:tcW w:w="425" w:type="dxa"/>
            <w:shd w:val="clear" w:color="auto" w:fill="auto"/>
            <w:vAlign w:val="center"/>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sidRPr="0010043C">
              <w:rPr>
                <w:color w:val="000000"/>
              </w:rPr>
              <w:t>1</w:t>
            </w:r>
          </w:p>
        </w:tc>
        <w:tc>
          <w:tcPr>
            <w:tcW w:w="3686" w:type="dxa"/>
            <w:shd w:val="clear" w:color="auto" w:fill="auto"/>
            <w:vAlign w:val="center"/>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sidRPr="0010043C">
              <w:rPr>
                <w:color w:val="000000"/>
              </w:rPr>
              <w:t>Защитные сооружения</w:t>
            </w:r>
          </w:p>
        </w:tc>
        <w:tc>
          <w:tcPr>
            <w:tcW w:w="1560" w:type="dxa"/>
            <w:shd w:val="clear" w:color="auto" w:fill="auto"/>
            <w:vAlign w:val="center"/>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sidRPr="0010043C">
              <w:rPr>
                <w:color w:val="000000"/>
              </w:rPr>
              <w:t>Вместимость (чел.)</w:t>
            </w:r>
          </w:p>
        </w:tc>
        <w:tc>
          <w:tcPr>
            <w:tcW w:w="1559" w:type="dxa"/>
            <w:shd w:val="clear" w:color="auto" w:fill="auto"/>
            <w:vAlign w:val="center"/>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sidRPr="0010043C">
              <w:rPr>
                <w:color w:val="000000"/>
              </w:rPr>
              <w:t>150</w:t>
            </w:r>
          </w:p>
        </w:tc>
        <w:tc>
          <w:tcPr>
            <w:tcW w:w="3260" w:type="dxa"/>
          </w:tcPr>
          <w:p w:rsidR="00750419" w:rsidRPr="000F6D97" w:rsidRDefault="00750419" w:rsidP="00D40E29">
            <w:pPr>
              <w:widowControl w:val="0"/>
              <w:tabs>
                <w:tab w:val="left" w:pos="2246"/>
              </w:tabs>
              <w:autoSpaceDE w:val="0"/>
              <w:autoSpaceDN w:val="0"/>
              <w:adjustRightInd w:val="0"/>
              <w:spacing w:before="195" w:line="285" w:lineRule="exact"/>
              <w:ind w:right="-30"/>
              <w:jc w:val="center"/>
              <w:rPr>
                <w:color w:val="000000"/>
                <w:lang w:val="en-US"/>
              </w:rPr>
            </w:pPr>
            <w:r>
              <w:rPr>
                <w:color w:val="000000"/>
              </w:rPr>
              <w:t xml:space="preserve">СНиП </w:t>
            </w:r>
            <w:r>
              <w:rPr>
                <w:color w:val="000000"/>
                <w:lang w:val="en-US"/>
              </w:rPr>
              <w:t>II-11-77*</w:t>
            </w:r>
          </w:p>
        </w:tc>
      </w:tr>
      <w:tr w:rsidR="00750419" w:rsidRPr="0010043C" w:rsidTr="00D40E29">
        <w:tc>
          <w:tcPr>
            <w:tcW w:w="425" w:type="dxa"/>
            <w:shd w:val="clear" w:color="auto" w:fill="auto"/>
            <w:vAlign w:val="center"/>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sidRPr="0010043C">
              <w:rPr>
                <w:color w:val="000000"/>
              </w:rPr>
              <w:t>2</w:t>
            </w:r>
          </w:p>
        </w:tc>
        <w:tc>
          <w:tcPr>
            <w:tcW w:w="3686" w:type="dxa"/>
            <w:shd w:val="clear" w:color="auto" w:fill="auto"/>
            <w:vAlign w:val="center"/>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sidRPr="0010043C">
              <w:rPr>
                <w:color w:val="000000"/>
              </w:rPr>
              <w:t>Противорадиационные</w:t>
            </w:r>
            <w:r>
              <w:rPr>
                <w:color w:val="000000"/>
              </w:rPr>
              <w:t xml:space="preserve"> </w:t>
            </w:r>
            <w:r w:rsidRPr="0010043C">
              <w:rPr>
                <w:color w:val="000000"/>
              </w:rPr>
              <w:t>укрытия</w:t>
            </w:r>
          </w:p>
        </w:tc>
        <w:tc>
          <w:tcPr>
            <w:tcW w:w="1560" w:type="dxa"/>
            <w:shd w:val="clear" w:color="auto" w:fill="auto"/>
            <w:vAlign w:val="center"/>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sidRPr="0010043C">
              <w:rPr>
                <w:color w:val="000000"/>
              </w:rPr>
              <w:t>Вместимость (чел.)</w:t>
            </w:r>
          </w:p>
        </w:tc>
        <w:tc>
          <w:tcPr>
            <w:tcW w:w="1559" w:type="dxa"/>
            <w:shd w:val="clear" w:color="auto" w:fill="auto"/>
            <w:vAlign w:val="center"/>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sidRPr="0010043C">
              <w:rPr>
                <w:color w:val="000000"/>
              </w:rPr>
              <w:t>5</w:t>
            </w:r>
          </w:p>
        </w:tc>
        <w:tc>
          <w:tcPr>
            <w:tcW w:w="3260" w:type="dxa"/>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Pr>
                <w:color w:val="000000"/>
              </w:rPr>
              <w:t xml:space="preserve">СНиП </w:t>
            </w:r>
            <w:r>
              <w:rPr>
                <w:color w:val="000000"/>
                <w:lang w:val="en-US"/>
              </w:rPr>
              <w:t>II-11-77*</w:t>
            </w:r>
          </w:p>
        </w:tc>
      </w:tr>
      <w:tr w:rsidR="00750419" w:rsidRPr="0010043C" w:rsidTr="00D40E29">
        <w:trPr>
          <w:trHeight w:val="1041"/>
        </w:trPr>
        <w:tc>
          <w:tcPr>
            <w:tcW w:w="425" w:type="dxa"/>
            <w:shd w:val="clear" w:color="auto" w:fill="auto"/>
            <w:vAlign w:val="center"/>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sidRPr="0010043C">
              <w:rPr>
                <w:color w:val="000000"/>
              </w:rPr>
              <w:t>3</w:t>
            </w:r>
          </w:p>
        </w:tc>
        <w:tc>
          <w:tcPr>
            <w:tcW w:w="3686" w:type="dxa"/>
            <w:shd w:val="clear" w:color="auto" w:fill="auto"/>
            <w:vAlign w:val="center"/>
          </w:tcPr>
          <w:p w:rsidR="00750419" w:rsidRPr="0010043C" w:rsidRDefault="00750419" w:rsidP="00D40E29">
            <w:pPr>
              <w:widowControl w:val="0"/>
              <w:tabs>
                <w:tab w:val="left" w:pos="2246"/>
              </w:tabs>
              <w:autoSpaceDE w:val="0"/>
              <w:autoSpaceDN w:val="0"/>
              <w:adjustRightInd w:val="0"/>
              <w:spacing w:before="195" w:line="285" w:lineRule="exact"/>
              <w:ind w:left="-108" w:right="-30" w:firstLine="108"/>
              <w:jc w:val="center"/>
              <w:rPr>
                <w:color w:val="000000"/>
              </w:rPr>
            </w:pPr>
            <w:r w:rsidRPr="0010043C">
              <w:rPr>
                <w:color w:val="000000"/>
              </w:rPr>
              <w:t>Санитарно-обмывочные пункты и станции обеззараживания одежды и транспорта</w:t>
            </w:r>
          </w:p>
        </w:tc>
        <w:tc>
          <w:tcPr>
            <w:tcW w:w="1560" w:type="dxa"/>
            <w:shd w:val="clear" w:color="auto" w:fill="auto"/>
            <w:vAlign w:val="center"/>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sidRPr="0010043C">
              <w:rPr>
                <w:color w:val="000000"/>
              </w:rPr>
              <w:t>Количество</w:t>
            </w:r>
            <w:r>
              <w:rPr>
                <w:color w:val="000000"/>
                <w:lang w:val="en-US"/>
              </w:rPr>
              <w:t xml:space="preserve"> </w:t>
            </w:r>
            <w:r w:rsidRPr="0010043C">
              <w:rPr>
                <w:color w:val="000000"/>
              </w:rPr>
              <w:t>(ед.)</w:t>
            </w:r>
          </w:p>
        </w:tc>
        <w:tc>
          <w:tcPr>
            <w:tcW w:w="1559" w:type="dxa"/>
            <w:shd w:val="clear" w:color="auto" w:fill="auto"/>
            <w:vAlign w:val="center"/>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sidRPr="0010043C">
              <w:rPr>
                <w:color w:val="000000"/>
              </w:rPr>
              <w:t>1(на каждый въезд и выезд населенного пункта)</w:t>
            </w:r>
          </w:p>
        </w:tc>
        <w:tc>
          <w:tcPr>
            <w:tcW w:w="3260" w:type="dxa"/>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p>
        </w:tc>
      </w:tr>
      <w:tr w:rsidR="00750419" w:rsidRPr="0010043C" w:rsidTr="00D40E29">
        <w:tc>
          <w:tcPr>
            <w:tcW w:w="425" w:type="dxa"/>
            <w:shd w:val="clear" w:color="auto" w:fill="auto"/>
            <w:vAlign w:val="center"/>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sidRPr="0010043C">
              <w:rPr>
                <w:color w:val="000000"/>
              </w:rPr>
              <w:t>4</w:t>
            </w:r>
          </w:p>
        </w:tc>
        <w:tc>
          <w:tcPr>
            <w:tcW w:w="3686" w:type="dxa"/>
            <w:shd w:val="clear" w:color="auto" w:fill="auto"/>
            <w:vAlign w:val="center"/>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sidRPr="0010043C">
              <w:rPr>
                <w:color w:val="000000"/>
              </w:rPr>
              <w:t>Пункты временного размещения</w:t>
            </w:r>
          </w:p>
        </w:tc>
        <w:tc>
          <w:tcPr>
            <w:tcW w:w="1560" w:type="dxa"/>
            <w:shd w:val="clear" w:color="auto" w:fill="auto"/>
            <w:vAlign w:val="center"/>
          </w:tcPr>
          <w:p w:rsidR="00750419" w:rsidRDefault="00750419" w:rsidP="00D40E29">
            <w:pPr>
              <w:jc w:val="center"/>
            </w:pPr>
            <w:r w:rsidRPr="0010043C">
              <w:rPr>
                <w:color w:val="000000"/>
              </w:rPr>
              <w:t>Количество</w:t>
            </w:r>
            <w:r>
              <w:rPr>
                <w:color w:val="000000"/>
                <w:lang w:val="en-US"/>
              </w:rPr>
              <w:t xml:space="preserve"> </w:t>
            </w:r>
            <w:r w:rsidRPr="0010043C">
              <w:rPr>
                <w:color w:val="000000"/>
              </w:rPr>
              <w:t>(ед.)</w:t>
            </w:r>
          </w:p>
        </w:tc>
        <w:tc>
          <w:tcPr>
            <w:tcW w:w="1559" w:type="dxa"/>
            <w:shd w:val="clear" w:color="auto" w:fill="auto"/>
            <w:vAlign w:val="center"/>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sidRPr="0010043C">
              <w:rPr>
                <w:color w:val="000000"/>
              </w:rPr>
              <w:t>1</w:t>
            </w:r>
          </w:p>
        </w:tc>
        <w:tc>
          <w:tcPr>
            <w:tcW w:w="3260" w:type="dxa"/>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p>
        </w:tc>
      </w:tr>
      <w:tr w:rsidR="00750419" w:rsidRPr="0010043C" w:rsidTr="00D40E29">
        <w:tc>
          <w:tcPr>
            <w:tcW w:w="425" w:type="dxa"/>
            <w:shd w:val="clear" w:color="auto" w:fill="auto"/>
            <w:vAlign w:val="center"/>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Pr>
                <w:color w:val="000000"/>
              </w:rPr>
              <w:t>5</w:t>
            </w:r>
          </w:p>
        </w:tc>
        <w:tc>
          <w:tcPr>
            <w:tcW w:w="3686" w:type="dxa"/>
            <w:shd w:val="clear" w:color="auto" w:fill="auto"/>
            <w:vAlign w:val="center"/>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sidRPr="0010043C">
              <w:rPr>
                <w:color w:val="000000"/>
              </w:rPr>
              <w:t>Сборные эвакуационные пункты</w:t>
            </w:r>
          </w:p>
        </w:tc>
        <w:tc>
          <w:tcPr>
            <w:tcW w:w="1560" w:type="dxa"/>
            <w:shd w:val="clear" w:color="auto" w:fill="auto"/>
            <w:vAlign w:val="center"/>
          </w:tcPr>
          <w:p w:rsidR="00750419" w:rsidRDefault="00750419" w:rsidP="00D40E29">
            <w:pPr>
              <w:jc w:val="center"/>
            </w:pPr>
            <w:r w:rsidRPr="0010043C">
              <w:rPr>
                <w:color w:val="000000"/>
              </w:rPr>
              <w:t>Количество</w:t>
            </w:r>
            <w:r>
              <w:rPr>
                <w:color w:val="000000"/>
                <w:lang w:val="en-US"/>
              </w:rPr>
              <w:t xml:space="preserve"> </w:t>
            </w:r>
            <w:r w:rsidRPr="0010043C">
              <w:rPr>
                <w:color w:val="000000"/>
              </w:rPr>
              <w:t>(ед.)</w:t>
            </w:r>
          </w:p>
        </w:tc>
        <w:tc>
          <w:tcPr>
            <w:tcW w:w="1559" w:type="dxa"/>
            <w:shd w:val="clear" w:color="auto" w:fill="auto"/>
            <w:vAlign w:val="center"/>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sidRPr="0010043C">
              <w:rPr>
                <w:color w:val="000000"/>
              </w:rPr>
              <w:t>1</w:t>
            </w:r>
          </w:p>
        </w:tc>
        <w:tc>
          <w:tcPr>
            <w:tcW w:w="3260" w:type="dxa"/>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p>
        </w:tc>
      </w:tr>
      <w:tr w:rsidR="00750419" w:rsidRPr="0010043C" w:rsidTr="00D40E29">
        <w:tc>
          <w:tcPr>
            <w:tcW w:w="425" w:type="dxa"/>
            <w:shd w:val="clear" w:color="auto" w:fill="auto"/>
            <w:vAlign w:val="center"/>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Pr>
                <w:color w:val="000000"/>
              </w:rPr>
              <w:t>6</w:t>
            </w:r>
          </w:p>
        </w:tc>
        <w:tc>
          <w:tcPr>
            <w:tcW w:w="3686" w:type="dxa"/>
            <w:shd w:val="clear" w:color="auto" w:fill="auto"/>
            <w:vAlign w:val="center"/>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sidRPr="0010043C">
              <w:rPr>
                <w:color w:val="000000"/>
              </w:rPr>
              <w:t>Сирены</w:t>
            </w:r>
          </w:p>
        </w:tc>
        <w:tc>
          <w:tcPr>
            <w:tcW w:w="1560" w:type="dxa"/>
            <w:shd w:val="clear" w:color="auto" w:fill="auto"/>
            <w:vAlign w:val="center"/>
          </w:tcPr>
          <w:p w:rsidR="00750419" w:rsidRDefault="00750419" w:rsidP="00D40E29">
            <w:pPr>
              <w:jc w:val="center"/>
            </w:pPr>
            <w:r w:rsidRPr="0010043C">
              <w:rPr>
                <w:color w:val="000000"/>
              </w:rPr>
              <w:t>Количество</w:t>
            </w:r>
            <w:r>
              <w:rPr>
                <w:color w:val="000000"/>
                <w:lang w:val="en-US"/>
              </w:rPr>
              <w:t xml:space="preserve"> </w:t>
            </w:r>
            <w:r w:rsidRPr="0010043C">
              <w:rPr>
                <w:color w:val="000000"/>
              </w:rPr>
              <w:t>(ед.)</w:t>
            </w:r>
          </w:p>
        </w:tc>
        <w:tc>
          <w:tcPr>
            <w:tcW w:w="1559" w:type="dxa"/>
            <w:shd w:val="clear" w:color="auto" w:fill="auto"/>
            <w:vAlign w:val="center"/>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sidRPr="0010043C">
              <w:rPr>
                <w:color w:val="000000"/>
              </w:rPr>
              <w:t>1 (радиус действия 500м)</w:t>
            </w:r>
          </w:p>
        </w:tc>
        <w:tc>
          <w:tcPr>
            <w:tcW w:w="3260" w:type="dxa"/>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p>
        </w:tc>
      </w:tr>
      <w:tr w:rsidR="00750419" w:rsidRPr="0010043C" w:rsidTr="00D40E29">
        <w:tc>
          <w:tcPr>
            <w:tcW w:w="425" w:type="dxa"/>
            <w:shd w:val="clear" w:color="auto" w:fill="auto"/>
            <w:vAlign w:val="center"/>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Pr>
                <w:color w:val="000000"/>
              </w:rPr>
              <w:t>7</w:t>
            </w:r>
          </w:p>
        </w:tc>
        <w:tc>
          <w:tcPr>
            <w:tcW w:w="3686" w:type="dxa"/>
            <w:shd w:val="clear" w:color="auto" w:fill="auto"/>
            <w:vAlign w:val="center"/>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sidRPr="0010043C">
              <w:rPr>
                <w:color w:val="000000"/>
              </w:rPr>
              <w:t>Объекты противопожарного водоснабжения</w:t>
            </w:r>
          </w:p>
        </w:tc>
        <w:tc>
          <w:tcPr>
            <w:tcW w:w="1560" w:type="dxa"/>
            <w:shd w:val="clear" w:color="auto" w:fill="auto"/>
            <w:vAlign w:val="center"/>
          </w:tcPr>
          <w:p w:rsidR="00750419" w:rsidRDefault="00750419" w:rsidP="00D40E29">
            <w:pPr>
              <w:jc w:val="center"/>
            </w:pPr>
            <w:r w:rsidRPr="0010043C">
              <w:rPr>
                <w:color w:val="000000"/>
              </w:rPr>
              <w:t>Количество</w:t>
            </w:r>
            <w:r>
              <w:rPr>
                <w:color w:val="000000"/>
                <w:lang w:val="en-US"/>
              </w:rPr>
              <w:t xml:space="preserve"> </w:t>
            </w:r>
            <w:r w:rsidRPr="0010043C">
              <w:rPr>
                <w:color w:val="000000"/>
              </w:rPr>
              <w:t>(ед.)</w:t>
            </w:r>
          </w:p>
        </w:tc>
        <w:tc>
          <w:tcPr>
            <w:tcW w:w="1559" w:type="dxa"/>
            <w:shd w:val="clear" w:color="auto" w:fill="auto"/>
            <w:vAlign w:val="center"/>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sidRPr="0010043C">
              <w:rPr>
                <w:color w:val="000000"/>
              </w:rPr>
              <w:t>1 на 250 м</w:t>
            </w:r>
          </w:p>
        </w:tc>
        <w:tc>
          <w:tcPr>
            <w:tcW w:w="3260" w:type="dxa"/>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Pr>
                <w:color w:val="000000"/>
              </w:rPr>
              <w:t>СП 8.13130.2009</w:t>
            </w:r>
          </w:p>
        </w:tc>
      </w:tr>
      <w:tr w:rsidR="00750419" w:rsidRPr="0010043C" w:rsidTr="00D40E29">
        <w:trPr>
          <w:trHeight w:val="529"/>
        </w:trPr>
        <w:tc>
          <w:tcPr>
            <w:tcW w:w="425" w:type="dxa"/>
            <w:shd w:val="clear" w:color="auto" w:fill="auto"/>
            <w:vAlign w:val="center"/>
          </w:tcPr>
          <w:p w:rsidR="00750419" w:rsidRPr="006F3085" w:rsidRDefault="00750419" w:rsidP="00D40E29">
            <w:pPr>
              <w:widowControl w:val="0"/>
              <w:tabs>
                <w:tab w:val="left" w:pos="2246"/>
              </w:tabs>
              <w:autoSpaceDE w:val="0"/>
              <w:autoSpaceDN w:val="0"/>
              <w:adjustRightInd w:val="0"/>
              <w:spacing w:before="195" w:line="285" w:lineRule="exact"/>
              <w:ind w:right="-30"/>
              <w:jc w:val="center"/>
              <w:rPr>
                <w:color w:val="000000"/>
                <w:lang w:val="en-US"/>
              </w:rPr>
            </w:pPr>
            <w:r>
              <w:rPr>
                <w:color w:val="000000"/>
                <w:lang w:val="en-US"/>
              </w:rPr>
              <w:t>8</w:t>
            </w:r>
          </w:p>
        </w:tc>
        <w:tc>
          <w:tcPr>
            <w:tcW w:w="3686" w:type="dxa"/>
            <w:shd w:val="clear" w:color="auto" w:fill="auto"/>
            <w:vAlign w:val="center"/>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sidRPr="0010043C">
              <w:rPr>
                <w:color w:val="000000"/>
              </w:rPr>
              <w:t>Спасательные подразделения на водных объектах</w:t>
            </w:r>
          </w:p>
        </w:tc>
        <w:tc>
          <w:tcPr>
            <w:tcW w:w="1560" w:type="dxa"/>
            <w:shd w:val="clear" w:color="auto" w:fill="auto"/>
            <w:vAlign w:val="center"/>
          </w:tcPr>
          <w:p w:rsidR="00750419" w:rsidRDefault="00750419" w:rsidP="00D40E29">
            <w:pPr>
              <w:jc w:val="center"/>
            </w:pPr>
            <w:r w:rsidRPr="0010043C">
              <w:rPr>
                <w:color w:val="000000"/>
              </w:rPr>
              <w:t>Количество</w:t>
            </w:r>
            <w:r>
              <w:rPr>
                <w:color w:val="000000"/>
                <w:lang w:val="en-US"/>
              </w:rPr>
              <w:t xml:space="preserve"> </w:t>
            </w:r>
            <w:r w:rsidRPr="0010043C">
              <w:rPr>
                <w:color w:val="000000"/>
              </w:rPr>
              <w:t>(ед.)</w:t>
            </w:r>
          </w:p>
        </w:tc>
        <w:tc>
          <w:tcPr>
            <w:tcW w:w="1559" w:type="dxa"/>
            <w:shd w:val="clear" w:color="auto" w:fill="auto"/>
            <w:vAlign w:val="center"/>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sidRPr="0010043C">
              <w:rPr>
                <w:color w:val="000000"/>
              </w:rPr>
              <w:t xml:space="preserve">1 на каждый санкционированный </w:t>
            </w:r>
            <w:r w:rsidRPr="0010043C">
              <w:rPr>
                <w:color w:val="000000"/>
              </w:rPr>
              <w:lastRenderedPageBreak/>
              <w:t>водный объект, предназначенный для отдыха и иного пользования населением</w:t>
            </w:r>
          </w:p>
        </w:tc>
        <w:tc>
          <w:tcPr>
            <w:tcW w:w="3260" w:type="dxa"/>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p>
        </w:tc>
      </w:tr>
      <w:tr w:rsidR="00750419" w:rsidRPr="0010043C" w:rsidTr="00D40E29">
        <w:tc>
          <w:tcPr>
            <w:tcW w:w="425" w:type="dxa"/>
            <w:shd w:val="clear" w:color="auto" w:fill="auto"/>
            <w:vAlign w:val="center"/>
          </w:tcPr>
          <w:p w:rsidR="00750419" w:rsidRPr="006F3085" w:rsidRDefault="00750419" w:rsidP="00D40E29">
            <w:pPr>
              <w:widowControl w:val="0"/>
              <w:tabs>
                <w:tab w:val="left" w:pos="2246"/>
              </w:tabs>
              <w:autoSpaceDE w:val="0"/>
              <w:autoSpaceDN w:val="0"/>
              <w:adjustRightInd w:val="0"/>
              <w:spacing w:before="195" w:line="285" w:lineRule="exact"/>
              <w:ind w:right="-30"/>
              <w:jc w:val="center"/>
              <w:rPr>
                <w:color w:val="000000"/>
                <w:lang w:val="en-US"/>
              </w:rPr>
            </w:pPr>
            <w:r>
              <w:rPr>
                <w:color w:val="000000"/>
                <w:lang w:val="en-US"/>
              </w:rPr>
              <w:lastRenderedPageBreak/>
              <w:t>9</w:t>
            </w:r>
          </w:p>
        </w:tc>
        <w:tc>
          <w:tcPr>
            <w:tcW w:w="3686" w:type="dxa"/>
            <w:shd w:val="clear" w:color="auto" w:fill="auto"/>
            <w:vAlign w:val="center"/>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sidRPr="0010043C">
              <w:rPr>
                <w:color w:val="000000"/>
              </w:rPr>
              <w:t>Объекты органов внутренних дел</w:t>
            </w:r>
          </w:p>
        </w:tc>
        <w:tc>
          <w:tcPr>
            <w:tcW w:w="1560" w:type="dxa"/>
            <w:shd w:val="clear" w:color="auto" w:fill="auto"/>
            <w:vAlign w:val="center"/>
          </w:tcPr>
          <w:p w:rsidR="00750419" w:rsidRDefault="00750419" w:rsidP="00D40E29">
            <w:pPr>
              <w:jc w:val="center"/>
            </w:pPr>
            <w:r w:rsidRPr="0010043C">
              <w:rPr>
                <w:color w:val="000000"/>
              </w:rPr>
              <w:t>Количество</w:t>
            </w:r>
            <w:r>
              <w:rPr>
                <w:color w:val="000000"/>
                <w:lang w:val="en-US"/>
              </w:rPr>
              <w:t xml:space="preserve"> </w:t>
            </w:r>
            <w:r w:rsidRPr="0010043C">
              <w:rPr>
                <w:color w:val="000000"/>
              </w:rPr>
              <w:t>(ед.)</w:t>
            </w:r>
          </w:p>
        </w:tc>
        <w:tc>
          <w:tcPr>
            <w:tcW w:w="1559" w:type="dxa"/>
            <w:shd w:val="clear" w:color="auto" w:fill="auto"/>
            <w:vAlign w:val="center"/>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sidRPr="0010043C">
              <w:rPr>
                <w:color w:val="000000"/>
              </w:rPr>
              <w:t>1</w:t>
            </w:r>
          </w:p>
        </w:tc>
        <w:tc>
          <w:tcPr>
            <w:tcW w:w="3260" w:type="dxa"/>
          </w:tcPr>
          <w:p w:rsidR="00750419" w:rsidRPr="006F3085" w:rsidRDefault="00750419" w:rsidP="00D40E29">
            <w:pPr>
              <w:widowControl w:val="0"/>
              <w:tabs>
                <w:tab w:val="left" w:pos="2246"/>
              </w:tabs>
              <w:autoSpaceDE w:val="0"/>
              <w:autoSpaceDN w:val="0"/>
              <w:adjustRightInd w:val="0"/>
              <w:spacing w:before="195" w:line="285" w:lineRule="exact"/>
              <w:ind w:right="-30"/>
              <w:jc w:val="center"/>
              <w:rPr>
                <w:color w:val="000000"/>
              </w:rPr>
            </w:pPr>
            <w:r>
              <w:rPr>
                <w:color w:val="000000"/>
              </w:rPr>
              <w:t>НПБ 12-95</w:t>
            </w:r>
          </w:p>
        </w:tc>
      </w:tr>
    </w:tbl>
    <w:p w:rsidR="00750419" w:rsidRDefault="00750419" w:rsidP="00750419">
      <w:pPr>
        <w:widowControl w:val="0"/>
        <w:tabs>
          <w:tab w:val="left" w:pos="2246"/>
        </w:tabs>
        <w:autoSpaceDE w:val="0"/>
        <w:autoSpaceDN w:val="0"/>
        <w:adjustRightInd w:val="0"/>
        <w:spacing w:before="195" w:line="285" w:lineRule="exact"/>
        <w:ind w:right="-30"/>
        <w:jc w:val="center"/>
        <w:rPr>
          <w:b/>
          <w:color w:val="000000"/>
        </w:rPr>
      </w:pPr>
      <w:r>
        <w:rPr>
          <w:b/>
          <w:color w:val="000000"/>
        </w:rPr>
        <w:t>Расчетные показатели максимально допустимого уровня территориальной доступности о</w:t>
      </w:r>
      <w:r w:rsidRPr="00A10D71">
        <w:rPr>
          <w:b/>
          <w:color w:val="000000"/>
        </w:rPr>
        <w:t>бъект</w:t>
      </w:r>
      <w:r>
        <w:rPr>
          <w:b/>
          <w:color w:val="000000"/>
        </w:rPr>
        <w:t>ов</w:t>
      </w:r>
      <w:r w:rsidRPr="00A10D71">
        <w:rPr>
          <w:b/>
          <w:color w:val="000000"/>
        </w:rPr>
        <w:t xml:space="preserve"> гражданской обороны, необходимы</w:t>
      </w:r>
      <w:r>
        <w:rPr>
          <w:b/>
          <w:color w:val="000000"/>
        </w:rPr>
        <w:t>х</w:t>
      </w:r>
      <w:r w:rsidRPr="00A10D71">
        <w:rPr>
          <w:b/>
          <w:color w:val="000000"/>
        </w:rPr>
        <w:t xml:space="preserve"> для предупреждения чрезвычайных ситуаций </w:t>
      </w:r>
      <w:r>
        <w:rPr>
          <w:b/>
          <w:color w:val="000000"/>
        </w:rPr>
        <w:t>различного характера</w:t>
      </w:r>
    </w:p>
    <w:p w:rsidR="00750419" w:rsidRDefault="00750419" w:rsidP="00750419">
      <w:pPr>
        <w:widowControl w:val="0"/>
        <w:tabs>
          <w:tab w:val="left" w:pos="2246"/>
        </w:tabs>
        <w:autoSpaceDE w:val="0"/>
        <w:autoSpaceDN w:val="0"/>
        <w:adjustRightInd w:val="0"/>
        <w:spacing w:before="195" w:line="285" w:lineRule="exact"/>
        <w:ind w:right="-30"/>
        <w:jc w:val="right"/>
        <w:rPr>
          <w:b/>
          <w:color w:val="000000"/>
        </w:rPr>
      </w:pPr>
      <w:r>
        <w:rPr>
          <w:b/>
          <w:color w:val="000000"/>
        </w:rPr>
        <w:t xml:space="preserve">                                                                                                                                        </w:t>
      </w:r>
      <w:r w:rsidRPr="00BF5451">
        <w:rPr>
          <w:color w:val="000000"/>
        </w:rPr>
        <w:t>Таблица 1</w:t>
      </w:r>
      <w:r>
        <w:rPr>
          <w:color w:val="000000"/>
        </w:rPr>
        <w:t>3</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3686"/>
        <w:gridCol w:w="1560"/>
        <w:gridCol w:w="1559"/>
        <w:gridCol w:w="3260"/>
      </w:tblGrid>
      <w:tr w:rsidR="00750419" w:rsidRPr="0010043C" w:rsidTr="00D40E29">
        <w:tc>
          <w:tcPr>
            <w:tcW w:w="425" w:type="dxa"/>
            <w:shd w:val="clear" w:color="auto" w:fill="auto"/>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sidRPr="0010043C">
              <w:rPr>
                <w:color w:val="000000"/>
              </w:rPr>
              <w:t>№</w:t>
            </w:r>
            <w:r>
              <w:rPr>
                <w:color w:val="000000"/>
              </w:rPr>
              <w:t xml:space="preserve"> </w:t>
            </w:r>
            <w:r w:rsidRPr="0010043C">
              <w:rPr>
                <w:color w:val="000000"/>
              </w:rPr>
              <w:t>п/п</w:t>
            </w:r>
          </w:p>
        </w:tc>
        <w:tc>
          <w:tcPr>
            <w:tcW w:w="3686" w:type="dxa"/>
            <w:shd w:val="clear" w:color="auto" w:fill="auto"/>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sidRPr="0010043C">
              <w:rPr>
                <w:color w:val="000000"/>
              </w:rPr>
              <w:t>Наименование объекта</w:t>
            </w:r>
          </w:p>
        </w:tc>
        <w:tc>
          <w:tcPr>
            <w:tcW w:w="1560" w:type="dxa"/>
            <w:shd w:val="clear" w:color="auto" w:fill="auto"/>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sidRPr="0010043C">
              <w:rPr>
                <w:color w:val="000000"/>
              </w:rPr>
              <w:t>Единица измерения</w:t>
            </w:r>
          </w:p>
        </w:tc>
        <w:tc>
          <w:tcPr>
            <w:tcW w:w="1559" w:type="dxa"/>
            <w:shd w:val="clear" w:color="auto" w:fill="auto"/>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sidRPr="0010043C">
              <w:rPr>
                <w:color w:val="000000"/>
              </w:rPr>
              <w:t>Величина</w:t>
            </w:r>
          </w:p>
        </w:tc>
        <w:tc>
          <w:tcPr>
            <w:tcW w:w="3260" w:type="dxa"/>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Pr>
                <w:color w:val="000000"/>
              </w:rPr>
              <w:t>Обоснование</w:t>
            </w:r>
          </w:p>
        </w:tc>
      </w:tr>
      <w:tr w:rsidR="00750419" w:rsidRPr="0010043C" w:rsidTr="00D40E29">
        <w:tc>
          <w:tcPr>
            <w:tcW w:w="425" w:type="dxa"/>
            <w:shd w:val="clear" w:color="auto" w:fill="auto"/>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sidRPr="0010043C">
              <w:rPr>
                <w:color w:val="000000"/>
              </w:rPr>
              <w:t>1</w:t>
            </w:r>
          </w:p>
        </w:tc>
        <w:tc>
          <w:tcPr>
            <w:tcW w:w="3686" w:type="dxa"/>
            <w:shd w:val="clear" w:color="auto" w:fill="auto"/>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sidRPr="0010043C">
              <w:rPr>
                <w:color w:val="000000"/>
              </w:rPr>
              <w:t>Защитные сооружения</w:t>
            </w:r>
          </w:p>
        </w:tc>
        <w:tc>
          <w:tcPr>
            <w:tcW w:w="1560" w:type="dxa"/>
            <w:shd w:val="clear" w:color="auto" w:fill="auto"/>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sidRPr="0010043C">
              <w:rPr>
                <w:color w:val="000000"/>
              </w:rPr>
              <w:t>Доступность (мин.)</w:t>
            </w:r>
          </w:p>
        </w:tc>
        <w:tc>
          <w:tcPr>
            <w:tcW w:w="1559" w:type="dxa"/>
            <w:shd w:val="clear" w:color="auto" w:fill="auto"/>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sidRPr="0010043C">
              <w:rPr>
                <w:color w:val="000000"/>
              </w:rPr>
              <w:t>30</w:t>
            </w:r>
          </w:p>
        </w:tc>
        <w:tc>
          <w:tcPr>
            <w:tcW w:w="3260" w:type="dxa"/>
          </w:tcPr>
          <w:p w:rsidR="00750419" w:rsidRDefault="00750419" w:rsidP="00D40E29">
            <w:pPr>
              <w:jc w:val="center"/>
            </w:pPr>
            <w:r w:rsidRPr="004F7B61">
              <w:rPr>
                <w:color w:val="000000"/>
              </w:rPr>
              <w:t xml:space="preserve">СНиП </w:t>
            </w:r>
            <w:r w:rsidRPr="004F7B61">
              <w:rPr>
                <w:color w:val="000000"/>
                <w:lang w:val="en-US"/>
              </w:rPr>
              <w:t>II-11-77*</w:t>
            </w:r>
          </w:p>
        </w:tc>
      </w:tr>
      <w:tr w:rsidR="00750419" w:rsidRPr="0010043C" w:rsidTr="00D40E29">
        <w:tc>
          <w:tcPr>
            <w:tcW w:w="425" w:type="dxa"/>
            <w:shd w:val="clear" w:color="auto" w:fill="auto"/>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sidRPr="0010043C">
              <w:rPr>
                <w:color w:val="000000"/>
              </w:rPr>
              <w:t>2</w:t>
            </w:r>
          </w:p>
        </w:tc>
        <w:tc>
          <w:tcPr>
            <w:tcW w:w="3686" w:type="dxa"/>
            <w:shd w:val="clear" w:color="auto" w:fill="auto"/>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sidRPr="0010043C">
              <w:rPr>
                <w:color w:val="000000"/>
              </w:rPr>
              <w:t>Противорадиационные</w:t>
            </w:r>
          </w:p>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sidRPr="0010043C">
              <w:rPr>
                <w:color w:val="000000"/>
              </w:rPr>
              <w:t>укрытия</w:t>
            </w:r>
          </w:p>
        </w:tc>
        <w:tc>
          <w:tcPr>
            <w:tcW w:w="1560" w:type="dxa"/>
            <w:shd w:val="clear" w:color="auto" w:fill="auto"/>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sidRPr="0010043C">
              <w:rPr>
                <w:color w:val="000000"/>
              </w:rPr>
              <w:t>Доступность (мин.)</w:t>
            </w:r>
          </w:p>
        </w:tc>
        <w:tc>
          <w:tcPr>
            <w:tcW w:w="1559" w:type="dxa"/>
            <w:shd w:val="clear" w:color="auto" w:fill="auto"/>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sidRPr="0010043C">
              <w:rPr>
                <w:color w:val="000000"/>
              </w:rPr>
              <w:t>30</w:t>
            </w:r>
          </w:p>
        </w:tc>
        <w:tc>
          <w:tcPr>
            <w:tcW w:w="3260" w:type="dxa"/>
          </w:tcPr>
          <w:p w:rsidR="00750419" w:rsidRDefault="00750419" w:rsidP="00D40E29">
            <w:pPr>
              <w:jc w:val="center"/>
            </w:pPr>
            <w:r w:rsidRPr="004F7B61">
              <w:rPr>
                <w:color w:val="000000"/>
              </w:rPr>
              <w:t xml:space="preserve">СНиП </w:t>
            </w:r>
            <w:r w:rsidRPr="004F7B61">
              <w:rPr>
                <w:color w:val="000000"/>
                <w:lang w:val="en-US"/>
              </w:rPr>
              <w:t>II-11-77*</w:t>
            </w:r>
          </w:p>
        </w:tc>
      </w:tr>
      <w:tr w:rsidR="00750419" w:rsidRPr="0010043C" w:rsidTr="00D40E29">
        <w:trPr>
          <w:trHeight w:val="1411"/>
        </w:trPr>
        <w:tc>
          <w:tcPr>
            <w:tcW w:w="425" w:type="dxa"/>
            <w:shd w:val="clear" w:color="auto" w:fill="auto"/>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sidRPr="0010043C">
              <w:rPr>
                <w:color w:val="000000"/>
              </w:rPr>
              <w:t>3</w:t>
            </w:r>
          </w:p>
        </w:tc>
        <w:tc>
          <w:tcPr>
            <w:tcW w:w="3686" w:type="dxa"/>
            <w:shd w:val="clear" w:color="auto" w:fill="auto"/>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sidRPr="0010043C">
              <w:rPr>
                <w:color w:val="000000"/>
              </w:rPr>
              <w:t>Санитарно-обмывочные пункты и станции обеззараживания одежды и транспорта</w:t>
            </w:r>
          </w:p>
        </w:tc>
        <w:tc>
          <w:tcPr>
            <w:tcW w:w="1560" w:type="dxa"/>
            <w:shd w:val="clear" w:color="auto" w:fill="auto"/>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sidRPr="0010043C">
              <w:rPr>
                <w:color w:val="000000"/>
              </w:rPr>
              <w:t>Количество</w:t>
            </w:r>
            <w:r>
              <w:rPr>
                <w:color w:val="000000"/>
              </w:rPr>
              <w:t xml:space="preserve"> </w:t>
            </w:r>
            <w:r w:rsidRPr="0010043C">
              <w:rPr>
                <w:color w:val="000000"/>
              </w:rPr>
              <w:t>(ед.)</w:t>
            </w:r>
          </w:p>
        </w:tc>
        <w:tc>
          <w:tcPr>
            <w:tcW w:w="1559" w:type="dxa"/>
            <w:shd w:val="clear" w:color="auto" w:fill="auto"/>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sidRPr="0010043C">
              <w:rPr>
                <w:color w:val="000000"/>
              </w:rPr>
              <w:t>На всех въездах и выездах населенного пункта</w:t>
            </w:r>
          </w:p>
        </w:tc>
        <w:tc>
          <w:tcPr>
            <w:tcW w:w="3260" w:type="dxa"/>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p>
        </w:tc>
      </w:tr>
      <w:tr w:rsidR="00750419" w:rsidRPr="0010043C" w:rsidTr="00D40E29">
        <w:tc>
          <w:tcPr>
            <w:tcW w:w="425" w:type="dxa"/>
            <w:shd w:val="clear" w:color="auto" w:fill="auto"/>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sidRPr="0010043C">
              <w:rPr>
                <w:color w:val="000000"/>
              </w:rPr>
              <w:t>4</w:t>
            </w:r>
          </w:p>
        </w:tc>
        <w:tc>
          <w:tcPr>
            <w:tcW w:w="3686" w:type="dxa"/>
            <w:shd w:val="clear" w:color="auto" w:fill="auto"/>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sidRPr="0010043C">
              <w:rPr>
                <w:color w:val="000000"/>
              </w:rPr>
              <w:t>Пункты временного размещения</w:t>
            </w:r>
          </w:p>
        </w:tc>
        <w:tc>
          <w:tcPr>
            <w:tcW w:w="1560" w:type="dxa"/>
            <w:shd w:val="clear" w:color="auto" w:fill="auto"/>
          </w:tcPr>
          <w:p w:rsidR="00750419" w:rsidRDefault="00750419" w:rsidP="00D40E29">
            <w:pPr>
              <w:jc w:val="center"/>
            </w:pPr>
            <w:r w:rsidRPr="0010043C">
              <w:rPr>
                <w:color w:val="000000"/>
              </w:rPr>
              <w:t>Доступность (мин.)</w:t>
            </w:r>
          </w:p>
        </w:tc>
        <w:tc>
          <w:tcPr>
            <w:tcW w:w="1559" w:type="dxa"/>
            <w:shd w:val="clear" w:color="auto" w:fill="auto"/>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sidRPr="0010043C">
              <w:rPr>
                <w:color w:val="000000"/>
              </w:rPr>
              <w:t>30</w:t>
            </w:r>
          </w:p>
        </w:tc>
        <w:tc>
          <w:tcPr>
            <w:tcW w:w="3260" w:type="dxa"/>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p>
        </w:tc>
      </w:tr>
      <w:tr w:rsidR="00750419" w:rsidRPr="0010043C" w:rsidTr="00D40E29">
        <w:tc>
          <w:tcPr>
            <w:tcW w:w="425" w:type="dxa"/>
            <w:shd w:val="clear" w:color="auto" w:fill="auto"/>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sidRPr="0010043C">
              <w:rPr>
                <w:color w:val="000000"/>
              </w:rPr>
              <w:t>5</w:t>
            </w:r>
          </w:p>
        </w:tc>
        <w:tc>
          <w:tcPr>
            <w:tcW w:w="3686" w:type="dxa"/>
            <w:shd w:val="clear" w:color="auto" w:fill="auto"/>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sidRPr="0010043C">
              <w:rPr>
                <w:color w:val="000000"/>
              </w:rPr>
              <w:t>Сборные эвакуационные пункты</w:t>
            </w:r>
          </w:p>
        </w:tc>
        <w:tc>
          <w:tcPr>
            <w:tcW w:w="1560" w:type="dxa"/>
            <w:shd w:val="clear" w:color="auto" w:fill="auto"/>
          </w:tcPr>
          <w:p w:rsidR="00750419" w:rsidRDefault="00750419" w:rsidP="00D40E29">
            <w:pPr>
              <w:jc w:val="center"/>
            </w:pPr>
            <w:r w:rsidRPr="0010043C">
              <w:rPr>
                <w:color w:val="000000"/>
              </w:rPr>
              <w:t>Радиус доступности (м)</w:t>
            </w:r>
          </w:p>
        </w:tc>
        <w:tc>
          <w:tcPr>
            <w:tcW w:w="1559" w:type="dxa"/>
            <w:shd w:val="clear" w:color="auto" w:fill="auto"/>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sidRPr="0010043C">
              <w:rPr>
                <w:color w:val="000000"/>
              </w:rPr>
              <w:t>500</w:t>
            </w:r>
          </w:p>
        </w:tc>
        <w:tc>
          <w:tcPr>
            <w:tcW w:w="3260" w:type="dxa"/>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p>
        </w:tc>
      </w:tr>
      <w:tr w:rsidR="00750419" w:rsidRPr="0010043C" w:rsidTr="00D40E29">
        <w:tc>
          <w:tcPr>
            <w:tcW w:w="425" w:type="dxa"/>
            <w:shd w:val="clear" w:color="auto" w:fill="auto"/>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Pr>
                <w:color w:val="000000"/>
              </w:rPr>
              <w:t>6</w:t>
            </w:r>
          </w:p>
        </w:tc>
        <w:tc>
          <w:tcPr>
            <w:tcW w:w="3686" w:type="dxa"/>
            <w:shd w:val="clear" w:color="auto" w:fill="auto"/>
            <w:vAlign w:val="center"/>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sidRPr="0010043C">
              <w:rPr>
                <w:color w:val="000000"/>
              </w:rPr>
              <w:t>Сирены</w:t>
            </w:r>
          </w:p>
        </w:tc>
        <w:tc>
          <w:tcPr>
            <w:tcW w:w="1560" w:type="dxa"/>
            <w:shd w:val="clear" w:color="auto" w:fill="auto"/>
            <w:vAlign w:val="center"/>
          </w:tcPr>
          <w:p w:rsidR="00750419" w:rsidRDefault="00750419" w:rsidP="00D40E29">
            <w:pPr>
              <w:jc w:val="center"/>
            </w:pPr>
            <w:r w:rsidRPr="0010043C">
              <w:rPr>
                <w:color w:val="000000"/>
              </w:rPr>
              <w:t>Радиус действия (м)</w:t>
            </w:r>
          </w:p>
        </w:tc>
        <w:tc>
          <w:tcPr>
            <w:tcW w:w="1559" w:type="dxa"/>
            <w:shd w:val="clear" w:color="auto" w:fill="auto"/>
            <w:vAlign w:val="center"/>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Pr>
                <w:color w:val="000000"/>
              </w:rPr>
              <w:t>500</w:t>
            </w:r>
          </w:p>
        </w:tc>
        <w:tc>
          <w:tcPr>
            <w:tcW w:w="3260" w:type="dxa"/>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p>
        </w:tc>
      </w:tr>
      <w:tr w:rsidR="00750419" w:rsidRPr="0010043C" w:rsidTr="00D40E29">
        <w:tc>
          <w:tcPr>
            <w:tcW w:w="425" w:type="dxa"/>
            <w:shd w:val="clear" w:color="auto" w:fill="auto"/>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Pr>
                <w:color w:val="000000"/>
              </w:rPr>
              <w:t>7</w:t>
            </w:r>
          </w:p>
        </w:tc>
        <w:tc>
          <w:tcPr>
            <w:tcW w:w="3686" w:type="dxa"/>
            <w:shd w:val="clear" w:color="auto" w:fill="auto"/>
            <w:vAlign w:val="center"/>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sidRPr="0010043C">
              <w:rPr>
                <w:color w:val="000000"/>
              </w:rPr>
              <w:t>Объекты противопожарного водоснабжения</w:t>
            </w:r>
          </w:p>
        </w:tc>
        <w:tc>
          <w:tcPr>
            <w:tcW w:w="1560" w:type="dxa"/>
            <w:shd w:val="clear" w:color="auto" w:fill="auto"/>
            <w:vAlign w:val="center"/>
          </w:tcPr>
          <w:p w:rsidR="00750419" w:rsidRDefault="00750419" w:rsidP="00D40E29">
            <w:pPr>
              <w:jc w:val="center"/>
            </w:pPr>
            <w:r w:rsidRPr="0010043C">
              <w:rPr>
                <w:color w:val="000000"/>
              </w:rPr>
              <w:t>Радиус доступности (м)</w:t>
            </w:r>
          </w:p>
        </w:tc>
        <w:tc>
          <w:tcPr>
            <w:tcW w:w="1559" w:type="dxa"/>
            <w:shd w:val="clear" w:color="auto" w:fill="auto"/>
            <w:vAlign w:val="center"/>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Pr>
                <w:color w:val="000000"/>
              </w:rPr>
              <w:t xml:space="preserve"> 250 </w:t>
            </w:r>
          </w:p>
        </w:tc>
        <w:tc>
          <w:tcPr>
            <w:tcW w:w="3260" w:type="dxa"/>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Pr>
                <w:color w:val="000000"/>
              </w:rPr>
              <w:t>СП 8.13130.2009</w:t>
            </w:r>
          </w:p>
        </w:tc>
      </w:tr>
      <w:tr w:rsidR="00750419" w:rsidRPr="0010043C" w:rsidTr="00D40E29">
        <w:tc>
          <w:tcPr>
            <w:tcW w:w="425" w:type="dxa"/>
            <w:shd w:val="clear" w:color="auto" w:fill="auto"/>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Pr>
                <w:color w:val="000000"/>
              </w:rPr>
              <w:t>8</w:t>
            </w:r>
          </w:p>
        </w:tc>
        <w:tc>
          <w:tcPr>
            <w:tcW w:w="3686" w:type="dxa"/>
            <w:shd w:val="clear" w:color="auto" w:fill="auto"/>
            <w:vAlign w:val="center"/>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sidRPr="0010043C">
              <w:rPr>
                <w:color w:val="000000"/>
              </w:rPr>
              <w:t>Спасательные подразделения на водных объектах</w:t>
            </w:r>
          </w:p>
        </w:tc>
        <w:tc>
          <w:tcPr>
            <w:tcW w:w="1560" w:type="dxa"/>
            <w:shd w:val="clear" w:color="auto" w:fill="auto"/>
            <w:vAlign w:val="center"/>
          </w:tcPr>
          <w:p w:rsidR="00750419" w:rsidRDefault="00750419" w:rsidP="00D40E29">
            <w:pPr>
              <w:jc w:val="center"/>
            </w:pPr>
            <w:r w:rsidRPr="0010043C">
              <w:rPr>
                <w:color w:val="000000"/>
              </w:rPr>
              <w:t>Количество</w:t>
            </w:r>
            <w:r>
              <w:rPr>
                <w:color w:val="000000"/>
              </w:rPr>
              <w:t xml:space="preserve"> </w:t>
            </w:r>
            <w:r w:rsidRPr="0010043C">
              <w:rPr>
                <w:color w:val="000000"/>
              </w:rPr>
              <w:t>(ед.)</w:t>
            </w:r>
          </w:p>
        </w:tc>
        <w:tc>
          <w:tcPr>
            <w:tcW w:w="1559" w:type="dxa"/>
            <w:shd w:val="clear" w:color="auto" w:fill="auto"/>
            <w:vAlign w:val="center"/>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Pr>
                <w:color w:val="000000"/>
              </w:rPr>
              <w:t>Не регламентируе</w:t>
            </w:r>
            <w:r w:rsidRPr="0010043C">
              <w:rPr>
                <w:color w:val="000000"/>
              </w:rPr>
              <w:t>тся</w:t>
            </w:r>
          </w:p>
        </w:tc>
        <w:tc>
          <w:tcPr>
            <w:tcW w:w="3260" w:type="dxa"/>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p>
        </w:tc>
      </w:tr>
      <w:tr w:rsidR="00750419" w:rsidRPr="0010043C" w:rsidTr="00D40E29">
        <w:tc>
          <w:tcPr>
            <w:tcW w:w="425" w:type="dxa"/>
            <w:shd w:val="clear" w:color="auto" w:fill="auto"/>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highlight w:val="cyan"/>
              </w:rPr>
            </w:pPr>
            <w:r>
              <w:rPr>
                <w:color w:val="000000"/>
              </w:rPr>
              <w:t>9</w:t>
            </w:r>
          </w:p>
        </w:tc>
        <w:tc>
          <w:tcPr>
            <w:tcW w:w="3686" w:type="dxa"/>
            <w:shd w:val="clear" w:color="auto" w:fill="auto"/>
            <w:vAlign w:val="center"/>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highlight w:val="cyan"/>
              </w:rPr>
            </w:pPr>
            <w:r w:rsidRPr="0010043C">
              <w:rPr>
                <w:color w:val="000000"/>
              </w:rPr>
              <w:t>Объекты органов внутренних дел</w:t>
            </w:r>
          </w:p>
        </w:tc>
        <w:tc>
          <w:tcPr>
            <w:tcW w:w="1560" w:type="dxa"/>
            <w:shd w:val="clear" w:color="auto" w:fill="auto"/>
            <w:vAlign w:val="center"/>
          </w:tcPr>
          <w:p w:rsidR="00750419" w:rsidRPr="0010043C" w:rsidRDefault="00750419" w:rsidP="00D40E29">
            <w:pPr>
              <w:jc w:val="center"/>
              <w:rPr>
                <w:highlight w:val="cyan"/>
              </w:rPr>
            </w:pPr>
            <w:r w:rsidRPr="0010043C">
              <w:rPr>
                <w:color w:val="000000"/>
              </w:rPr>
              <w:t>Количество</w:t>
            </w:r>
            <w:r>
              <w:rPr>
                <w:color w:val="000000"/>
              </w:rPr>
              <w:t xml:space="preserve"> </w:t>
            </w:r>
            <w:r w:rsidRPr="0010043C">
              <w:rPr>
                <w:color w:val="000000"/>
              </w:rPr>
              <w:t>(ед.)</w:t>
            </w:r>
          </w:p>
        </w:tc>
        <w:tc>
          <w:tcPr>
            <w:tcW w:w="1559" w:type="dxa"/>
            <w:shd w:val="clear" w:color="auto" w:fill="auto"/>
            <w:vAlign w:val="center"/>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highlight w:val="cyan"/>
              </w:rPr>
            </w:pPr>
            <w:r w:rsidRPr="0010043C">
              <w:rPr>
                <w:color w:val="000000"/>
              </w:rPr>
              <w:t>Не регламентируются</w:t>
            </w:r>
          </w:p>
        </w:tc>
        <w:tc>
          <w:tcPr>
            <w:tcW w:w="3260" w:type="dxa"/>
          </w:tcPr>
          <w:p w:rsidR="00750419" w:rsidRPr="0010043C" w:rsidRDefault="00750419" w:rsidP="00D40E29">
            <w:pPr>
              <w:widowControl w:val="0"/>
              <w:tabs>
                <w:tab w:val="left" w:pos="2246"/>
              </w:tabs>
              <w:autoSpaceDE w:val="0"/>
              <w:autoSpaceDN w:val="0"/>
              <w:adjustRightInd w:val="0"/>
              <w:spacing w:before="195" w:line="285" w:lineRule="exact"/>
              <w:ind w:right="-30"/>
              <w:jc w:val="center"/>
              <w:rPr>
                <w:color w:val="000000"/>
              </w:rPr>
            </w:pPr>
            <w:r>
              <w:rPr>
                <w:color w:val="000000"/>
              </w:rPr>
              <w:t>НПБ 12-95</w:t>
            </w:r>
          </w:p>
        </w:tc>
      </w:tr>
    </w:tbl>
    <w:p w:rsidR="00750419" w:rsidRDefault="00750419" w:rsidP="00750419">
      <w:pPr>
        <w:tabs>
          <w:tab w:val="left" w:pos="3544"/>
        </w:tabs>
        <w:ind w:firstLine="720"/>
        <w:jc w:val="center"/>
        <w:rPr>
          <w:b/>
        </w:rPr>
      </w:pPr>
    </w:p>
    <w:p w:rsidR="00750419" w:rsidRDefault="00750419" w:rsidP="00750419">
      <w:pPr>
        <w:tabs>
          <w:tab w:val="left" w:pos="3544"/>
        </w:tabs>
        <w:ind w:firstLine="720"/>
        <w:jc w:val="center"/>
        <w:rPr>
          <w:b/>
        </w:rPr>
      </w:pPr>
    </w:p>
    <w:p w:rsidR="00750419" w:rsidRDefault="00750419" w:rsidP="00750419">
      <w:pPr>
        <w:tabs>
          <w:tab w:val="left" w:pos="3544"/>
        </w:tabs>
        <w:ind w:firstLine="720"/>
        <w:jc w:val="center"/>
        <w:rPr>
          <w:b/>
        </w:rPr>
      </w:pPr>
    </w:p>
    <w:p w:rsidR="00924BDD" w:rsidRPr="00924BDD" w:rsidRDefault="00E02E21" w:rsidP="00924BDD">
      <w:pPr>
        <w:widowControl w:val="0"/>
        <w:tabs>
          <w:tab w:val="left" w:pos="2246"/>
        </w:tabs>
        <w:autoSpaceDE w:val="0"/>
        <w:autoSpaceDN w:val="0"/>
        <w:adjustRightInd w:val="0"/>
        <w:spacing w:before="195" w:line="285" w:lineRule="exact"/>
        <w:ind w:right="-30"/>
        <w:jc w:val="center"/>
        <w:rPr>
          <w:b/>
        </w:rPr>
      </w:pPr>
      <w:r w:rsidRPr="00C46834">
        <w:rPr>
          <w:b/>
        </w:rPr>
        <w:lastRenderedPageBreak/>
        <w:t>2.5.9</w:t>
      </w:r>
      <w:r w:rsidR="00924BDD">
        <w:rPr>
          <w:b/>
        </w:rPr>
        <w:t xml:space="preserve"> </w:t>
      </w:r>
      <w:r w:rsidR="00924BDD" w:rsidRPr="00924BDD">
        <w:rPr>
          <w:b/>
        </w:rPr>
        <w:t>Объекты электроснабжения.</w:t>
      </w:r>
    </w:p>
    <w:p w:rsidR="00924BDD" w:rsidRPr="00924BDD" w:rsidRDefault="00924BDD" w:rsidP="00924BDD">
      <w:pPr>
        <w:widowControl w:val="0"/>
        <w:autoSpaceDE w:val="0"/>
        <w:autoSpaceDN w:val="0"/>
        <w:adjustRightInd w:val="0"/>
        <w:ind w:right="325" w:firstLine="720"/>
        <w:jc w:val="both"/>
      </w:pPr>
      <w:r w:rsidRPr="00924BDD">
        <w:t>Общие положения разработаны на основании:</w:t>
      </w:r>
    </w:p>
    <w:p w:rsidR="00924BDD" w:rsidRPr="00924BDD" w:rsidRDefault="00924BDD" w:rsidP="00924BDD">
      <w:pPr>
        <w:widowControl w:val="0"/>
        <w:autoSpaceDE w:val="0"/>
        <w:autoSpaceDN w:val="0"/>
        <w:adjustRightInd w:val="0"/>
        <w:ind w:right="325" w:firstLine="720"/>
        <w:jc w:val="both"/>
        <w:rPr>
          <w:color w:val="000000"/>
        </w:rPr>
      </w:pPr>
      <w:r w:rsidRPr="00924BDD">
        <w:rPr>
          <w:color w:val="000000"/>
        </w:rPr>
        <w:t>1. РД 34.20.185-94 (СО 153-34.20.185-94) Инструкция по проектированию городских электрических сетей.</w:t>
      </w:r>
    </w:p>
    <w:p w:rsidR="00924BDD" w:rsidRPr="00924BDD" w:rsidRDefault="00924BDD" w:rsidP="00924BDD">
      <w:pPr>
        <w:widowControl w:val="0"/>
        <w:autoSpaceDE w:val="0"/>
        <w:autoSpaceDN w:val="0"/>
        <w:adjustRightInd w:val="0"/>
        <w:ind w:right="325" w:firstLine="720"/>
        <w:jc w:val="both"/>
        <w:rPr>
          <w:color w:val="000000"/>
        </w:rPr>
      </w:pPr>
      <w:r w:rsidRPr="00924BDD">
        <w:rPr>
          <w:color w:val="000000"/>
        </w:rPr>
        <w:t xml:space="preserve">2. СП 42-13330-2011 Градостроительство. Планировка и застройка городских и сельских поселений. </w:t>
      </w:r>
    </w:p>
    <w:p w:rsidR="00924BDD" w:rsidRPr="00924BDD" w:rsidRDefault="00924BDD" w:rsidP="00924BDD">
      <w:pPr>
        <w:widowControl w:val="0"/>
        <w:autoSpaceDE w:val="0"/>
        <w:autoSpaceDN w:val="0"/>
        <w:adjustRightInd w:val="0"/>
        <w:ind w:right="325" w:firstLine="720"/>
        <w:jc w:val="both"/>
        <w:rPr>
          <w:color w:val="000000"/>
        </w:rPr>
      </w:pPr>
      <w:r w:rsidRPr="00924BDD">
        <w:rPr>
          <w:color w:val="000000"/>
        </w:rPr>
        <w:t>3. СП 31-110-2003 Проектирование и монтаж электроустановок жилых и общественных зданий.</w:t>
      </w:r>
    </w:p>
    <w:p w:rsidR="00924BDD" w:rsidRPr="00924BDD" w:rsidRDefault="00924BDD" w:rsidP="00924BDD">
      <w:pPr>
        <w:widowControl w:val="0"/>
        <w:autoSpaceDE w:val="0"/>
        <w:autoSpaceDN w:val="0"/>
        <w:adjustRightInd w:val="0"/>
        <w:ind w:right="325" w:firstLine="720"/>
        <w:jc w:val="both"/>
        <w:rPr>
          <w:color w:val="000000"/>
        </w:rPr>
      </w:pPr>
      <w:r w:rsidRPr="00924BDD">
        <w:rPr>
          <w:color w:val="000000"/>
        </w:rPr>
        <w:t>4. НТП ЭПП-94 «Проектирование электроснабжения промышленных предприятий. Нормы технологического проектирования».</w:t>
      </w:r>
    </w:p>
    <w:p w:rsidR="00924BDD" w:rsidRPr="00924BDD" w:rsidRDefault="00924BDD" w:rsidP="00924BDD">
      <w:pPr>
        <w:widowControl w:val="0"/>
        <w:autoSpaceDE w:val="0"/>
        <w:autoSpaceDN w:val="0"/>
        <w:adjustRightInd w:val="0"/>
        <w:ind w:right="325" w:firstLine="720"/>
        <w:jc w:val="both"/>
        <w:rPr>
          <w:color w:val="000000"/>
        </w:rPr>
      </w:pPr>
      <w:r w:rsidRPr="00924BDD">
        <w:rPr>
          <w:color w:val="000000"/>
        </w:rPr>
        <w:t>5. РД 34.03.601 (СО 153-34.03.601)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924BDD" w:rsidRPr="00924BDD" w:rsidRDefault="00924BDD" w:rsidP="00924BDD">
      <w:pPr>
        <w:widowControl w:val="0"/>
        <w:autoSpaceDE w:val="0"/>
        <w:autoSpaceDN w:val="0"/>
        <w:adjustRightInd w:val="0"/>
        <w:ind w:right="325" w:firstLine="720"/>
        <w:jc w:val="both"/>
        <w:rPr>
          <w:color w:val="000000"/>
        </w:rPr>
      </w:pPr>
      <w:r w:rsidRPr="00924BDD">
        <w:rPr>
          <w:color w:val="000000"/>
        </w:rPr>
        <w:t>6. Правила устройства электроустановок (ПУЭ 6-е и 7-е издание).</w:t>
      </w:r>
    </w:p>
    <w:p w:rsidR="00924BDD" w:rsidRPr="00924BDD" w:rsidRDefault="00924BDD" w:rsidP="00924BDD">
      <w:pPr>
        <w:widowControl w:val="0"/>
        <w:autoSpaceDE w:val="0"/>
        <w:autoSpaceDN w:val="0"/>
        <w:adjustRightInd w:val="0"/>
        <w:ind w:right="325" w:firstLine="720"/>
        <w:jc w:val="both"/>
        <w:rPr>
          <w:color w:val="000000"/>
        </w:rPr>
      </w:pPr>
      <w:r w:rsidRPr="00924BDD">
        <w:rPr>
          <w:color w:val="000000"/>
        </w:rPr>
        <w:t>7. постановление Правительства Российской Федерации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924BDD" w:rsidRPr="00924BDD" w:rsidRDefault="00924BDD" w:rsidP="00924BDD">
      <w:pPr>
        <w:widowControl w:val="0"/>
        <w:tabs>
          <w:tab w:val="left" w:pos="9356"/>
        </w:tabs>
        <w:autoSpaceDE w:val="0"/>
        <w:autoSpaceDN w:val="0"/>
        <w:adjustRightInd w:val="0"/>
        <w:ind w:firstLine="720"/>
        <w:rPr>
          <w:color w:val="000000"/>
        </w:rPr>
      </w:pPr>
      <w:r w:rsidRPr="00924BDD">
        <w:rPr>
          <w:color w:val="000000"/>
        </w:rPr>
        <w:t>8. Положение  ОАО  «Россети»  о  единой  технической  политике  в</w:t>
      </w:r>
      <w:r w:rsidRPr="00924BDD">
        <w:rPr>
          <w:color w:val="000000"/>
          <w:sz w:val="18"/>
        </w:rPr>
        <w:t xml:space="preserve"> </w:t>
      </w:r>
      <w:r w:rsidRPr="00924BDD">
        <w:rPr>
          <w:color w:val="000000"/>
        </w:rPr>
        <w:t xml:space="preserve">электросетевом комплексе, утвержденным  Советом директоров ОАО  «Россети» (ПРОТОКОЛ ОТ 23.10.2013 №138), введено в действие Советом директоров ОАО  «ФСК ЕЭС» (протокол от 27.12.2013 №208). </w:t>
      </w:r>
    </w:p>
    <w:p w:rsidR="00924BDD" w:rsidRPr="00924BDD" w:rsidRDefault="00924BDD" w:rsidP="00924BDD">
      <w:pPr>
        <w:widowControl w:val="0"/>
        <w:tabs>
          <w:tab w:val="left" w:pos="9356"/>
        </w:tabs>
        <w:autoSpaceDE w:val="0"/>
        <w:autoSpaceDN w:val="0"/>
        <w:adjustRightInd w:val="0"/>
        <w:ind w:firstLine="720"/>
        <w:rPr>
          <w:color w:val="000000"/>
        </w:rPr>
      </w:pPr>
      <w:r w:rsidRPr="00924BDD">
        <w:rPr>
          <w:color w:val="000000"/>
        </w:rPr>
        <w:t xml:space="preserve">Электроснабжение городского поселения, как правило, должно осуществляться не менее чем от двух независимых источников электроэнергии.  </w:t>
      </w:r>
    </w:p>
    <w:p w:rsidR="00924BDD" w:rsidRPr="00924BDD" w:rsidRDefault="00924BDD" w:rsidP="00924BDD">
      <w:pPr>
        <w:widowControl w:val="0"/>
        <w:tabs>
          <w:tab w:val="left" w:pos="-180"/>
          <w:tab w:val="left" w:pos="8820"/>
        </w:tabs>
        <w:autoSpaceDE w:val="0"/>
        <w:autoSpaceDN w:val="0"/>
        <w:adjustRightInd w:val="0"/>
        <w:ind w:right="354" w:firstLine="720"/>
        <w:jc w:val="both"/>
        <w:rPr>
          <w:color w:val="000000"/>
        </w:rPr>
      </w:pPr>
      <w:r w:rsidRPr="00924BDD">
        <w:rPr>
          <w:color w:val="000000"/>
        </w:rPr>
        <w:t xml:space="preserve">Схему  электроснабжения  городского  и  сельских  поселений  следует  выбирать  в зависимости  от  конкретных  условий:  географического  положения  и  конфигурации селитебной  территории  города,  плотности  электрических  нагрузок  и  темпов  их  роста, количества и характеристик источников питания, исторически сложившейся существующей схемы  сети  и  других  факторов.  Выбор  следует  производить  по  результатам  технико- экономического  сопоставления  вариантов.  </w:t>
      </w:r>
    </w:p>
    <w:p w:rsidR="00924BDD" w:rsidRPr="00924BDD" w:rsidRDefault="00924BDD" w:rsidP="00924BDD">
      <w:pPr>
        <w:widowControl w:val="0"/>
        <w:tabs>
          <w:tab w:val="left" w:pos="-180"/>
          <w:tab w:val="left" w:pos="8820"/>
        </w:tabs>
        <w:autoSpaceDE w:val="0"/>
        <w:autoSpaceDN w:val="0"/>
        <w:adjustRightInd w:val="0"/>
        <w:ind w:right="354" w:firstLine="720"/>
        <w:jc w:val="both"/>
        <w:rPr>
          <w:color w:val="000000"/>
        </w:rPr>
      </w:pPr>
      <w:r w:rsidRPr="00924BDD">
        <w:rPr>
          <w:color w:val="000000"/>
        </w:rPr>
        <w:t xml:space="preserve">При  разработке  системы  электроснабжения  мощности  источников  и  расход электроэнергии следует определять: </w:t>
      </w:r>
    </w:p>
    <w:p w:rsidR="00924BDD" w:rsidRPr="00924BDD" w:rsidRDefault="00924BDD" w:rsidP="00924BDD">
      <w:pPr>
        <w:widowControl w:val="0"/>
        <w:tabs>
          <w:tab w:val="left" w:pos="8820"/>
        </w:tabs>
        <w:autoSpaceDE w:val="0"/>
        <w:autoSpaceDN w:val="0"/>
        <w:adjustRightInd w:val="0"/>
        <w:ind w:right="354" w:firstLine="720"/>
        <w:jc w:val="both"/>
        <w:rPr>
          <w:color w:val="000000"/>
        </w:rPr>
      </w:pPr>
      <w:r w:rsidRPr="00924BDD">
        <w:rPr>
          <w:color w:val="000000"/>
        </w:rPr>
        <w:t xml:space="preserve">-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 </w:t>
      </w:r>
    </w:p>
    <w:p w:rsidR="00924BDD" w:rsidRPr="00924BDD" w:rsidRDefault="00924BDD" w:rsidP="00924BDD">
      <w:pPr>
        <w:widowControl w:val="0"/>
        <w:tabs>
          <w:tab w:val="left" w:pos="8820"/>
        </w:tabs>
        <w:autoSpaceDE w:val="0"/>
        <w:autoSpaceDN w:val="0"/>
        <w:adjustRightInd w:val="0"/>
        <w:ind w:right="354" w:firstLine="720"/>
        <w:jc w:val="both"/>
        <w:rPr>
          <w:color w:val="000000"/>
        </w:rPr>
      </w:pPr>
      <w:r w:rsidRPr="00924BDD">
        <w:rPr>
          <w:color w:val="000000"/>
        </w:rPr>
        <w:t xml:space="preserve"> - для хозяйственно-бытовых и коммунальных нужд – в соответствии с техническими регламентами,  а  до  их  принятия  –  в  соответствии  с  РД  34.20.185-94 (СО 153-34.20.185-94) «Инструкция по проектированию городских электрических сетей». </w:t>
      </w:r>
    </w:p>
    <w:p w:rsidR="00924BDD" w:rsidRPr="00924BDD" w:rsidRDefault="00924BDD" w:rsidP="00924BDD">
      <w:pPr>
        <w:widowControl w:val="0"/>
        <w:tabs>
          <w:tab w:val="left" w:pos="8820"/>
        </w:tabs>
        <w:autoSpaceDE w:val="0"/>
        <w:autoSpaceDN w:val="0"/>
        <w:adjustRightInd w:val="0"/>
        <w:ind w:right="354" w:firstLine="720"/>
        <w:jc w:val="both"/>
        <w:rPr>
          <w:color w:val="000000"/>
        </w:rPr>
      </w:pPr>
      <w:r w:rsidRPr="00924BDD">
        <w:rPr>
          <w:color w:val="000000"/>
        </w:rPr>
        <w:t xml:space="preserve">На  территории  населенного  пункта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w:t>
      </w:r>
    </w:p>
    <w:p w:rsidR="00924BDD" w:rsidRPr="00924BDD" w:rsidRDefault="00924BDD" w:rsidP="00924BDD">
      <w:pPr>
        <w:widowControl w:val="0"/>
        <w:tabs>
          <w:tab w:val="left" w:pos="8820"/>
        </w:tabs>
        <w:autoSpaceDE w:val="0"/>
        <w:autoSpaceDN w:val="0"/>
        <w:adjustRightInd w:val="0"/>
        <w:ind w:right="354" w:firstLine="720"/>
        <w:jc w:val="both"/>
        <w:rPr>
          <w:color w:val="000000"/>
        </w:rPr>
      </w:pPr>
      <w:r w:rsidRPr="00924BDD">
        <w:rPr>
          <w:color w:val="000000"/>
        </w:rPr>
        <w:t xml:space="preserve">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924BDD" w:rsidRPr="00924BDD" w:rsidRDefault="00924BDD" w:rsidP="00924BDD">
      <w:pPr>
        <w:widowControl w:val="0"/>
        <w:tabs>
          <w:tab w:val="left" w:pos="8820"/>
        </w:tabs>
        <w:autoSpaceDE w:val="0"/>
        <w:autoSpaceDN w:val="0"/>
        <w:adjustRightInd w:val="0"/>
        <w:ind w:right="354" w:firstLine="720"/>
        <w:jc w:val="both"/>
        <w:rPr>
          <w:color w:val="000000"/>
        </w:rPr>
      </w:pPr>
      <w:r w:rsidRPr="00924BDD">
        <w:rPr>
          <w:color w:val="000000"/>
        </w:rPr>
        <w:t>На  территории  населенного  пункта  трансформаторные  подстанции  (ПС)  и распределительные  устройства  (РУ)  проектируются  открытого  и  закрытого  типа  в соответствии  с  «Положением  ОАО  «Россети»  о  единой  технической  политике  в</w:t>
      </w:r>
      <w:r w:rsidRPr="00924BDD">
        <w:rPr>
          <w:color w:val="000000"/>
          <w:sz w:val="18"/>
        </w:rPr>
        <w:tab/>
        <w:t xml:space="preserve">  </w:t>
      </w:r>
      <w:r w:rsidRPr="00924BDD">
        <w:rPr>
          <w:color w:val="000000"/>
        </w:rPr>
        <w:t>электросетевом комплексе».</w:t>
      </w:r>
    </w:p>
    <w:p w:rsidR="00924BDD" w:rsidRPr="00924BDD" w:rsidRDefault="00924BDD" w:rsidP="00924BDD">
      <w:pPr>
        <w:widowControl w:val="0"/>
        <w:tabs>
          <w:tab w:val="left" w:pos="8820"/>
        </w:tabs>
        <w:autoSpaceDE w:val="0"/>
        <w:autoSpaceDN w:val="0"/>
        <w:adjustRightInd w:val="0"/>
        <w:ind w:right="354" w:firstLine="720"/>
        <w:jc w:val="both"/>
        <w:rPr>
          <w:color w:val="000000"/>
        </w:rPr>
      </w:pPr>
      <w:r w:rsidRPr="00924BDD">
        <w:rPr>
          <w:color w:val="000000"/>
        </w:rPr>
        <w:t xml:space="preserve">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 35-110-220-500 кВ или 35-110-330-750 кВ. </w:t>
      </w:r>
    </w:p>
    <w:p w:rsidR="00924BDD" w:rsidRPr="00924BDD" w:rsidRDefault="00924BDD" w:rsidP="00924BDD">
      <w:pPr>
        <w:widowControl w:val="0"/>
        <w:autoSpaceDE w:val="0"/>
        <w:autoSpaceDN w:val="0"/>
        <w:adjustRightInd w:val="0"/>
        <w:ind w:right="325" w:firstLine="720"/>
        <w:jc w:val="both"/>
        <w:rPr>
          <w:color w:val="000000"/>
        </w:rPr>
      </w:pPr>
      <w:r w:rsidRPr="00924BDD">
        <w:rPr>
          <w:color w:val="000000"/>
        </w:rPr>
        <w:t xml:space="preserve">Напряжение  системы  электроснабжения  должно  выбираться  с  учетом  наименьшего количества  ступеней  трансформации  энергии.  На  ближайший  период  </w:t>
      </w:r>
      <w:r w:rsidRPr="00924BDD">
        <w:rPr>
          <w:color w:val="000000"/>
        </w:rPr>
        <w:lastRenderedPageBreak/>
        <w:t xml:space="preserve">развития  наиболее целесообразной является система напряжений 35-110/10 кВ. </w:t>
      </w:r>
    </w:p>
    <w:p w:rsidR="00924BDD" w:rsidRPr="00924BDD" w:rsidRDefault="00924BDD" w:rsidP="00924BDD">
      <w:pPr>
        <w:widowControl w:val="0"/>
        <w:autoSpaceDE w:val="0"/>
        <w:autoSpaceDN w:val="0"/>
        <w:adjustRightInd w:val="0"/>
        <w:ind w:right="333" w:firstLine="720"/>
        <w:jc w:val="both"/>
        <w:rPr>
          <w:color w:val="000000"/>
        </w:rPr>
      </w:pPr>
      <w:r w:rsidRPr="00924BDD">
        <w:rPr>
          <w:color w:val="000000"/>
        </w:rPr>
        <w:t xml:space="preserve">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924BDD" w:rsidRPr="00924BDD" w:rsidRDefault="00924BDD" w:rsidP="00924BDD">
      <w:pPr>
        <w:widowControl w:val="0"/>
        <w:autoSpaceDE w:val="0"/>
        <w:autoSpaceDN w:val="0"/>
        <w:adjustRightInd w:val="0"/>
        <w:ind w:right="325" w:firstLine="720"/>
        <w:jc w:val="both"/>
        <w:rPr>
          <w:color w:val="000000"/>
        </w:rPr>
      </w:pPr>
      <w:r w:rsidRPr="00924BDD">
        <w:rPr>
          <w:color w:val="000000"/>
        </w:rPr>
        <w:t xml:space="preserve">Понизительные подстанции с 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924BDD" w:rsidRPr="00924BDD" w:rsidRDefault="00924BDD" w:rsidP="00924BDD">
      <w:pPr>
        <w:widowControl w:val="0"/>
        <w:autoSpaceDE w:val="0"/>
        <w:autoSpaceDN w:val="0"/>
        <w:adjustRightInd w:val="0"/>
        <w:ind w:right="325" w:firstLine="720"/>
        <w:jc w:val="both"/>
        <w:rPr>
          <w:color w:val="000000"/>
        </w:rPr>
      </w:pPr>
      <w:r w:rsidRPr="00924BDD">
        <w:rPr>
          <w:color w:val="000000"/>
        </w:rPr>
        <w:t xml:space="preserve">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 </w:t>
      </w:r>
    </w:p>
    <w:p w:rsidR="00924BDD" w:rsidRPr="00924BDD" w:rsidRDefault="00924BDD" w:rsidP="00924BDD">
      <w:pPr>
        <w:widowControl w:val="0"/>
        <w:tabs>
          <w:tab w:val="left" w:pos="1094"/>
        </w:tabs>
        <w:autoSpaceDE w:val="0"/>
        <w:autoSpaceDN w:val="0"/>
        <w:adjustRightInd w:val="0"/>
        <w:ind w:right="325" w:firstLine="720"/>
        <w:jc w:val="both"/>
        <w:rPr>
          <w:color w:val="000000"/>
        </w:rPr>
      </w:pPr>
      <w:r w:rsidRPr="00924BDD">
        <w:rPr>
          <w:color w:val="000000"/>
        </w:rPr>
        <w:t xml:space="preserve">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  </w:t>
      </w:r>
    </w:p>
    <w:p w:rsidR="00924BDD" w:rsidRPr="00924BDD" w:rsidRDefault="00924BDD" w:rsidP="00924BDD">
      <w:pPr>
        <w:widowControl w:val="0"/>
        <w:autoSpaceDE w:val="0"/>
        <w:autoSpaceDN w:val="0"/>
        <w:adjustRightInd w:val="0"/>
        <w:ind w:right="325" w:firstLine="720"/>
        <w:jc w:val="both"/>
        <w:rPr>
          <w:color w:val="000000"/>
        </w:rPr>
      </w:pPr>
      <w:r w:rsidRPr="00924BDD">
        <w:rPr>
          <w:color w:val="000000"/>
        </w:rPr>
        <w:t xml:space="preserve">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924BDD" w:rsidRPr="00924BDD" w:rsidRDefault="00924BDD" w:rsidP="00924BDD">
      <w:pPr>
        <w:widowControl w:val="0"/>
        <w:autoSpaceDE w:val="0"/>
        <w:autoSpaceDN w:val="0"/>
        <w:adjustRightInd w:val="0"/>
        <w:ind w:right="325" w:firstLine="720"/>
        <w:jc w:val="both"/>
        <w:rPr>
          <w:color w:val="000000"/>
        </w:rPr>
      </w:pPr>
      <w:r w:rsidRPr="00924BDD">
        <w:rPr>
          <w:color w:val="000000"/>
        </w:rPr>
        <w:t xml:space="preserve">Воздушные линии электропередачи напряжением 110 кВ и выше рекомендуется размещать только за пределами жилых и общественно-деловых зон.  </w:t>
      </w:r>
    </w:p>
    <w:p w:rsidR="00924BDD" w:rsidRPr="00924BDD" w:rsidRDefault="00924BDD" w:rsidP="00924BDD">
      <w:pPr>
        <w:widowControl w:val="0"/>
        <w:autoSpaceDE w:val="0"/>
        <w:autoSpaceDN w:val="0"/>
        <w:adjustRightInd w:val="0"/>
        <w:ind w:right="325" w:firstLine="720"/>
        <w:jc w:val="both"/>
        <w:rPr>
          <w:color w:val="000000"/>
        </w:rPr>
      </w:pPr>
      <w:r w:rsidRPr="00924BDD">
        <w:rPr>
          <w:color w:val="000000"/>
        </w:rPr>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   </w:t>
      </w:r>
    </w:p>
    <w:p w:rsidR="00924BDD" w:rsidRPr="00924BDD" w:rsidRDefault="00924BDD" w:rsidP="00924BDD">
      <w:pPr>
        <w:widowControl w:val="0"/>
        <w:tabs>
          <w:tab w:val="left" w:pos="9000"/>
        </w:tabs>
        <w:autoSpaceDE w:val="0"/>
        <w:autoSpaceDN w:val="0"/>
        <w:adjustRightInd w:val="0"/>
        <w:ind w:right="174" w:firstLine="720"/>
        <w:jc w:val="both"/>
        <w:rPr>
          <w:color w:val="000000"/>
        </w:rPr>
      </w:pPr>
      <w:r w:rsidRPr="00924BDD">
        <w:rPr>
          <w:color w:val="000000"/>
        </w:rPr>
        <w:t xml:space="preserve">Во всех территориальных зонах городского и других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  </w:t>
      </w:r>
    </w:p>
    <w:p w:rsidR="00924BDD" w:rsidRPr="00924BDD" w:rsidRDefault="00924BDD" w:rsidP="00924BDD">
      <w:pPr>
        <w:widowControl w:val="0"/>
        <w:autoSpaceDE w:val="0"/>
        <w:autoSpaceDN w:val="0"/>
        <w:adjustRightInd w:val="0"/>
        <w:ind w:right="325" w:firstLine="720"/>
        <w:jc w:val="both"/>
        <w:rPr>
          <w:color w:val="000000"/>
        </w:rPr>
      </w:pPr>
      <w:r w:rsidRPr="00924BDD">
        <w:rPr>
          <w:color w:val="000000"/>
        </w:rPr>
        <w:t xml:space="preserve">В  целях  защиты  населения  от  воздействия  электрического  поля,  создаваемого воздушными линиями электропередачи, устанавливаются санитарные разрывы – территория вдоль  трассы  высоковольтной  линии,  в  которой  напряженность  электрического  поля превышает 1 кВ/м.  </w:t>
      </w:r>
    </w:p>
    <w:p w:rsidR="00924BDD" w:rsidRPr="00924BDD" w:rsidRDefault="00924BDD" w:rsidP="00924BDD">
      <w:pPr>
        <w:widowControl w:val="0"/>
        <w:autoSpaceDE w:val="0"/>
        <w:autoSpaceDN w:val="0"/>
        <w:adjustRightInd w:val="0"/>
        <w:ind w:right="325" w:firstLine="720"/>
        <w:jc w:val="both"/>
        <w:rPr>
          <w:color w:val="000000"/>
        </w:rPr>
      </w:pPr>
      <w:r w:rsidRPr="00924BDD">
        <w:rPr>
          <w:color w:val="000000"/>
        </w:rPr>
        <w:t xml:space="preserve">Для  воздушных  линий  электропередачи  устанавливаются  охранные  зоны  согласно Постановлению Правительства Российской Федерации от 24 февраля 2009г. №160. </w:t>
      </w:r>
    </w:p>
    <w:p w:rsidR="00924BDD" w:rsidRPr="00924BDD" w:rsidRDefault="00924BDD" w:rsidP="00924BDD">
      <w:pPr>
        <w:widowControl w:val="0"/>
        <w:autoSpaceDE w:val="0"/>
        <w:autoSpaceDN w:val="0"/>
        <w:adjustRightInd w:val="0"/>
        <w:ind w:right="325" w:firstLine="720"/>
        <w:jc w:val="both"/>
        <w:rPr>
          <w:color w:val="000000"/>
        </w:rPr>
      </w:pPr>
      <w:r w:rsidRPr="00924BDD">
        <w:rPr>
          <w:color w:val="000000"/>
        </w:rPr>
        <w:t xml:space="preserve">Проектирование новых подстанций открытого типа в зонах массового жилищного строительства и в существующих жилых зонах запрещается. </w:t>
      </w:r>
    </w:p>
    <w:p w:rsidR="00924BDD" w:rsidRPr="00924BDD" w:rsidRDefault="00924BDD" w:rsidP="00924BDD">
      <w:pPr>
        <w:widowControl w:val="0"/>
        <w:autoSpaceDE w:val="0"/>
        <w:autoSpaceDN w:val="0"/>
        <w:adjustRightInd w:val="0"/>
        <w:ind w:right="325" w:firstLine="720"/>
        <w:jc w:val="both"/>
        <w:rPr>
          <w:color w:val="000000"/>
        </w:rPr>
      </w:pPr>
      <w:r w:rsidRPr="00924BDD">
        <w:rPr>
          <w:color w:val="000000"/>
        </w:rPr>
        <w:t xml:space="preserve">На  существующих  подстанциях  открытого  типа  следует  осуществлять шумозащитные мероприятия, обеспечивающие снижение уровня шума в жилых и культурно- бытовых  зданиях  до  нормативного,  и  мероприятия  по  защите  населения  от электромагнитного влияния. </w:t>
      </w:r>
    </w:p>
    <w:p w:rsidR="00924BDD" w:rsidRPr="00924BDD" w:rsidRDefault="00924BDD" w:rsidP="00924BDD">
      <w:pPr>
        <w:widowControl w:val="0"/>
        <w:autoSpaceDE w:val="0"/>
        <w:autoSpaceDN w:val="0"/>
        <w:adjustRightInd w:val="0"/>
        <w:ind w:right="325" w:firstLine="720"/>
        <w:jc w:val="both"/>
        <w:rPr>
          <w:color w:val="000000"/>
        </w:rPr>
      </w:pPr>
      <w:r w:rsidRPr="00924BDD">
        <w:rPr>
          <w:color w:val="000000"/>
        </w:rPr>
        <w:t xml:space="preserve">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w:t>
      </w:r>
    </w:p>
    <w:p w:rsidR="00924BDD" w:rsidRPr="00924BDD" w:rsidRDefault="00924BDD" w:rsidP="00924BDD">
      <w:pPr>
        <w:widowControl w:val="0"/>
        <w:autoSpaceDE w:val="0"/>
        <w:autoSpaceDN w:val="0"/>
        <w:adjustRightInd w:val="0"/>
        <w:ind w:right="325" w:firstLine="720"/>
        <w:jc w:val="both"/>
        <w:rPr>
          <w:color w:val="000000"/>
        </w:rPr>
      </w:pPr>
      <w:r w:rsidRPr="00924BDD">
        <w:rPr>
          <w:color w:val="000000"/>
        </w:rPr>
        <w:t>При размещении отдельно стоящих распределительных пунктов и трансформаторных подстанций напряжением 6-20 кВ при числе трансформаторов не более двух мощностью каждого до 1000 кВА и выполнении мер по шумозащите, расстояние от них до окон жилых и общественных  зданий  следует  принимать  не  менее  10  м,  а  до  зданий  лечебно</w:t>
      </w:r>
      <w:r>
        <w:rPr>
          <w:color w:val="000000"/>
        </w:rPr>
        <w:t xml:space="preserve"> </w:t>
      </w:r>
      <w:r w:rsidRPr="00924BDD">
        <w:rPr>
          <w:color w:val="000000"/>
        </w:rPr>
        <w:t xml:space="preserve">- профилактических учреждений – не менее 25 м.  </w:t>
      </w:r>
    </w:p>
    <w:p w:rsidR="00924BDD" w:rsidRPr="00924BDD" w:rsidRDefault="00924BDD" w:rsidP="00924BDD">
      <w:pPr>
        <w:widowControl w:val="0"/>
        <w:autoSpaceDE w:val="0"/>
        <w:autoSpaceDN w:val="0"/>
        <w:adjustRightInd w:val="0"/>
        <w:ind w:right="325" w:firstLine="720"/>
        <w:jc w:val="both"/>
        <w:rPr>
          <w:color w:val="000000"/>
        </w:rPr>
      </w:pPr>
      <w:r w:rsidRPr="00924BDD">
        <w:rPr>
          <w:color w:val="000000"/>
        </w:rPr>
        <w:t xml:space="preserve">При  проектировании  электроснабжения  городского  и  сельских  поселений необходимо  учитывать  требования  к  обеспечению  его  надежности  в  соответствии  с </w:t>
      </w:r>
      <w:r w:rsidRPr="00924BDD">
        <w:rPr>
          <w:color w:val="000000"/>
        </w:rPr>
        <w:lastRenderedPageBreak/>
        <w:t xml:space="preserve">категорией электроприемников проектируемых объектов.  </w:t>
      </w:r>
    </w:p>
    <w:p w:rsidR="00924BDD" w:rsidRPr="00924BDD" w:rsidRDefault="00924BDD" w:rsidP="00924BDD">
      <w:pPr>
        <w:widowControl w:val="0"/>
        <w:autoSpaceDE w:val="0"/>
        <w:autoSpaceDN w:val="0"/>
        <w:adjustRightInd w:val="0"/>
        <w:ind w:right="325" w:firstLine="720"/>
        <w:jc w:val="both"/>
        <w:rPr>
          <w:color w:val="000000"/>
        </w:rPr>
      </w:pPr>
      <w:r w:rsidRPr="00924BDD">
        <w:rPr>
          <w:color w:val="000000"/>
        </w:rPr>
        <w:t>Перечень  основных  электроприемников  потребителей  городского     и сельских поселений  с  их  категорированием  по  надежности  электроснабжения  определяется  в соответствии с требованиями РД 34.20.185-94.</w:t>
      </w:r>
    </w:p>
    <w:p w:rsidR="00924BDD" w:rsidRPr="00924BDD" w:rsidRDefault="00924BDD" w:rsidP="00924BDD">
      <w:pPr>
        <w:widowControl w:val="0"/>
        <w:autoSpaceDE w:val="0"/>
        <w:autoSpaceDN w:val="0"/>
        <w:adjustRightInd w:val="0"/>
        <w:ind w:right="325" w:firstLine="720"/>
        <w:jc w:val="both"/>
        <w:rPr>
          <w:color w:val="000000"/>
        </w:rPr>
      </w:pPr>
      <w:r w:rsidRPr="00924BDD">
        <w:rPr>
          <w:color w:val="000000"/>
        </w:rPr>
        <w:t xml:space="preserve">При  проектировании  нового  строительства,  расширения,  реконструкции  и технического перевооружения сетевых объектов необходимо: </w:t>
      </w:r>
    </w:p>
    <w:p w:rsidR="00924BDD" w:rsidRPr="00924BDD" w:rsidRDefault="00924BDD" w:rsidP="00924BDD">
      <w:pPr>
        <w:widowControl w:val="0"/>
        <w:autoSpaceDE w:val="0"/>
        <w:autoSpaceDN w:val="0"/>
        <w:adjustRightInd w:val="0"/>
        <w:ind w:right="354" w:firstLine="720"/>
        <w:jc w:val="both"/>
        <w:rPr>
          <w:color w:val="000000"/>
        </w:rPr>
      </w:pPr>
      <w:r w:rsidRPr="00924BDD">
        <w:rPr>
          <w:color w:val="000000"/>
        </w:rPr>
        <w:t xml:space="preserve">1) обеспечить  сетевое  резервирование  в  качестве  схемного  решения  повышения надежности электроснабжения; </w:t>
      </w:r>
    </w:p>
    <w:p w:rsidR="00924BDD" w:rsidRPr="00924BDD" w:rsidRDefault="00924BDD" w:rsidP="00924BDD">
      <w:pPr>
        <w:widowControl w:val="0"/>
        <w:autoSpaceDE w:val="0"/>
        <w:autoSpaceDN w:val="0"/>
        <w:adjustRightInd w:val="0"/>
        <w:ind w:right="153" w:firstLine="720"/>
        <w:jc w:val="both"/>
        <w:rPr>
          <w:color w:val="000000"/>
        </w:rPr>
      </w:pPr>
      <w:r w:rsidRPr="00924BDD">
        <w:rPr>
          <w:color w:val="000000"/>
        </w:rPr>
        <w:t xml:space="preserve">2) обеспечить сетевым резервированием должны все подстанции напряжением 35 - 220 кВ; </w:t>
      </w:r>
    </w:p>
    <w:p w:rsidR="00924BDD" w:rsidRPr="00924BDD" w:rsidRDefault="00924BDD" w:rsidP="00924BDD">
      <w:pPr>
        <w:widowControl w:val="0"/>
        <w:autoSpaceDE w:val="0"/>
        <w:autoSpaceDN w:val="0"/>
        <w:adjustRightInd w:val="0"/>
        <w:ind w:right="153" w:firstLine="720"/>
        <w:jc w:val="both"/>
        <w:rPr>
          <w:color w:val="000000"/>
        </w:rPr>
      </w:pPr>
      <w:r w:rsidRPr="00924BDD">
        <w:rPr>
          <w:color w:val="000000"/>
        </w:rPr>
        <w:t xml:space="preserve">3) сформировать  систему  электроснабжения  потребителей  из  условия  однократного сетевого резервирования; </w:t>
      </w:r>
    </w:p>
    <w:p w:rsidR="00924BDD" w:rsidRPr="00924BDD" w:rsidRDefault="00924BDD" w:rsidP="00924BDD">
      <w:pPr>
        <w:widowControl w:val="0"/>
        <w:autoSpaceDE w:val="0"/>
        <w:autoSpaceDN w:val="0"/>
        <w:adjustRightInd w:val="0"/>
        <w:ind w:right="-30" w:firstLine="720"/>
        <w:jc w:val="both"/>
        <w:rPr>
          <w:color w:val="000000"/>
        </w:rPr>
      </w:pPr>
      <w:r w:rsidRPr="00924BDD">
        <w:rPr>
          <w:color w:val="000000"/>
        </w:rPr>
        <w:t xml:space="preserve">4) для  особой  группы  электроприемников  необходимо  предусмотреть  резервный (автономный) источник питания, который устанавливает потребитель. </w:t>
      </w:r>
    </w:p>
    <w:p w:rsidR="00924BDD" w:rsidRDefault="00924BDD" w:rsidP="00924BDD">
      <w:pPr>
        <w:widowControl w:val="0"/>
        <w:autoSpaceDE w:val="0"/>
        <w:autoSpaceDN w:val="0"/>
        <w:adjustRightInd w:val="0"/>
        <w:ind w:right="-30" w:firstLine="720"/>
        <w:jc w:val="center"/>
        <w:rPr>
          <w:color w:val="000000"/>
        </w:rPr>
      </w:pPr>
    </w:p>
    <w:p w:rsidR="00924BDD" w:rsidRPr="00924BDD" w:rsidRDefault="00924BDD" w:rsidP="00924BDD">
      <w:pPr>
        <w:widowControl w:val="0"/>
        <w:autoSpaceDE w:val="0"/>
        <w:autoSpaceDN w:val="0"/>
        <w:adjustRightInd w:val="0"/>
        <w:ind w:right="-30" w:firstLine="720"/>
        <w:jc w:val="center"/>
        <w:rPr>
          <w:color w:val="000000"/>
        </w:rPr>
      </w:pPr>
    </w:p>
    <w:p w:rsidR="00924BDD" w:rsidRPr="00924BDD" w:rsidRDefault="00924BDD" w:rsidP="00924BDD">
      <w:pPr>
        <w:widowControl w:val="0"/>
        <w:tabs>
          <w:tab w:val="left" w:pos="1610"/>
        </w:tabs>
        <w:autoSpaceDE w:val="0"/>
        <w:autoSpaceDN w:val="0"/>
        <w:adjustRightInd w:val="0"/>
        <w:ind w:left="514" w:right="-30" w:firstLine="720"/>
        <w:jc w:val="both"/>
        <w:rPr>
          <w:b/>
          <w:color w:val="000000"/>
        </w:rPr>
      </w:pPr>
      <w:r w:rsidRPr="00924BDD">
        <w:rPr>
          <w:b/>
          <w:color w:val="000000"/>
        </w:rPr>
        <w:t xml:space="preserve">Расчетные показатели минимально допустимого уровня обеспеченности объектами электроснабжения </w:t>
      </w:r>
      <w:r w:rsidRPr="00924BDD">
        <w:rPr>
          <w:b/>
        </w:rPr>
        <w:t>населения Иркутского районного муниципального образования.</w:t>
      </w:r>
    </w:p>
    <w:p w:rsidR="00924BDD" w:rsidRPr="00924BDD" w:rsidRDefault="00924BDD" w:rsidP="00924BDD">
      <w:pPr>
        <w:widowControl w:val="0"/>
        <w:autoSpaceDE w:val="0"/>
        <w:autoSpaceDN w:val="0"/>
        <w:adjustRightInd w:val="0"/>
        <w:spacing w:before="75" w:line="285" w:lineRule="exact"/>
        <w:ind w:right="-30"/>
        <w:jc w:val="right"/>
        <w:rPr>
          <w:b/>
          <w:color w:val="000000"/>
          <w:sz w:val="22"/>
        </w:rPr>
      </w:pPr>
      <w:r w:rsidRPr="00924BDD">
        <w:rPr>
          <w:color w:val="000000"/>
        </w:rPr>
        <w:t>Таблица 14</w:t>
      </w:r>
      <w:r w:rsidRPr="00924BDD">
        <w:rPr>
          <w:b/>
          <w:color w:val="000000"/>
          <w:sz w:val="22"/>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3"/>
        <w:gridCol w:w="1417"/>
        <w:gridCol w:w="1418"/>
        <w:gridCol w:w="1701"/>
      </w:tblGrid>
      <w:tr w:rsidR="00924BDD" w:rsidRPr="00924BDD" w:rsidTr="00D40E29">
        <w:tc>
          <w:tcPr>
            <w:tcW w:w="5353" w:type="dxa"/>
            <w:shd w:val="clear" w:color="auto" w:fill="auto"/>
          </w:tcPr>
          <w:p w:rsidR="00924BDD" w:rsidRPr="00924BDD" w:rsidRDefault="00924BDD" w:rsidP="00924BDD">
            <w:pPr>
              <w:rPr>
                <w:b/>
              </w:rPr>
            </w:pPr>
            <w:r w:rsidRPr="00924BDD">
              <w:t>Наименование объекта (наименование ресурса) *</w:t>
            </w:r>
          </w:p>
        </w:tc>
        <w:tc>
          <w:tcPr>
            <w:tcW w:w="4536" w:type="dxa"/>
            <w:gridSpan w:val="3"/>
            <w:shd w:val="clear" w:color="auto" w:fill="auto"/>
          </w:tcPr>
          <w:p w:rsidR="00924BDD" w:rsidRPr="00924BDD" w:rsidRDefault="00924BDD" w:rsidP="00924BDD">
            <w:r w:rsidRPr="00924BDD">
              <w:t>Минимально допустимый уровень</w:t>
            </w:r>
          </w:p>
        </w:tc>
      </w:tr>
      <w:tr w:rsidR="00924BDD" w:rsidRPr="00924BDD" w:rsidTr="00D40E29">
        <w:trPr>
          <w:trHeight w:val="426"/>
        </w:trPr>
        <w:tc>
          <w:tcPr>
            <w:tcW w:w="5353" w:type="dxa"/>
            <w:shd w:val="clear" w:color="auto" w:fill="auto"/>
          </w:tcPr>
          <w:p w:rsidR="00924BDD" w:rsidRPr="00924BDD" w:rsidRDefault="00924BDD" w:rsidP="00924BDD">
            <w:pPr>
              <w:rPr>
                <w:b/>
              </w:rPr>
            </w:pPr>
          </w:p>
        </w:tc>
        <w:tc>
          <w:tcPr>
            <w:tcW w:w="1417" w:type="dxa"/>
            <w:shd w:val="clear" w:color="auto" w:fill="auto"/>
          </w:tcPr>
          <w:p w:rsidR="00924BDD" w:rsidRPr="00924BDD" w:rsidRDefault="00924BDD" w:rsidP="00924BDD">
            <w:r w:rsidRPr="00924BDD">
              <w:t>Единица измерения</w:t>
            </w:r>
          </w:p>
        </w:tc>
        <w:tc>
          <w:tcPr>
            <w:tcW w:w="1418" w:type="dxa"/>
            <w:shd w:val="clear" w:color="auto" w:fill="auto"/>
          </w:tcPr>
          <w:p w:rsidR="00924BDD" w:rsidRPr="00924BDD" w:rsidRDefault="00924BDD" w:rsidP="00924BDD">
            <w:r w:rsidRPr="00924BDD">
              <w:t>Величина</w:t>
            </w:r>
          </w:p>
        </w:tc>
        <w:tc>
          <w:tcPr>
            <w:tcW w:w="1701" w:type="dxa"/>
          </w:tcPr>
          <w:p w:rsidR="00924BDD" w:rsidRPr="00924BDD" w:rsidRDefault="00924BDD" w:rsidP="00924BDD">
            <w:r w:rsidRPr="00924BDD">
              <w:t xml:space="preserve">Обоснование </w:t>
            </w:r>
          </w:p>
        </w:tc>
      </w:tr>
      <w:tr w:rsidR="00924BDD" w:rsidRPr="00924BDD" w:rsidTr="00D40E29">
        <w:trPr>
          <w:trHeight w:val="189"/>
        </w:trPr>
        <w:tc>
          <w:tcPr>
            <w:tcW w:w="5353" w:type="dxa"/>
            <w:shd w:val="clear" w:color="auto" w:fill="auto"/>
          </w:tcPr>
          <w:p w:rsidR="00924BDD" w:rsidRPr="00924BDD" w:rsidRDefault="00924BDD" w:rsidP="00924BDD">
            <w:pPr>
              <w:rPr>
                <w:b/>
              </w:rPr>
            </w:pPr>
            <w:r w:rsidRPr="00924BDD">
              <w:t>Электроснабжение</w:t>
            </w:r>
          </w:p>
        </w:tc>
        <w:tc>
          <w:tcPr>
            <w:tcW w:w="1417" w:type="dxa"/>
            <w:shd w:val="clear" w:color="auto" w:fill="auto"/>
          </w:tcPr>
          <w:p w:rsidR="00924BDD" w:rsidRPr="00924BDD" w:rsidRDefault="00924BDD" w:rsidP="00924BDD">
            <w:pPr>
              <w:rPr>
                <w:b/>
              </w:rPr>
            </w:pPr>
          </w:p>
        </w:tc>
        <w:tc>
          <w:tcPr>
            <w:tcW w:w="1418" w:type="dxa"/>
            <w:shd w:val="clear" w:color="auto" w:fill="auto"/>
          </w:tcPr>
          <w:p w:rsidR="00924BDD" w:rsidRPr="00924BDD" w:rsidRDefault="00924BDD" w:rsidP="00924BDD">
            <w:pPr>
              <w:rPr>
                <w:b/>
              </w:rPr>
            </w:pPr>
          </w:p>
        </w:tc>
        <w:tc>
          <w:tcPr>
            <w:tcW w:w="1701" w:type="dxa"/>
          </w:tcPr>
          <w:p w:rsidR="00924BDD" w:rsidRPr="00924BDD" w:rsidRDefault="00924BDD" w:rsidP="00924BDD">
            <w:pPr>
              <w:rPr>
                <w:b/>
              </w:rPr>
            </w:pPr>
          </w:p>
        </w:tc>
      </w:tr>
      <w:tr w:rsidR="00924BDD" w:rsidRPr="00924BDD" w:rsidTr="00D40E29">
        <w:trPr>
          <w:trHeight w:val="237"/>
        </w:trPr>
        <w:tc>
          <w:tcPr>
            <w:tcW w:w="5353" w:type="dxa"/>
            <w:tcBorders>
              <w:bottom w:val="single" w:sz="4" w:space="0" w:color="auto"/>
            </w:tcBorders>
            <w:shd w:val="clear" w:color="auto" w:fill="auto"/>
          </w:tcPr>
          <w:p w:rsidR="00924BDD" w:rsidRPr="00924BDD" w:rsidRDefault="00924BDD" w:rsidP="00924BDD">
            <w:pPr>
              <w:rPr>
                <w:b/>
              </w:rPr>
            </w:pPr>
            <w:r w:rsidRPr="00924BDD">
              <w:t>Укрупненные показатели электропотребления:</w:t>
            </w:r>
          </w:p>
        </w:tc>
        <w:tc>
          <w:tcPr>
            <w:tcW w:w="1417" w:type="dxa"/>
            <w:shd w:val="clear" w:color="auto" w:fill="auto"/>
          </w:tcPr>
          <w:p w:rsidR="00924BDD" w:rsidRPr="00924BDD" w:rsidRDefault="00924BDD" w:rsidP="00924BDD">
            <w:pPr>
              <w:rPr>
                <w:b/>
              </w:rPr>
            </w:pPr>
          </w:p>
        </w:tc>
        <w:tc>
          <w:tcPr>
            <w:tcW w:w="1418" w:type="dxa"/>
            <w:shd w:val="clear" w:color="auto" w:fill="auto"/>
          </w:tcPr>
          <w:p w:rsidR="00924BDD" w:rsidRPr="00924BDD" w:rsidRDefault="00924BDD" w:rsidP="00924BDD">
            <w:pPr>
              <w:rPr>
                <w:b/>
              </w:rPr>
            </w:pPr>
          </w:p>
        </w:tc>
        <w:tc>
          <w:tcPr>
            <w:tcW w:w="1701" w:type="dxa"/>
          </w:tcPr>
          <w:p w:rsidR="00924BDD" w:rsidRPr="00924BDD" w:rsidRDefault="00924BDD" w:rsidP="00924BDD">
            <w:pPr>
              <w:rPr>
                <w:b/>
              </w:rPr>
            </w:pPr>
          </w:p>
        </w:tc>
      </w:tr>
      <w:tr w:rsidR="00924BDD" w:rsidRPr="00924BDD" w:rsidTr="00D40E29">
        <w:trPr>
          <w:trHeight w:val="1485"/>
        </w:trPr>
        <w:tc>
          <w:tcPr>
            <w:tcW w:w="5353" w:type="dxa"/>
            <w:tcBorders>
              <w:top w:val="single" w:sz="4" w:space="0" w:color="auto"/>
              <w:left w:val="single" w:sz="4" w:space="0" w:color="auto"/>
              <w:right w:val="single" w:sz="4" w:space="0" w:color="auto"/>
            </w:tcBorders>
            <w:shd w:val="clear" w:color="auto" w:fill="auto"/>
          </w:tcPr>
          <w:p w:rsidR="00924BDD" w:rsidRPr="00924BDD" w:rsidRDefault="00924BDD" w:rsidP="00924BDD">
            <w:pPr>
              <w:rPr>
                <w:i/>
              </w:rPr>
            </w:pPr>
            <w:r w:rsidRPr="00924BDD">
              <w:rPr>
                <w:i/>
              </w:rPr>
              <w:t>Электроэнергия, электропотребление**</w:t>
            </w:r>
          </w:p>
          <w:p w:rsidR="00924BDD" w:rsidRPr="00924BDD" w:rsidRDefault="00924BDD" w:rsidP="00924BDD">
            <w:r w:rsidRPr="00924BDD">
              <w:t>Городское поселение, не оборудованное стационарными электроплитами:</w:t>
            </w:r>
          </w:p>
          <w:p w:rsidR="00924BDD" w:rsidRPr="00924BDD" w:rsidRDefault="00924BDD" w:rsidP="00924BDD">
            <w:r w:rsidRPr="00924BDD">
              <w:t>- без кондиционеров</w:t>
            </w:r>
          </w:p>
          <w:p w:rsidR="00924BDD" w:rsidRPr="00924BDD" w:rsidRDefault="00924BDD" w:rsidP="00924BDD">
            <w:r w:rsidRPr="00924BDD">
              <w:t>- с кондиционерам</w:t>
            </w:r>
          </w:p>
        </w:tc>
        <w:tc>
          <w:tcPr>
            <w:tcW w:w="1417" w:type="dxa"/>
            <w:tcBorders>
              <w:left w:val="single" w:sz="4" w:space="0" w:color="auto"/>
            </w:tcBorders>
            <w:shd w:val="clear" w:color="auto" w:fill="auto"/>
            <w:vAlign w:val="center"/>
          </w:tcPr>
          <w:p w:rsidR="00924BDD" w:rsidRPr="00924BDD" w:rsidRDefault="00924BDD" w:rsidP="00924BDD">
            <w:pPr>
              <w:jc w:val="center"/>
            </w:pPr>
            <w:r w:rsidRPr="00924BDD">
              <w:t>кВт ч/год на 1 чел.</w:t>
            </w:r>
          </w:p>
        </w:tc>
        <w:tc>
          <w:tcPr>
            <w:tcW w:w="1418" w:type="dxa"/>
            <w:shd w:val="clear" w:color="auto" w:fill="auto"/>
          </w:tcPr>
          <w:p w:rsidR="00924BDD" w:rsidRPr="00924BDD" w:rsidRDefault="00924BDD" w:rsidP="00924BDD">
            <w:pPr>
              <w:jc w:val="center"/>
              <w:rPr>
                <w:b/>
              </w:rPr>
            </w:pPr>
          </w:p>
          <w:p w:rsidR="00924BDD" w:rsidRPr="00924BDD" w:rsidRDefault="00924BDD" w:rsidP="00924BDD">
            <w:pPr>
              <w:jc w:val="center"/>
              <w:rPr>
                <w:b/>
              </w:rPr>
            </w:pPr>
          </w:p>
          <w:p w:rsidR="00924BDD" w:rsidRPr="00924BDD" w:rsidRDefault="00924BDD" w:rsidP="00924BDD">
            <w:pPr>
              <w:jc w:val="center"/>
              <w:rPr>
                <w:b/>
              </w:rPr>
            </w:pPr>
          </w:p>
          <w:p w:rsidR="00924BDD" w:rsidRPr="00924BDD" w:rsidRDefault="00924BDD" w:rsidP="00924BDD">
            <w:pPr>
              <w:jc w:val="center"/>
            </w:pPr>
            <w:r w:rsidRPr="00924BDD">
              <w:t>1360</w:t>
            </w:r>
          </w:p>
          <w:p w:rsidR="00924BDD" w:rsidRPr="00924BDD" w:rsidRDefault="00924BDD" w:rsidP="00924BDD">
            <w:pPr>
              <w:jc w:val="center"/>
            </w:pPr>
            <w:r w:rsidRPr="00924BDD">
              <w:t>1600</w:t>
            </w:r>
          </w:p>
        </w:tc>
        <w:tc>
          <w:tcPr>
            <w:tcW w:w="1701" w:type="dxa"/>
            <w:vAlign w:val="center"/>
          </w:tcPr>
          <w:p w:rsidR="00924BDD" w:rsidRPr="00924BDD" w:rsidRDefault="00924BDD" w:rsidP="00924BDD">
            <w:pPr>
              <w:jc w:val="center"/>
            </w:pPr>
            <w:r w:rsidRPr="00924BDD">
              <w:t>СП 42.13330.2011</w:t>
            </w:r>
          </w:p>
        </w:tc>
      </w:tr>
      <w:tr w:rsidR="00924BDD" w:rsidRPr="00924BDD" w:rsidTr="00D40E29">
        <w:trPr>
          <w:trHeight w:val="1422"/>
        </w:trPr>
        <w:tc>
          <w:tcPr>
            <w:tcW w:w="5353" w:type="dxa"/>
            <w:tcBorders>
              <w:top w:val="single" w:sz="4" w:space="0" w:color="auto"/>
              <w:bottom w:val="single" w:sz="4" w:space="0" w:color="auto"/>
            </w:tcBorders>
            <w:shd w:val="clear" w:color="auto" w:fill="auto"/>
          </w:tcPr>
          <w:p w:rsidR="00924BDD" w:rsidRPr="00924BDD" w:rsidRDefault="00924BDD" w:rsidP="00924BDD">
            <w:pPr>
              <w:jc w:val="both"/>
              <w:rPr>
                <w:i/>
              </w:rPr>
            </w:pPr>
            <w:r w:rsidRPr="00924BDD">
              <w:rPr>
                <w:i/>
              </w:rPr>
              <w:t>Электроэнергия, электропотребление**</w:t>
            </w:r>
          </w:p>
          <w:p w:rsidR="00924BDD" w:rsidRPr="00924BDD" w:rsidRDefault="00924BDD" w:rsidP="00924BDD">
            <w:pPr>
              <w:jc w:val="both"/>
            </w:pPr>
            <w:r w:rsidRPr="00924BDD">
              <w:t>Городское поселение, оборудованное стационарными электроплитами (100% охвата):</w:t>
            </w:r>
          </w:p>
          <w:p w:rsidR="00924BDD" w:rsidRPr="00924BDD" w:rsidRDefault="00924BDD" w:rsidP="00924BDD">
            <w:pPr>
              <w:jc w:val="both"/>
            </w:pPr>
            <w:r w:rsidRPr="00924BDD">
              <w:t>- без кондиционеров</w:t>
            </w:r>
          </w:p>
          <w:p w:rsidR="00924BDD" w:rsidRPr="00924BDD" w:rsidRDefault="00924BDD" w:rsidP="00924BDD">
            <w:pPr>
              <w:jc w:val="both"/>
            </w:pPr>
            <w:r w:rsidRPr="00924BDD">
              <w:t>- с кондиционерами</w:t>
            </w:r>
          </w:p>
        </w:tc>
        <w:tc>
          <w:tcPr>
            <w:tcW w:w="1417" w:type="dxa"/>
            <w:shd w:val="clear" w:color="auto" w:fill="auto"/>
            <w:vAlign w:val="center"/>
          </w:tcPr>
          <w:p w:rsidR="00924BDD" w:rsidRPr="00924BDD" w:rsidRDefault="00924BDD" w:rsidP="00924BDD">
            <w:pPr>
              <w:jc w:val="center"/>
            </w:pPr>
            <w:r w:rsidRPr="00924BDD">
              <w:t>кВт ч/год на 1 чел.</w:t>
            </w:r>
          </w:p>
        </w:tc>
        <w:tc>
          <w:tcPr>
            <w:tcW w:w="1418" w:type="dxa"/>
            <w:shd w:val="clear" w:color="auto" w:fill="auto"/>
          </w:tcPr>
          <w:p w:rsidR="00924BDD" w:rsidRPr="00924BDD" w:rsidRDefault="00924BDD" w:rsidP="00924BDD">
            <w:pPr>
              <w:jc w:val="center"/>
            </w:pPr>
          </w:p>
          <w:p w:rsidR="00924BDD" w:rsidRPr="00924BDD" w:rsidRDefault="00924BDD" w:rsidP="00924BDD">
            <w:pPr>
              <w:jc w:val="center"/>
            </w:pPr>
          </w:p>
          <w:p w:rsidR="00924BDD" w:rsidRPr="00924BDD" w:rsidRDefault="00924BDD" w:rsidP="00924BDD">
            <w:pPr>
              <w:jc w:val="center"/>
            </w:pPr>
          </w:p>
          <w:p w:rsidR="00924BDD" w:rsidRPr="00924BDD" w:rsidRDefault="00924BDD" w:rsidP="00924BDD">
            <w:pPr>
              <w:jc w:val="center"/>
            </w:pPr>
            <w:r w:rsidRPr="00924BDD">
              <w:t>1680</w:t>
            </w:r>
          </w:p>
          <w:p w:rsidR="00924BDD" w:rsidRPr="00924BDD" w:rsidRDefault="00924BDD" w:rsidP="00924BDD">
            <w:pPr>
              <w:jc w:val="center"/>
            </w:pPr>
            <w:r w:rsidRPr="00924BDD">
              <w:t>1920</w:t>
            </w:r>
          </w:p>
        </w:tc>
        <w:tc>
          <w:tcPr>
            <w:tcW w:w="1701" w:type="dxa"/>
            <w:vAlign w:val="center"/>
          </w:tcPr>
          <w:p w:rsidR="00924BDD" w:rsidRPr="00924BDD" w:rsidRDefault="00924BDD" w:rsidP="00924BDD">
            <w:pPr>
              <w:jc w:val="center"/>
            </w:pPr>
            <w:r w:rsidRPr="00924BDD">
              <w:t>СП 42.13330.2011</w:t>
            </w:r>
          </w:p>
        </w:tc>
      </w:tr>
      <w:tr w:rsidR="00924BDD" w:rsidRPr="00924BDD" w:rsidTr="00D40E29">
        <w:trPr>
          <w:trHeight w:val="1909"/>
        </w:trPr>
        <w:tc>
          <w:tcPr>
            <w:tcW w:w="5353" w:type="dxa"/>
            <w:tcBorders>
              <w:top w:val="single" w:sz="4" w:space="0" w:color="auto"/>
              <w:bottom w:val="single" w:sz="4" w:space="0" w:color="auto"/>
            </w:tcBorders>
            <w:shd w:val="clear" w:color="auto" w:fill="auto"/>
          </w:tcPr>
          <w:p w:rsidR="00924BDD" w:rsidRPr="00924BDD" w:rsidRDefault="00924BDD" w:rsidP="00924BDD">
            <w:pPr>
              <w:rPr>
                <w:i/>
              </w:rPr>
            </w:pPr>
            <w:r w:rsidRPr="00924BDD">
              <w:rPr>
                <w:i/>
              </w:rPr>
              <w:t>Электроэнергия, электропотребление**</w:t>
            </w:r>
          </w:p>
          <w:p w:rsidR="00924BDD" w:rsidRPr="00924BDD" w:rsidRDefault="00924BDD" w:rsidP="00924BDD">
            <w:r w:rsidRPr="00924BDD">
              <w:t>Поселки и сельские поселения (без кондиционеров):</w:t>
            </w:r>
          </w:p>
          <w:p w:rsidR="00924BDD" w:rsidRPr="00924BDD" w:rsidRDefault="00924BDD" w:rsidP="00924BDD">
            <w:r w:rsidRPr="00924BDD">
              <w:t xml:space="preserve">- не оборудованные стационарными электроплитами </w:t>
            </w:r>
          </w:p>
          <w:p w:rsidR="00924BDD" w:rsidRPr="00924BDD" w:rsidRDefault="00924BDD" w:rsidP="00924BDD">
            <w:r w:rsidRPr="00924BDD">
              <w:t>-  оборудованные стационарными электроплитами (100% охвата)</w:t>
            </w:r>
          </w:p>
        </w:tc>
        <w:tc>
          <w:tcPr>
            <w:tcW w:w="1417" w:type="dxa"/>
            <w:shd w:val="clear" w:color="auto" w:fill="auto"/>
            <w:vAlign w:val="center"/>
          </w:tcPr>
          <w:p w:rsidR="00924BDD" w:rsidRPr="00924BDD" w:rsidRDefault="00924BDD" w:rsidP="00924BDD">
            <w:pPr>
              <w:jc w:val="center"/>
            </w:pPr>
            <w:r w:rsidRPr="00924BDD">
              <w:t>кВт ч/год на 1 чел.</w:t>
            </w:r>
          </w:p>
        </w:tc>
        <w:tc>
          <w:tcPr>
            <w:tcW w:w="1418" w:type="dxa"/>
            <w:shd w:val="clear" w:color="auto" w:fill="auto"/>
          </w:tcPr>
          <w:p w:rsidR="00924BDD" w:rsidRPr="00924BDD" w:rsidRDefault="00924BDD" w:rsidP="00924BDD"/>
          <w:p w:rsidR="00924BDD" w:rsidRPr="00924BDD" w:rsidRDefault="00924BDD" w:rsidP="00924BDD"/>
          <w:p w:rsidR="00924BDD" w:rsidRPr="00924BDD" w:rsidRDefault="00924BDD" w:rsidP="00924BDD"/>
          <w:p w:rsidR="00924BDD" w:rsidRPr="00924BDD" w:rsidRDefault="00924BDD" w:rsidP="00924BDD"/>
          <w:p w:rsidR="00924BDD" w:rsidRPr="00924BDD" w:rsidRDefault="00924BDD" w:rsidP="00924BDD">
            <w:r w:rsidRPr="00924BDD">
              <w:t>950</w:t>
            </w:r>
          </w:p>
          <w:p w:rsidR="00924BDD" w:rsidRPr="00924BDD" w:rsidRDefault="00924BDD" w:rsidP="00924BDD"/>
          <w:p w:rsidR="00924BDD" w:rsidRPr="00924BDD" w:rsidRDefault="00924BDD" w:rsidP="00924BDD">
            <w:r w:rsidRPr="00924BDD">
              <w:t>1350</w:t>
            </w:r>
          </w:p>
        </w:tc>
        <w:tc>
          <w:tcPr>
            <w:tcW w:w="1701" w:type="dxa"/>
            <w:vAlign w:val="center"/>
          </w:tcPr>
          <w:p w:rsidR="00924BDD" w:rsidRPr="00924BDD" w:rsidRDefault="00924BDD" w:rsidP="00924BDD">
            <w:pPr>
              <w:jc w:val="center"/>
            </w:pPr>
            <w:r w:rsidRPr="00924BDD">
              <w:t>СП 42.13330.2011</w:t>
            </w:r>
          </w:p>
        </w:tc>
      </w:tr>
      <w:tr w:rsidR="00924BDD" w:rsidRPr="00924BDD" w:rsidTr="00D40E29">
        <w:trPr>
          <w:trHeight w:val="1725"/>
        </w:trPr>
        <w:tc>
          <w:tcPr>
            <w:tcW w:w="5353" w:type="dxa"/>
            <w:tcBorders>
              <w:top w:val="single" w:sz="4" w:space="0" w:color="auto"/>
              <w:bottom w:val="single" w:sz="4" w:space="0" w:color="auto"/>
            </w:tcBorders>
            <w:shd w:val="clear" w:color="auto" w:fill="auto"/>
          </w:tcPr>
          <w:p w:rsidR="00924BDD" w:rsidRPr="00924BDD" w:rsidRDefault="00924BDD" w:rsidP="00924BDD">
            <w:pPr>
              <w:rPr>
                <w:i/>
              </w:rPr>
            </w:pPr>
            <w:r w:rsidRPr="00924BDD">
              <w:rPr>
                <w:i/>
              </w:rPr>
              <w:t>Электроэнергия, использование максимума электрической нагрузки**</w:t>
            </w:r>
          </w:p>
          <w:p w:rsidR="00924BDD" w:rsidRPr="00924BDD" w:rsidRDefault="00924BDD" w:rsidP="00924BDD">
            <w:r w:rsidRPr="00924BDD">
              <w:t>Городское поселение, не оборудованное стационарными электроплитами:</w:t>
            </w:r>
          </w:p>
          <w:p w:rsidR="00924BDD" w:rsidRPr="00924BDD" w:rsidRDefault="00924BDD" w:rsidP="00924BDD">
            <w:r w:rsidRPr="00924BDD">
              <w:t>- без кондиционеров</w:t>
            </w:r>
          </w:p>
          <w:p w:rsidR="00924BDD" w:rsidRPr="00924BDD" w:rsidRDefault="00924BDD" w:rsidP="00924BDD">
            <w:r w:rsidRPr="00924BDD">
              <w:t>- с кондиционерам</w:t>
            </w:r>
          </w:p>
        </w:tc>
        <w:tc>
          <w:tcPr>
            <w:tcW w:w="1417" w:type="dxa"/>
            <w:shd w:val="clear" w:color="auto" w:fill="auto"/>
            <w:vAlign w:val="center"/>
          </w:tcPr>
          <w:p w:rsidR="00924BDD" w:rsidRPr="00924BDD" w:rsidRDefault="00924BDD" w:rsidP="00924BDD">
            <w:pPr>
              <w:jc w:val="center"/>
            </w:pPr>
            <w:r w:rsidRPr="00924BDD">
              <w:t>ч/год</w:t>
            </w:r>
          </w:p>
        </w:tc>
        <w:tc>
          <w:tcPr>
            <w:tcW w:w="1418" w:type="dxa"/>
            <w:shd w:val="clear" w:color="auto" w:fill="auto"/>
          </w:tcPr>
          <w:p w:rsidR="00924BDD" w:rsidRPr="00924BDD" w:rsidRDefault="00924BDD" w:rsidP="00924BDD"/>
          <w:p w:rsidR="00924BDD" w:rsidRPr="00924BDD" w:rsidRDefault="00924BDD" w:rsidP="00924BDD"/>
          <w:p w:rsidR="00924BDD" w:rsidRPr="00924BDD" w:rsidRDefault="00924BDD" w:rsidP="00924BDD"/>
          <w:p w:rsidR="00924BDD" w:rsidRPr="00924BDD" w:rsidRDefault="00924BDD" w:rsidP="00924BDD"/>
          <w:p w:rsidR="00924BDD" w:rsidRPr="00924BDD" w:rsidRDefault="00924BDD" w:rsidP="00924BDD">
            <w:r w:rsidRPr="00924BDD">
              <w:t>5200</w:t>
            </w:r>
          </w:p>
          <w:p w:rsidR="00924BDD" w:rsidRPr="00924BDD" w:rsidRDefault="00924BDD" w:rsidP="00924BDD">
            <w:r w:rsidRPr="00924BDD">
              <w:t>5700</w:t>
            </w:r>
          </w:p>
        </w:tc>
        <w:tc>
          <w:tcPr>
            <w:tcW w:w="1701" w:type="dxa"/>
            <w:vAlign w:val="center"/>
          </w:tcPr>
          <w:p w:rsidR="00924BDD" w:rsidRPr="00924BDD" w:rsidRDefault="00924BDD" w:rsidP="00924BDD">
            <w:pPr>
              <w:jc w:val="center"/>
            </w:pPr>
            <w:r w:rsidRPr="00924BDD">
              <w:t>СП 42.13330.2011</w:t>
            </w:r>
          </w:p>
        </w:tc>
      </w:tr>
      <w:tr w:rsidR="00924BDD" w:rsidRPr="00924BDD" w:rsidTr="00D40E29">
        <w:tc>
          <w:tcPr>
            <w:tcW w:w="5353" w:type="dxa"/>
            <w:tcBorders>
              <w:top w:val="single" w:sz="4" w:space="0" w:color="auto"/>
            </w:tcBorders>
            <w:shd w:val="clear" w:color="auto" w:fill="auto"/>
          </w:tcPr>
          <w:p w:rsidR="00924BDD" w:rsidRPr="00924BDD" w:rsidRDefault="00924BDD" w:rsidP="00924BDD">
            <w:pPr>
              <w:rPr>
                <w:i/>
              </w:rPr>
            </w:pPr>
            <w:r w:rsidRPr="00924BDD">
              <w:rPr>
                <w:i/>
              </w:rPr>
              <w:t>Электроэнергия, использование максимума электрической нагрузки**</w:t>
            </w:r>
          </w:p>
          <w:p w:rsidR="00924BDD" w:rsidRPr="00924BDD" w:rsidRDefault="00924BDD" w:rsidP="00924BDD">
            <w:r w:rsidRPr="00924BDD">
              <w:t>Городское поселение, оборудованное стационарными электроплитами:</w:t>
            </w:r>
          </w:p>
          <w:p w:rsidR="00924BDD" w:rsidRPr="00924BDD" w:rsidRDefault="00924BDD" w:rsidP="00924BDD">
            <w:r w:rsidRPr="00924BDD">
              <w:lastRenderedPageBreak/>
              <w:t>- без кондиционеров</w:t>
            </w:r>
          </w:p>
          <w:p w:rsidR="00924BDD" w:rsidRPr="00924BDD" w:rsidRDefault="00924BDD" w:rsidP="00924BDD">
            <w:pPr>
              <w:rPr>
                <w:i/>
              </w:rPr>
            </w:pPr>
            <w:r w:rsidRPr="00924BDD">
              <w:t>- с кондиционерам</w:t>
            </w:r>
          </w:p>
        </w:tc>
        <w:tc>
          <w:tcPr>
            <w:tcW w:w="1417" w:type="dxa"/>
            <w:shd w:val="clear" w:color="auto" w:fill="auto"/>
            <w:vAlign w:val="center"/>
          </w:tcPr>
          <w:p w:rsidR="00924BDD" w:rsidRPr="00924BDD" w:rsidRDefault="00924BDD" w:rsidP="00924BDD">
            <w:pPr>
              <w:jc w:val="center"/>
            </w:pPr>
            <w:r w:rsidRPr="00924BDD">
              <w:lastRenderedPageBreak/>
              <w:t>ч/год</w:t>
            </w:r>
          </w:p>
        </w:tc>
        <w:tc>
          <w:tcPr>
            <w:tcW w:w="1418" w:type="dxa"/>
            <w:shd w:val="clear" w:color="auto" w:fill="auto"/>
          </w:tcPr>
          <w:p w:rsidR="00924BDD" w:rsidRPr="00924BDD" w:rsidRDefault="00924BDD" w:rsidP="00924BDD"/>
          <w:p w:rsidR="00924BDD" w:rsidRPr="00924BDD" w:rsidRDefault="00924BDD" w:rsidP="00924BDD"/>
          <w:p w:rsidR="00924BDD" w:rsidRPr="00924BDD" w:rsidRDefault="00924BDD" w:rsidP="00924BDD"/>
          <w:p w:rsidR="00924BDD" w:rsidRPr="00924BDD" w:rsidRDefault="00924BDD" w:rsidP="00924BDD"/>
          <w:p w:rsidR="00924BDD" w:rsidRPr="00924BDD" w:rsidRDefault="00924BDD" w:rsidP="00924BDD">
            <w:r w:rsidRPr="00924BDD">
              <w:lastRenderedPageBreak/>
              <w:t>5300</w:t>
            </w:r>
          </w:p>
          <w:p w:rsidR="00924BDD" w:rsidRPr="00924BDD" w:rsidRDefault="00924BDD" w:rsidP="00924BDD">
            <w:r w:rsidRPr="00924BDD">
              <w:t>5800</w:t>
            </w:r>
          </w:p>
        </w:tc>
        <w:tc>
          <w:tcPr>
            <w:tcW w:w="1701" w:type="dxa"/>
            <w:vAlign w:val="center"/>
          </w:tcPr>
          <w:p w:rsidR="00924BDD" w:rsidRPr="00924BDD" w:rsidRDefault="00924BDD" w:rsidP="00924BDD">
            <w:pPr>
              <w:jc w:val="center"/>
            </w:pPr>
            <w:r w:rsidRPr="00924BDD">
              <w:lastRenderedPageBreak/>
              <w:t>СП 42.13330.2011</w:t>
            </w:r>
          </w:p>
        </w:tc>
      </w:tr>
      <w:tr w:rsidR="00924BDD" w:rsidRPr="00924BDD" w:rsidTr="00D40E29">
        <w:tc>
          <w:tcPr>
            <w:tcW w:w="5353" w:type="dxa"/>
            <w:tcBorders>
              <w:top w:val="single" w:sz="4" w:space="0" w:color="auto"/>
            </w:tcBorders>
            <w:shd w:val="clear" w:color="auto" w:fill="auto"/>
          </w:tcPr>
          <w:p w:rsidR="00924BDD" w:rsidRPr="00924BDD" w:rsidRDefault="00924BDD" w:rsidP="00924BDD">
            <w:pPr>
              <w:rPr>
                <w:i/>
              </w:rPr>
            </w:pPr>
            <w:r w:rsidRPr="00924BDD">
              <w:rPr>
                <w:i/>
              </w:rPr>
              <w:lastRenderedPageBreak/>
              <w:t>Электроэнергия, использование максимума электрической нагрузки**</w:t>
            </w:r>
          </w:p>
          <w:p w:rsidR="00924BDD" w:rsidRPr="00924BDD" w:rsidRDefault="00924BDD" w:rsidP="00924BDD">
            <w:r w:rsidRPr="00924BDD">
              <w:t>Поселки и сельские поселения (без кондиционеров):</w:t>
            </w:r>
          </w:p>
          <w:p w:rsidR="00924BDD" w:rsidRPr="00924BDD" w:rsidRDefault="00924BDD" w:rsidP="00924BDD">
            <w:r w:rsidRPr="00924BDD">
              <w:t xml:space="preserve">- не оборудованные стационарными электроплитами </w:t>
            </w:r>
          </w:p>
          <w:p w:rsidR="00924BDD" w:rsidRPr="00924BDD" w:rsidRDefault="00924BDD" w:rsidP="00924BDD">
            <w:r w:rsidRPr="00924BDD">
              <w:t>-  оборудованные стационарными электроплитами (100% охвата)</w:t>
            </w:r>
          </w:p>
        </w:tc>
        <w:tc>
          <w:tcPr>
            <w:tcW w:w="1417" w:type="dxa"/>
            <w:shd w:val="clear" w:color="auto" w:fill="auto"/>
            <w:vAlign w:val="center"/>
          </w:tcPr>
          <w:p w:rsidR="00924BDD" w:rsidRPr="00924BDD" w:rsidRDefault="00924BDD" w:rsidP="00924BDD">
            <w:pPr>
              <w:jc w:val="center"/>
            </w:pPr>
            <w:r w:rsidRPr="00924BDD">
              <w:t>ч/год</w:t>
            </w:r>
          </w:p>
        </w:tc>
        <w:tc>
          <w:tcPr>
            <w:tcW w:w="1418" w:type="dxa"/>
            <w:shd w:val="clear" w:color="auto" w:fill="auto"/>
          </w:tcPr>
          <w:p w:rsidR="00924BDD" w:rsidRPr="00924BDD" w:rsidRDefault="00924BDD" w:rsidP="00924BDD"/>
          <w:p w:rsidR="00924BDD" w:rsidRPr="00924BDD" w:rsidRDefault="00924BDD" w:rsidP="00924BDD"/>
          <w:p w:rsidR="00924BDD" w:rsidRPr="00924BDD" w:rsidRDefault="00924BDD" w:rsidP="00924BDD"/>
          <w:p w:rsidR="00924BDD" w:rsidRPr="00924BDD" w:rsidRDefault="00924BDD" w:rsidP="00924BDD"/>
          <w:p w:rsidR="00924BDD" w:rsidRPr="00924BDD" w:rsidRDefault="00924BDD" w:rsidP="00924BDD"/>
          <w:p w:rsidR="00924BDD" w:rsidRPr="00924BDD" w:rsidRDefault="00924BDD" w:rsidP="00924BDD">
            <w:r w:rsidRPr="00924BDD">
              <w:t>4100</w:t>
            </w:r>
          </w:p>
          <w:p w:rsidR="00924BDD" w:rsidRPr="00924BDD" w:rsidRDefault="00924BDD" w:rsidP="00924BDD"/>
          <w:p w:rsidR="00924BDD" w:rsidRPr="00924BDD" w:rsidRDefault="00924BDD" w:rsidP="00924BDD">
            <w:r w:rsidRPr="00924BDD">
              <w:t>4400</w:t>
            </w:r>
          </w:p>
        </w:tc>
        <w:tc>
          <w:tcPr>
            <w:tcW w:w="1701" w:type="dxa"/>
            <w:vAlign w:val="center"/>
          </w:tcPr>
          <w:p w:rsidR="00924BDD" w:rsidRPr="00924BDD" w:rsidRDefault="00924BDD" w:rsidP="00924BDD">
            <w:pPr>
              <w:jc w:val="center"/>
            </w:pPr>
            <w:r w:rsidRPr="00924BDD">
              <w:t>СП 42.13330.2011</w:t>
            </w:r>
          </w:p>
        </w:tc>
      </w:tr>
      <w:tr w:rsidR="00924BDD" w:rsidRPr="00924BDD" w:rsidTr="00D40E29">
        <w:tc>
          <w:tcPr>
            <w:tcW w:w="5353" w:type="dxa"/>
            <w:tcBorders>
              <w:top w:val="single" w:sz="4" w:space="0" w:color="auto"/>
            </w:tcBorders>
            <w:shd w:val="clear" w:color="auto" w:fill="auto"/>
          </w:tcPr>
          <w:p w:rsidR="00924BDD" w:rsidRPr="00924BDD" w:rsidRDefault="00924BDD" w:rsidP="00924BDD">
            <w:pPr>
              <w:rPr>
                <w:i/>
              </w:rPr>
            </w:pPr>
            <w:r w:rsidRPr="00924BDD">
              <w:rPr>
                <w:i/>
              </w:rPr>
              <w:t>Электрические нагрузки, расход электроэнергии***</w:t>
            </w:r>
          </w:p>
        </w:tc>
        <w:tc>
          <w:tcPr>
            <w:tcW w:w="1417" w:type="dxa"/>
            <w:shd w:val="clear" w:color="auto" w:fill="auto"/>
          </w:tcPr>
          <w:p w:rsidR="00924BDD" w:rsidRPr="00924BDD" w:rsidRDefault="00924BDD" w:rsidP="00924BDD"/>
        </w:tc>
        <w:tc>
          <w:tcPr>
            <w:tcW w:w="1418" w:type="dxa"/>
            <w:shd w:val="clear" w:color="auto" w:fill="auto"/>
          </w:tcPr>
          <w:p w:rsidR="00924BDD" w:rsidRPr="00924BDD" w:rsidRDefault="00924BDD" w:rsidP="00924BDD"/>
        </w:tc>
        <w:tc>
          <w:tcPr>
            <w:tcW w:w="1701" w:type="dxa"/>
          </w:tcPr>
          <w:p w:rsidR="00924BDD" w:rsidRPr="00924BDD" w:rsidRDefault="00924BDD" w:rsidP="00924BDD">
            <w:r w:rsidRPr="00924BDD">
              <w:t>Согласно РД 34.20.185-94</w:t>
            </w:r>
          </w:p>
        </w:tc>
      </w:tr>
    </w:tbl>
    <w:p w:rsidR="00924BDD" w:rsidRPr="00924BDD" w:rsidRDefault="00924BDD" w:rsidP="009852A5">
      <w:pPr>
        <w:pStyle w:val="a"/>
        <w:rPr>
          <w:color w:val="000000"/>
        </w:rPr>
      </w:pPr>
      <w:r w:rsidRPr="00924BDD">
        <w:rPr>
          <w:color w:val="000000"/>
        </w:rPr>
        <w:t xml:space="preserve">Примечания: </w:t>
      </w:r>
    </w:p>
    <w:p w:rsidR="00924BDD" w:rsidRPr="00924BDD" w:rsidRDefault="00924BDD" w:rsidP="00924BDD">
      <w:pPr>
        <w:widowControl w:val="0"/>
        <w:autoSpaceDE w:val="0"/>
        <w:autoSpaceDN w:val="0"/>
        <w:adjustRightInd w:val="0"/>
        <w:spacing w:line="260" w:lineRule="exact"/>
        <w:ind w:right="329"/>
        <w:jc w:val="both"/>
        <w:rPr>
          <w:color w:val="000000"/>
          <w:sz w:val="20"/>
          <w:szCs w:val="20"/>
        </w:rPr>
      </w:pPr>
      <w:r w:rsidRPr="00924BDD">
        <w:rPr>
          <w:color w:val="000000"/>
          <w:sz w:val="20"/>
          <w:szCs w:val="20"/>
        </w:rPr>
        <w:t xml:space="preserve">1. Укрупненные  показатели  электропотребления  приводятся  для  малых городов численностью до 50 тысяч человек.          </w:t>
      </w:r>
    </w:p>
    <w:p w:rsidR="00924BDD" w:rsidRPr="00924BDD" w:rsidRDefault="00924BDD" w:rsidP="00924BDD">
      <w:pPr>
        <w:widowControl w:val="0"/>
        <w:autoSpaceDE w:val="0"/>
        <w:autoSpaceDN w:val="0"/>
        <w:adjustRightInd w:val="0"/>
        <w:spacing w:line="250" w:lineRule="exact"/>
        <w:ind w:right="329"/>
        <w:jc w:val="both"/>
        <w:rPr>
          <w:color w:val="000000"/>
          <w:sz w:val="20"/>
          <w:szCs w:val="20"/>
        </w:rPr>
      </w:pPr>
      <w:r w:rsidRPr="00924BDD">
        <w:rPr>
          <w:color w:val="000000"/>
          <w:sz w:val="20"/>
          <w:szCs w:val="20"/>
        </w:rPr>
        <w:t xml:space="preserve">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 </w:t>
      </w:r>
    </w:p>
    <w:p w:rsidR="00924BDD" w:rsidRPr="00924BDD" w:rsidRDefault="00924BDD" w:rsidP="00924BDD">
      <w:pPr>
        <w:widowControl w:val="0"/>
        <w:autoSpaceDE w:val="0"/>
        <w:autoSpaceDN w:val="0"/>
        <w:adjustRightInd w:val="0"/>
        <w:spacing w:line="250" w:lineRule="exact"/>
        <w:ind w:right="328"/>
        <w:jc w:val="both"/>
        <w:rPr>
          <w:color w:val="000000"/>
          <w:sz w:val="20"/>
          <w:szCs w:val="20"/>
        </w:rPr>
      </w:pPr>
      <w:r w:rsidRPr="00924BDD">
        <w:rPr>
          <w:color w:val="000000"/>
          <w:sz w:val="20"/>
          <w:szCs w:val="20"/>
        </w:rPr>
        <w:t xml:space="preserve">3.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 </w:t>
      </w:r>
    </w:p>
    <w:p w:rsidR="00924BDD" w:rsidRPr="00924BDD" w:rsidRDefault="00924BDD" w:rsidP="00924BDD">
      <w:pPr>
        <w:widowControl w:val="0"/>
        <w:autoSpaceDE w:val="0"/>
        <w:autoSpaceDN w:val="0"/>
        <w:adjustRightInd w:val="0"/>
        <w:spacing w:line="250" w:lineRule="exact"/>
        <w:ind w:right="329"/>
        <w:jc w:val="both"/>
        <w:rPr>
          <w:color w:val="000000"/>
          <w:sz w:val="20"/>
          <w:szCs w:val="20"/>
        </w:rPr>
      </w:pPr>
      <w:r w:rsidRPr="00924BDD">
        <w:rPr>
          <w:color w:val="000000"/>
          <w:sz w:val="20"/>
          <w:szCs w:val="20"/>
        </w:rPr>
        <w:t xml:space="preserve">4. (**)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 </w:t>
      </w:r>
    </w:p>
    <w:p w:rsidR="00924BDD" w:rsidRPr="00924BDD" w:rsidRDefault="00924BDD" w:rsidP="00924BDD">
      <w:pPr>
        <w:widowControl w:val="0"/>
        <w:autoSpaceDE w:val="0"/>
        <w:autoSpaceDN w:val="0"/>
        <w:adjustRightInd w:val="0"/>
        <w:spacing w:line="240" w:lineRule="exact"/>
        <w:ind w:right="329"/>
        <w:jc w:val="both"/>
        <w:rPr>
          <w:color w:val="000000"/>
          <w:sz w:val="20"/>
          <w:szCs w:val="20"/>
        </w:rPr>
      </w:pPr>
      <w:r w:rsidRPr="00924BDD">
        <w:rPr>
          <w:color w:val="000000"/>
          <w:sz w:val="20"/>
          <w:szCs w:val="20"/>
        </w:rPr>
        <w:t>5.  (***)  Расчёт  электрических  нагрузок  для  разных  типов  застройки  следует  производить  в соответствии с нормами РД 34.20.185-94.</w:t>
      </w:r>
    </w:p>
    <w:p w:rsidR="00924BDD" w:rsidRPr="00924BDD" w:rsidRDefault="00924BDD" w:rsidP="00924BDD">
      <w:pPr>
        <w:widowControl w:val="0"/>
        <w:tabs>
          <w:tab w:val="left" w:pos="1610"/>
        </w:tabs>
        <w:autoSpaceDE w:val="0"/>
        <w:autoSpaceDN w:val="0"/>
        <w:adjustRightInd w:val="0"/>
        <w:ind w:left="514" w:right="-30"/>
        <w:jc w:val="both"/>
        <w:rPr>
          <w:b/>
          <w:color w:val="000000"/>
          <w:sz w:val="22"/>
        </w:rPr>
      </w:pPr>
    </w:p>
    <w:p w:rsidR="00924BDD" w:rsidRPr="00924BDD" w:rsidRDefault="00924BDD" w:rsidP="00924BDD">
      <w:pPr>
        <w:widowControl w:val="0"/>
        <w:tabs>
          <w:tab w:val="left" w:pos="1610"/>
        </w:tabs>
        <w:autoSpaceDE w:val="0"/>
        <w:autoSpaceDN w:val="0"/>
        <w:adjustRightInd w:val="0"/>
        <w:ind w:left="514" w:right="-30" w:firstLine="720"/>
        <w:jc w:val="both"/>
        <w:rPr>
          <w:b/>
          <w:color w:val="000000"/>
        </w:rPr>
      </w:pPr>
      <w:r w:rsidRPr="00924BDD">
        <w:rPr>
          <w:b/>
          <w:color w:val="000000"/>
        </w:rPr>
        <w:t xml:space="preserve">Расчетные показатели максимально допустимого уровня территориальной доступности объектами электроснабжения для населения </w:t>
      </w:r>
      <w:r w:rsidRPr="00924BDD">
        <w:rPr>
          <w:b/>
        </w:rPr>
        <w:t>Иркутского районного муниципального образования.</w:t>
      </w:r>
    </w:p>
    <w:p w:rsidR="00924BDD" w:rsidRPr="00924BDD" w:rsidRDefault="00924BDD" w:rsidP="00924BDD">
      <w:pPr>
        <w:widowControl w:val="0"/>
        <w:autoSpaceDE w:val="0"/>
        <w:autoSpaceDN w:val="0"/>
        <w:adjustRightInd w:val="0"/>
        <w:spacing w:before="75" w:line="285" w:lineRule="exact"/>
        <w:ind w:right="283" w:firstLine="720"/>
        <w:jc w:val="both"/>
        <w:rPr>
          <w:color w:val="000000"/>
          <w:sz w:val="22"/>
        </w:rPr>
      </w:pPr>
      <w:r w:rsidRPr="00924BDD">
        <w:rPr>
          <w:color w:val="000000"/>
          <w:sz w:val="22"/>
        </w:rPr>
        <w:t>Максимально допустимый уровень территориальной доступности объектов электроснабжения не нормируется.</w:t>
      </w:r>
    </w:p>
    <w:p w:rsidR="0006584F" w:rsidRPr="00C46834" w:rsidRDefault="0006584F" w:rsidP="00924BDD">
      <w:pPr>
        <w:tabs>
          <w:tab w:val="left" w:pos="3544"/>
        </w:tabs>
        <w:ind w:firstLine="720"/>
        <w:jc w:val="center"/>
        <w:rPr>
          <w:b/>
        </w:rPr>
      </w:pPr>
    </w:p>
    <w:p w:rsidR="00924BDD" w:rsidRPr="006A3182" w:rsidRDefault="00E02E21" w:rsidP="00924BDD">
      <w:pPr>
        <w:widowControl w:val="0"/>
        <w:autoSpaceDE w:val="0"/>
        <w:autoSpaceDN w:val="0"/>
        <w:adjustRightInd w:val="0"/>
        <w:spacing w:before="75" w:line="285" w:lineRule="exact"/>
        <w:ind w:right="-30"/>
        <w:jc w:val="center"/>
        <w:rPr>
          <w:b/>
          <w:color w:val="000000"/>
          <w:sz w:val="22"/>
        </w:rPr>
      </w:pPr>
      <w:r w:rsidRPr="00C46834">
        <w:rPr>
          <w:b/>
        </w:rPr>
        <w:t xml:space="preserve">2.5.10 </w:t>
      </w:r>
      <w:r w:rsidR="00924BDD" w:rsidRPr="006A3182">
        <w:rPr>
          <w:b/>
          <w:color w:val="000000"/>
          <w:sz w:val="22"/>
        </w:rPr>
        <w:t>Объекты газоснабжения</w:t>
      </w:r>
    </w:p>
    <w:p w:rsidR="00924BDD" w:rsidRDefault="00924BDD" w:rsidP="00924BDD">
      <w:pPr>
        <w:widowControl w:val="0"/>
        <w:autoSpaceDE w:val="0"/>
        <w:autoSpaceDN w:val="0"/>
        <w:adjustRightInd w:val="0"/>
        <w:spacing w:before="55" w:line="240" w:lineRule="exact"/>
        <w:ind w:right="352" w:firstLine="720"/>
        <w:jc w:val="both"/>
        <w:rPr>
          <w:color w:val="000000"/>
        </w:rPr>
      </w:pPr>
      <w:r w:rsidRPr="006A3182">
        <w:rPr>
          <w:color w:val="000000"/>
        </w:rPr>
        <w:t>Решения по проектированию и перспективному развитию сетей газораспределения и газопотребления должны осуществляться в соответствии со 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жилищно-коммунального хозяйства, п</w:t>
      </w:r>
      <w:r>
        <w:rPr>
          <w:color w:val="000000"/>
        </w:rPr>
        <w:t>ромышленных и иных организаций, а также на основании следующих документов:</w:t>
      </w:r>
    </w:p>
    <w:p w:rsidR="00924BDD" w:rsidRDefault="00924BDD" w:rsidP="00924BDD">
      <w:pPr>
        <w:widowControl w:val="0"/>
        <w:autoSpaceDE w:val="0"/>
        <w:autoSpaceDN w:val="0"/>
        <w:adjustRightInd w:val="0"/>
        <w:spacing w:before="55" w:line="240" w:lineRule="exact"/>
        <w:ind w:right="352" w:firstLine="720"/>
        <w:jc w:val="both"/>
        <w:rPr>
          <w:color w:val="000000"/>
        </w:rPr>
      </w:pPr>
      <w:r>
        <w:rPr>
          <w:color w:val="000000"/>
        </w:rPr>
        <w:t>- СП 42.13330.2011 «Градостроительство. Планировка и застройка городских и сельских поселений. Актуализированная редакция СНиП 2.07.01-89*»;</w:t>
      </w:r>
    </w:p>
    <w:p w:rsidR="00924BDD" w:rsidRDefault="00924BDD" w:rsidP="00924BDD">
      <w:pPr>
        <w:widowControl w:val="0"/>
        <w:autoSpaceDE w:val="0"/>
        <w:autoSpaceDN w:val="0"/>
        <w:adjustRightInd w:val="0"/>
        <w:spacing w:before="55" w:line="240" w:lineRule="exact"/>
        <w:ind w:right="352" w:firstLine="720"/>
        <w:jc w:val="both"/>
        <w:rPr>
          <w:color w:val="000000"/>
        </w:rPr>
      </w:pPr>
      <w:r>
        <w:rPr>
          <w:color w:val="000000"/>
        </w:rPr>
        <w:t>- СНиП 11-04-2003 «Инструкция о порядке разработки, согласования, экспертизы и утверждения градостроительной документации»;</w:t>
      </w:r>
    </w:p>
    <w:p w:rsidR="00924BDD" w:rsidRDefault="00924BDD" w:rsidP="00924BDD">
      <w:pPr>
        <w:widowControl w:val="0"/>
        <w:autoSpaceDE w:val="0"/>
        <w:autoSpaceDN w:val="0"/>
        <w:adjustRightInd w:val="0"/>
        <w:spacing w:before="55" w:line="240" w:lineRule="exact"/>
        <w:ind w:right="352" w:firstLine="720"/>
        <w:jc w:val="both"/>
        <w:rPr>
          <w:color w:val="000000"/>
        </w:rPr>
      </w:pPr>
      <w:r>
        <w:rPr>
          <w:color w:val="000000"/>
        </w:rPr>
        <w:t>- СанПиН 2.2.1/2.1.1.1200-03 «Санитарно-защитные зоны и санитарная классификация предприятий, сооружений и иных объектов»;</w:t>
      </w:r>
    </w:p>
    <w:p w:rsidR="00924BDD" w:rsidRDefault="00924BDD" w:rsidP="00924BDD">
      <w:pPr>
        <w:widowControl w:val="0"/>
        <w:autoSpaceDE w:val="0"/>
        <w:autoSpaceDN w:val="0"/>
        <w:adjustRightInd w:val="0"/>
        <w:spacing w:before="55" w:line="240" w:lineRule="exact"/>
        <w:ind w:right="352" w:firstLine="720"/>
        <w:jc w:val="both"/>
        <w:rPr>
          <w:color w:val="000000"/>
        </w:rPr>
      </w:pPr>
      <w:r>
        <w:rPr>
          <w:color w:val="000000"/>
        </w:rPr>
        <w:t>- СП36.13330.2012 «Магистральные трубопроводы»;</w:t>
      </w:r>
    </w:p>
    <w:p w:rsidR="00924BDD" w:rsidRDefault="00924BDD" w:rsidP="00924BDD">
      <w:pPr>
        <w:widowControl w:val="0"/>
        <w:autoSpaceDE w:val="0"/>
        <w:autoSpaceDN w:val="0"/>
        <w:adjustRightInd w:val="0"/>
        <w:spacing w:before="55" w:line="240" w:lineRule="exact"/>
        <w:ind w:right="352" w:firstLine="720"/>
        <w:jc w:val="both"/>
        <w:rPr>
          <w:color w:val="000000"/>
        </w:rPr>
      </w:pPr>
      <w:r>
        <w:rPr>
          <w:color w:val="000000"/>
        </w:rPr>
        <w:t>- СН 452-73 «Нормы отвода земель для магистральных трубопроводов»;</w:t>
      </w:r>
    </w:p>
    <w:p w:rsidR="00924BDD" w:rsidRDefault="00924BDD" w:rsidP="00924BDD">
      <w:pPr>
        <w:widowControl w:val="0"/>
        <w:autoSpaceDE w:val="0"/>
        <w:autoSpaceDN w:val="0"/>
        <w:adjustRightInd w:val="0"/>
        <w:spacing w:before="55" w:line="240" w:lineRule="exact"/>
        <w:ind w:right="352" w:firstLine="720"/>
        <w:jc w:val="both"/>
        <w:rPr>
          <w:color w:val="000000"/>
        </w:rPr>
      </w:pPr>
      <w:r>
        <w:rPr>
          <w:color w:val="000000"/>
        </w:rPr>
        <w:t>- СП 60.13330.2012 «Отопление, вентиляция и кондиционирование»;</w:t>
      </w:r>
    </w:p>
    <w:p w:rsidR="00924BDD" w:rsidRDefault="00924BDD" w:rsidP="00924BDD">
      <w:pPr>
        <w:widowControl w:val="0"/>
        <w:autoSpaceDE w:val="0"/>
        <w:autoSpaceDN w:val="0"/>
        <w:adjustRightInd w:val="0"/>
        <w:spacing w:before="55" w:line="240" w:lineRule="exact"/>
        <w:ind w:right="352" w:firstLine="720"/>
        <w:jc w:val="both"/>
        <w:rPr>
          <w:color w:val="000000"/>
        </w:rPr>
      </w:pPr>
      <w:r>
        <w:rPr>
          <w:color w:val="000000"/>
        </w:rPr>
        <w:t>- СП 89.13330.2012 «Котельные установки»;</w:t>
      </w:r>
    </w:p>
    <w:p w:rsidR="00924BDD" w:rsidRDefault="00924BDD" w:rsidP="00924BDD">
      <w:pPr>
        <w:widowControl w:val="0"/>
        <w:autoSpaceDE w:val="0"/>
        <w:autoSpaceDN w:val="0"/>
        <w:adjustRightInd w:val="0"/>
        <w:spacing w:before="55" w:line="240" w:lineRule="exact"/>
        <w:ind w:right="352" w:firstLine="720"/>
        <w:jc w:val="both"/>
        <w:rPr>
          <w:color w:val="000000"/>
        </w:rPr>
      </w:pPr>
      <w:r>
        <w:rPr>
          <w:color w:val="000000"/>
        </w:rPr>
        <w:t>- СП 41-101-95 «Проектирование тепловых пунктов»;</w:t>
      </w:r>
    </w:p>
    <w:p w:rsidR="00924BDD" w:rsidRDefault="00D71826" w:rsidP="00924BDD">
      <w:pPr>
        <w:widowControl w:val="0"/>
        <w:autoSpaceDE w:val="0"/>
        <w:autoSpaceDN w:val="0"/>
        <w:adjustRightInd w:val="0"/>
        <w:spacing w:before="55" w:line="240" w:lineRule="exact"/>
        <w:ind w:right="352" w:firstLine="720"/>
        <w:jc w:val="both"/>
        <w:rPr>
          <w:color w:val="000000"/>
        </w:rPr>
      </w:pPr>
      <w:r>
        <w:rPr>
          <w:color w:val="000000"/>
        </w:rPr>
        <w:t xml:space="preserve">- </w:t>
      </w:r>
      <w:r w:rsidR="00924BDD">
        <w:rPr>
          <w:color w:val="000000"/>
        </w:rPr>
        <w:t>СП 62.13330.2011 «Свод правил. Газораспределительные системы. Актуализированная редакция СНиП 42-01-2002»;</w:t>
      </w:r>
    </w:p>
    <w:p w:rsidR="00924BDD" w:rsidRDefault="00924BDD" w:rsidP="00924BDD">
      <w:pPr>
        <w:widowControl w:val="0"/>
        <w:autoSpaceDE w:val="0"/>
        <w:autoSpaceDN w:val="0"/>
        <w:adjustRightInd w:val="0"/>
        <w:spacing w:before="55" w:line="240" w:lineRule="exact"/>
        <w:ind w:right="352" w:firstLine="720"/>
        <w:jc w:val="both"/>
        <w:rPr>
          <w:color w:val="000000"/>
        </w:rPr>
      </w:pPr>
      <w:r>
        <w:rPr>
          <w:color w:val="000000"/>
        </w:rPr>
        <w:t>- СП 42-101-2003 «Общие положения по проектированию и строительству газораспределительных систем из металлических и полиэтиленовых труб»;</w:t>
      </w:r>
    </w:p>
    <w:p w:rsidR="00924BDD" w:rsidRPr="006A3182" w:rsidRDefault="00924BDD" w:rsidP="00924BDD">
      <w:pPr>
        <w:widowControl w:val="0"/>
        <w:autoSpaceDE w:val="0"/>
        <w:autoSpaceDN w:val="0"/>
        <w:adjustRightInd w:val="0"/>
        <w:spacing w:before="55" w:line="240" w:lineRule="exact"/>
        <w:ind w:right="352" w:firstLine="720"/>
        <w:jc w:val="both"/>
        <w:rPr>
          <w:color w:val="000000"/>
        </w:rPr>
      </w:pPr>
      <w:r>
        <w:rPr>
          <w:color w:val="000000"/>
        </w:rPr>
        <w:t xml:space="preserve">- МДК 4-05.2004 «Методика определения потребности в топливе, электроэнергии и </w:t>
      </w:r>
      <w:r>
        <w:rPr>
          <w:color w:val="000000"/>
        </w:rPr>
        <w:lastRenderedPageBreak/>
        <w:t>воде при производстве и передаче тепловой энергии и теплоносителей в системе коммунального теплоснабжения».</w:t>
      </w:r>
    </w:p>
    <w:p w:rsidR="00924BDD" w:rsidRPr="006A3182" w:rsidRDefault="00924BDD" w:rsidP="00924BDD">
      <w:pPr>
        <w:widowControl w:val="0"/>
        <w:tabs>
          <w:tab w:val="num" w:pos="0"/>
        </w:tabs>
        <w:autoSpaceDE w:val="0"/>
        <w:autoSpaceDN w:val="0"/>
        <w:adjustRightInd w:val="0"/>
        <w:spacing w:line="270" w:lineRule="exact"/>
        <w:ind w:right="354" w:firstLine="720"/>
        <w:jc w:val="both"/>
        <w:rPr>
          <w:color w:val="000000"/>
        </w:rPr>
      </w:pPr>
      <w:r w:rsidRPr="006A3182">
        <w:rPr>
          <w:color w:val="000000"/>
        </w:rPr>
        <w:t xml:space="preserve">Годовые  расходы  газа  на  нужды  предприятий  торговли,  бытового  обслуживания непроизводственного характера и т. п. допускается принимать в размере до 5 % суммарного расхода теплоты на жилые дома. </w:t>
      </w:r>
    </w:p>
    <w:p w:rsidR="00924BDD" w:rsidRPr="006A3182" w:rsidRDefault="00924BDD" w:rsidP="00924BDD">
      <w:pPr>
        <w:widowControl w:val="0"/>
        <w:tabs>
          <w:tab w:val="num" w:pos="0"/>
        </w:tabs>
        <w:autoSpaceDE w:val="0"/>
        <w:autoSpaceDN w:val="0"/>
        <w:adjustRightInd w:val="0"/>
        <w:spacing w:line="280" w:lineRule="exact"/>
        <w:ind w:right="354" w:firstLine="720"/>
        <w:jc w:val="both"/>
        <w:rPr>
          <w:color w:val="000000"/>
        </w:rPr>
      </w:pPr>
      <w:r w:rsidRPr="006A3182">
        <w:rPr>
          <w:color w:val="000000"/>
        </w:rPr>
        <w:t xml:space="preserve">Годовые расходы газа на нужды промышленных и сельскохозяйственных предприятий следует определять по объектам аналогам или на основе технологических норм расхода топлива (теплоты). </w:t>
      </w:r>
    </w:p>
    <w:p w:rsidR="00924BDD" w:rsidRPr="006A3182" w:rsidRDefault="00924BDD" w:rsidP="00924BDD">
      <w:pPr>
        <w:widowControl w:val="0"/>
        <w:tabs>
          <w:tab w:val="num" w:pos="0"/>
        </w:tabs>
        <w:autoSpaceDE w:val="0"/>
        <w:autoSpaceDN w:val="0"/>
        <w:adjustRightInd w:val="0"/>
        <w:spacing w:line="273" w:lineRule="exact"/>
        <w:ind w:right="354" w:firstLine="720"/>
        <w:jc w:val="both"/>
        <w:rPr>
          <w:color w:val="000000"/>
        </w:rPr>
      </w:pPr>
      <w:r w:rsidRPr="006A3182">
        <w:rPr>
          <w:color w:val="000000"/>
        </w:rPr>
        <w:t xml:space="preserve">Не  допускается  прокладка  магистральных  трубопроводов  по  территориям населенных  пунктов,  промышленных  и  сельскохозяйственных  предприятий,  аэродромов, пристаней  и  других  аналогичных объектов. </w:t>
      </w:r>
    </w:p>
    <w:p w:rsidR="00924BDD" w:rsidRPr="006A3182" w:rsidRDefault="00924BDD" w:rsidP="00924BDD">
      <w:pPr>
        <w:widowControl w:val="0"/>
        <w:autoSpaceDE w:val="0"/>
        <w:autoSpaceDN w:val="0"/>
        <w:adjustRightInd w:val="0"/>
        <w:spacing w:before="75" w:line="285" w:lineRule="exact"/>
        <w:ind w:right="354"/>
        <w:jc w:val="both"/>
        <w:rPr>
          <w:b/>
          <w:color w:val="000000"/>
          <w:sz w:val="22"/>
        </w:rPr>
      </w:pPr>
    </w:p>
    <w:p w:rsidR="00924BDD" w:rsidRPr="004C3305" w:rsidRDefault="00924BDD" w:rsidP="00924BDD">
      <w:pPr>
        <w:widowControl w:val="0"/>
        <w:tabs>
          <w:tab w:val="left" w:pos="1610"/>
        </w:tabs>
        <w:autoSpaceDE w:val="0"/>
        <w:autoSpaceDN w:val="0"/>
        <w:adjustRightInd w:val="0"/>
        <w:ind w:left="514" w:right="-30" w:firstLine="720"/>
        <w:jc w:val="both"/>
        <w:rPr>
          <w:b/>
          <w:color w:val="000000"/>
        </w:rPr>
      </w:pPr>
      <w:r w:rsidRPr="006A3182">
        <w:rPr>
          <w:b/>
          <w:color w:val="000000"/>
        </w:rPr>
        <w:t xml:space="preserve">Расчетные показатели минимально допустимого уровня обеспеченности объектами газоснабжения для населения </w:t>
      </w:r>
      <w:r w:rsidRPr="00BB08FE">
        <w:rPr>
          <w:b/>
        </w:rPr>
        <w:t>Иркутского районного муниципального образования</w:t>
      </w:r>
      <w:r>
        <w:rPr>
          <w:b/>
        </w:rPr>
        <w:t>.</w:t>
      </w:r>
    </w:p>
    <w:p w:rsidR="00924BDD" w:rsidRDefault="00924BDD" w:rsidP="00924BDD">
      <w:pPr>
        <w:widowControl w:val="0"/>
        <w:autoSpaceDE w:val="0"/>
        <w:autoSpaceDN w:val="0"/>
        <w:adjustRightInd w:val="0"/>
        <w:spacing w:before="75" w:line="285" w:lineRule="exact"/>
        <w:ind w:right="-30"/>
        <w:jc w:val="right"/>
        <w:rPr>
          <w:color w:val="000000"/>
          <w:sz w:val="22"/>
        </w:rPr>
      </w:pPr>
      <w:r w:rsidRPr="006A3182">
        <w:rPr>
          <w:color w:val="000000"/>
          <w:sz w:val="22"/>
        </w:rPr>
        <w:t xml:space="preserve">                                                                                                                                                                                    Таблица 15</w:t>
      </w:r>
    </w:p>
    <w:p w:rsidR="00924BDD" w:rsidRPr="006A3182" w:rsidRDefault="00924BDD" w:rsidP="00924BDD">
      <w:pPr>
        <w:widowControl w:val="0"/>
        <w:tabs>
          <w:tab w:val="left" w:pos="1610"/>
        </w:tabs>
        <w:autoSpaceDE w:val="0"/>
        <w:autoSpaceDN w:val="0"/>
        <w:adjustRightInd w:val="0"/>
        <w:ind w:right="354" w:firstLine="514"/>
        <w:jc w:val="center"/>
        <w:rPr>
          <w:color w:val="000000"/>
          <w:sz w:val="22"/>
        </w:rPr>
      </w:pPr>
      <w:r w:rsidRPr="006A3182">
        <w:rPr>
          <w:color w:val="000000"/>
          <w:sz w:val="22"/>
        </w:rPr>
        <w:t>Укрупненные показатели уровня потребления газа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9"/>
        <w:gridCol w:w="1381"/>
        <w:gridCol w:w="2448"/>
        <w:gridCol w:w="2147"/>
      </w:tblGrid>
      <w:tr w:rsidR="00924BDD" w:rsidRPr="006A3182" w:rsidTr="00D40E29">
        <w:trPr>
          <w:trHeight w:val="538"/>
        </w:trPr>
        <w:tc>
          <w:tcPr>
            <w:tcW w:w="3879" w:type="dxa"/>
            <w:shd w:val="clear" w:color="auto" w:fill="auto"/>
          </w:tcPr>
          <w:p w:rsidR="00924BDD" w:rsidRPr="006A3182" w:rsidRDefault="00924BDD" w:rsidP="00D40E29">
            <w:pPr>
              <w:widowControl w:val="0"/>
              <w:autoSpaceDE w:val="0"/>
              <w:autoSpaceDN w:val="0"/>
              <w:adjustRightInd w:val="0"/>
              <w:spacing w:before="75" w:line="200" w:lineRule="exact"/>
              <w:ind w:right="-28"/>
              <w:jc w:val="both"/>
              <w:rPr>
                <w:color w:val="000000"/>
                <w:sz w:val="22"/>
              </w:rPr>
            </w:pPr>
            <w:r w:rsidRPr="006A3182">
              <w:rPr>
                <w:color w:val="000000"/>
                <w:sz w:val="22"/>
              </w:rPr>
              <w:t>Наименование норматива (потребители ресурса)</w:t>
            </w:r>
          </w:p>
        </w:tc>
        <w:tc>
          <w:tcPr>
            <w:tcW w:w="1381" w:type="dxa"/>
            <w:shd w:val="clear" w:color="auto" w:fill="auto"/>
          </w:tcPr>
          <w:p w:rsidR="00924BDD" w:rsidRPr="006A3182" w:rsidRDefault="00924BDD" w:rsidP="00D40E29">
            <w:pPr>
              <w:widowControl w:val="0"/>
              <w:autoSpaceDE w:val="0"/>
              <w:autoSpaceDN w:val="0"/>
              <w:adjustRightInd w:val="0"/>
              <w:spacing w:before="75" w:line="200" w:lineRule="exact"/>
              <w:ind w:right="-28"/>
              <w:jc w:val="both"/>
              <w:rPr>
                <w:color w:val="000000"/>
                <w:sz w:val="22"/>
              </w:rPr>
            </w:pPr>
            <w:r w:rsidRPr="006A3182">
              <w:rPr>
                <w:color w:val="000000"/>
                <w:sz w:val="22"/>
              </w:rPr>
              <w:t>Единица</w:t>
            </w:r>
          </w:p>
          <w:p w:rsidR="00924BDD" w:rsidRPr="006A3182" w:rsidRDefault="00924BDD" w:rsidP="00D40E29">
            <w:pPr>
              <w:widowControl w:val="0"/>
              <w:autoSpaceDE w:val="0"/>
              <w:autoSpaceDN w:val="0"/>
              <w:adjustRightInd w:val="0"/>
              <w:spacing w:before="75" w:line="200" w:lineRule="exact"/>
              <w:ind w:right="-28"/>
              <w:jc w:val="both"/>
              <w:rPr>
                <w:color w:val="000000"/>
                <w:sz w:val="22"/>
              </w:rPr>
            </w:pPr>
            <w:r w:rsidRPr="006A3182">
              <w:rPr>
                <w:color w:val="000000"/>
                <w:sz w:val="22"/>
              </w:rPr>
              <w:t>измерения</w:t>
            </w:r>
          </w:p>
        </w:tc>
        <w:tc>
          <w:tcPr>
            <w:tcW w:w="2448" w:type="dxa"/>
            <w:shd w:val="clear" w:color="auto" w:fill="auto"/>
          </w:tcPr>
          <w:p w:rsidR="00924BDD" w:rsidRPr="006A3182" w:rsidRDefault="00924BDD" w:rsidP="00D40E29">
            <w:pPr>
              <w:widowControl w:val="0"/>
              <w:autoSpaceDE w:val="0"/>
              <w:autoSpaceDN w:val="0"/>
              <w:adjustRightInd w:val="0"/>
              <w:spacing w:before="75" w:line="200" w:lineRule="exact"/>
              <w:ind w:right="-28"/>
              <w:jc w:val="both"/>
              <w:rPr>
                <w:color w:val="000000"/>
                <w:sz w:val="22"/>
              </w:rPr>
            </w:pPr>
            <w:r w:rsidRPr="006A3182">
              <w:rPr>
                <w:color w:val="000000"/>
                <w:sz w:val="22"/>
              </w:rPr>
              <w:t>Величина</w:t>
            </w:r>
          </w:p>
        </w:tc>
        <w:tc>
          <w:tcPr>
            <w:tcW w:w="2147" w:type="dxa"/>
          </w:tcPr>
          <w:p w:rsidR="00924BDD" w:rsidRPr="006A3182" w:rsidRDefault="00924BDD" w:rsidP="00D40E29">
            <w:pPr>
              <w:widowControl w:val="0"/>
              <w:autoSpaceDE w:val="0"/>
              <w:autoSpaceDN w:val="0"/>
              <w:adjustRightInd w:val="0"/>
              <w:spacing w:before="75" w:line="200" w:lineRule="exact"/>
              <w:ind w:right="-28"/>
              <w:jc w:val="both"/>
              <w:rPr>
                <w:color w:val="000000"/>
                <w:sz w:val="22"/>
              </w:rPr>
            </w:pPr>
            <w:r>
              <w:rPr>
                <w:color w:val="000000"/>
                <w:sz w:val="22"/>
              </w:rPr>
              <w:t xml:space="preserve">Обоснование </w:t>
            </w:r>
          </w:p>
        </w:tc>
      </w:tr>
      <w:tr w:rsidR="00924BDD" w:rsidRPr="006A3182" w:rsidTr="00D40E29">
        <w:tc>
          <w:tcPr>
            <w:tcW w:w="3879" w:type="dxa"/>
            <w:shd w:val="clear" w:color="auto" w:fill="auto"/>
          </w:tcPr>
          <w:p w:rsidR="00924BDD" w:rsidRPr="006A3182" w:rsidRDefault="00924BDD" w:rsidP="00D40E29">
            <w:pPr>
              <w:widowControl w:val="0"/>
              <w:autoSpaceDE w:val="0"/>
              <w:autoSpaceDN w:val="0"/>
              <w:adjustRightInd w:val="0"/>
              <w:spacing w:before="75" w:line="285" w:lineRule="exact"/>
              <w:ind w:right="-30"/>
              <w:jc w:val="both"/>
              <w:rPr>
                <w:color w:val="000000"/>
                <w:sz w:val="22"/>
              </w:rPr>
            </w:pPr>
            <w:r w:rsidRPr="006A3182">
              <w:rPr>
                <w:color w:val="000000"/>
                <w:sz w:val="22"/>
              </w:rPr>
              <w:t>Природный газ, при</w:t>
            </w:r>
            <w:r>
              <w:rPr>
                <w:color w:val="000000"/>
                <w:sz w:val="22"/>
              </w:rPr>
              <w:t xml:space="preserve"> наличии центрального горячего водоснабжения</w:t>
            </w:r>
          </w:p>
        </w:tc>
        <w:tc>
          <w:tcPr>
            <w:tcW w:w="1381" w:type="dxa"/>
            <w:shd w:val="clear" w:color="auto" w:fill="auto"/>
          </w:tcPr>
          <w:p w:rsidR="00924BDD" w:rsidRPr="006A3182" w:rsidRDefault="00924BDD" w:rsidP="00D40E29">
            <w:pPr>
              <w:widowControl w:val="0"/>
              <w:autoSpaceDE w:val="0"/>
              <w:autoSpaceDN w:val="0"/>
              <w:adjustRightInd w:val="0"/>
              <w:spacing w:before="75" w:line="285" w:lineRule="exact"/>
              <w:ind w:right="-30"/>
              <w:jc w:val="both"/>
              <w:rPr>
                <w:color w:val="000000"/>
                <w:sz w:val="22"/>
              </w:rPr>
            </w:pPr>
            <w:r w:rsidRPr="006A3182">
              <w:rPr>
                <w:color w:val="000000"/>
                <w:sz w:val="22"/>
              </w:rPr>
              <w:t>м</w:t>
            </w:r>
            <w:r w:rsidRPr="006A3182">
              <w:rPr>
                <w:color w:val="000000"/>
                <w:sz w:val="22"/>
                <w:vertAlign w:val="superscript"/>
              </w:rPr>
              <w:t>3</w:t>
            </w:r>
            <w:r w:rsidRPr="006A3182">
              <w:rPr>
                <w:color w:val="000000"/>
                <w:sz w:val="22"/>
              </w:rPr>
              <w:t>/год</w:t>
            </w:r>
          </w:p>
          <w:p w:rsidR="00924BDD" w:rsidRPr="006A3182" w:rsidRDefault="00924BDD" w:rsidP="00D40E29">
            <w:pPr>
              <w:widowControl w:val="0"/>
              <w:autoSpaceDE w:val="0"/>
              <w:autoSpaceDN w:val="0"/>
              <w:adjustRightInd w:val="0"/>
              <w:spacing w:before="75" w:line="285" w:lineRule="exact"/>
              <w:ind w:right="-30"/>
              <w:jc w:val="both"/>
              <w:rPr>
                <w:color w:val="000000"/>
                <w:sz w:val="22"/>
              </w:rPr>
            </w:pPr>
            <w:r w:rsidRPr="006A3182">
              <w:rPr>
                <w:color w:val="000000"/>
                <w:sz w:val="22"/>
              </w:rPr>
              <w:t>на 1 чел.</w:t>
            </w:r>
          </w:p>
        </w:tc>
        <w:tc>
          <w:tcPr>
            <w:tcW w:w="2448" w:type="dxa"/>
            <w:shd w:val="clear" w:color="auto" w:fill="auto"/>
            <w:vAlign w:val="center"/>
          </w:tcPr>
          <w:p w:rsidR="00924BDD" w:rsidRPr="006A3182" w:rsidRDefault="00924BDD" w:rsidP="00D40E29">
            <w:pPr>
              <w:widowControl w:val="0"/>
              <w:autoSpaceDE w:val="0"/>
              <w:autoSpaceDN w:val="0"/>
              <w:adjustRightInd w:val="0"/>
              <w:spacing w:before="75" w:line="285" w:lineRule="exact"/>
              <w:ind w:right="-30"/>
              <w:jc w:val="both"/>
              <w:rPr>
                <w:color w:val="000000"/>
                <w:sz w:val="22"/>
              </w:rPr>
            </w:pPr>
            <w:r>
              <w:rPr>
                <w:color w:val="000000"/>
                <w:sz w:val="22"/>
              </w:rPr>
              <w:t>120</w:t>
            </w:r>
          </w:p>
        </w:tc>
        <w:tc>
          <w:tcPr>
            <w:tcW w:w="2147" w:type="dxa"/>
            <w:vMerge w:val="restart"/>
          </w:tcPr>
          <w:p w:rsidR="00924BDD" w:rsidRDefault="00924BDD" w:rsidP="00D40E29">
            <w:pPr>
              <w:widowControl w:val="0"/>
              <w:autoSpaceDE w:val="0"/>
              <w:autoSpaceDN w:val="0"/>
              <w:adjustRightInd w:val="0"/>
              <w:spacing w:before="75" w:line="200" w:lineRule="exact"/>
              <w:ind w:right="-28"/>
              <w:jc w:val="both"/>
              <w:rPr>
                <w:color w:val="000000"/>
                <w:sz w:val="22"/>
              </w:rPr>
            </w:pPr>
            <w:r>
              <w:rPr>
                <w:color w:val="000000"/>
                <w:sz w:val="22"/>
              </w:rPr>
              <w:t xml:space="preserve">Согласно  </w:t>
            </w:r>
          </w:p>
          <w:p w:rsidR="00924BDD" w:rsidRDefault="00924BDD" w:rsidP="00D40E29">
            <w:pPr>
              <w:widowControl w:val="0"/>
              <w:autoSpaceDE w:val="0"/>
              <w:autoSpaceDN w:val="0"/>
              <w:adjustRightInd w:val="0"/>
              <w:spacing w:before="75" w:line="200" w:lineRule="exact"/>
              <w:ind w:right="-28"/>
              <w:jc w:val="both"/>
              <w:rPr>
                <w:color w:val="000000"/>
                <w:sz w:val="22"/>
              </w:rPr>
            </w:pPr>
            <w:r>
              <w:rPr>
                <w:color w:val="000000"/>
                <w:sz w:val="22"/>
              </w:rPr>
              <w:t>СП 124.13330.2012</w:t>
            </w:r>
          </w:p>
          <w:p w:rsidR="00924BDD" w:rsidRPr="006A3182" w:rsidRDefault="00924BDD" w:rsidP="00D40E29">
            <w:pPr>
              <w:widowControl w:val="0"/>
              <w:autoSpaceDE w:val="0"/>
              <w:autoSpaceDN w:val="0"/>
              <w:adjustRightInd w:val="0"/>
              <w:spacing w:before="75" w:line="200" w:lineRule="exact"/>
              <w:ind w:right="-28"/>
              <w:jc w:val="both"/>
              <w:rPr>
                <w:color w:val="000000"/>
                <w:sz w:val="22"/>
              </w:rPr>
            </w:pPr>
            <w:r>
              <w:rPr>
                <w:color w:val="000000"/>
                <w:sz w:val="22"/>
              </w:rPr>
              <w:t>СП 42-101-2003</w:t>
            </w:r>
          </w:p>
        </w:tc>
      </w:tr>
      <w:tr w:rsidR="00924BDD" w:rsidRPr="006A3182" w:rsidTr="00D40E29">
        <w:tc>
          <w:tcPr>
            <w:tcW w:w="3879" w:type="dxa"/>
            <w:shd w:val="clear" w:color="auto" w:fill="auto"/>
          </w:tcPr>
          <w:p w:rsidR="00924BDD" w:rsidRPr="006A3182" w:rsidRDefault="00924BDD" w:rsidP="00D40E29">
            <w:pPr>
              <w:widowControl w:val="0"/>
              <w:autoSpaceDE w:val="0"/>
              <w:autoSpaceDN w:val="0"/>
              <w:adjustRightInd w:val="0"/>
              <w:spacing w:before="75" w:line="285" w:lineRule="exact"/>
              <w:ind w:right="-30"/>
              <w:jc w:val="both"/>
              <w:rPr>
                <w:color w:val="000000"/>
                <w:sz w:val="22"/>
              </w:rPr>
            </w:pPr>
            <w:r w:rsidRPr="006A3182">
              <w:rPr>
                <w:color w:val="000000"/>
                <w:sz w:val="22"/>
              </w:rPr>
              <w:t>Природный газ, при</w:t>
            </w:r>
            <w:r>
              <w:rPr>
                <w:color w:val="000000"/>
                <w:sz w:val="22"/>
              </w:rPr>
              <w:t xml:space="preserve"> горячем водоснабжении от газовых водонагревателей</w:t>
            </w:r>
          </w:p>
        </w:tc>
        <w:tc>
          <w:tcPr>
            <w:tcW w:w="1381" w:type="dxa"/>
            <w:shd w:val="clear" w:color="auto" w:fill="auto"/>
          </w:tcPr>
          <w:p w:rsidR="00924BDD" w:rsidRPr="006A3182" w:rsidRDefault="00924BDD" w:rsidP="00D40E29">
            <w:pPr>
              <w:widowControl w:val="0"/>
              <w:autoSpaceDE w:val="0"/>
              <w:autoSpaceDN w:val="0"/>
              <w:adjustRightInd w:val="0"/>
              <w:spacing w:before="75" w:line="285" w:lineRule="exact"/>
              <w:ind w:right="-30"/>
              <w:jc w:val="both"/>
              <w:rPr>
                <w:color w:val="000000"/>
                <w:sz w:val="22"/>
              </w:rPr>
            </w:pPr>
            <w:r w:rsidRPr="006A3182">
              <w:rPr>
                <w:color w:val="000000"/>
                <w:sz w:val="22"/>
              </w:rPr>
              <w:t>м</w:t>
            </w:r>
            <w:r w:rsidRPr="006A3182">
              <w:rPr>
                <w:color w:val="000000"/>
                <w:sz w:val="22"/>
                <w:vertAlign w:val="superscript"/>
              </w:rPr>
              <w:t>3</w:t>
            </w:r>
            <w:r w:rsidRPr="006A3182">
              <w:rPr>
                <w:color w:val="000000"/>
                <w:sz w:val="22"/>
              </w:rPr>
              <w:t>/год</w:t>
            </w:r>
          </w:p>
          <w:p w:rsidR="00924BDD" w:rsidRPr="006A3182" w:rsidRDefault="00924BDD" w:rsidP="00D40E29">
            <w:pPr>
              <w:widowControl w:val="0"/>
              <w:autoSpaceDE w:val="0"/>
              <w:autoSpaceDN w:val="0"/>
              <w:adjustRightInd w:val="0"/>
              <w:spacing w:before="75" w:line="285" w:lineRule="exact"/>
              <w:ind w:right="-30"/>
              <w:jc w:val="both"/>
              <w:rPr>
                <w:color w:val="000000"/>
                <w:sz w:val="22"/>
              </w:rPr>
            </w:pPr>
            <w:r w:rsidRPr="006A3182">
              <w:rPr>
                <w:color w:val="000000"/>
                <w:sz w:val="22"/>
              </w:rPr>
              <w:t xml:space="preserve">на 1 чел </w:t>
            </w:r>
          </w:p>
        </w:tc>
        <w:tc>
          <w:tcPr>
            <w:tcW w:w="2448" w:type="dxa"/>
            <w:shd w:val="clear" w:color="auto" w:fill="auto"/>
            <w:vAlign w:val="center"/>
          </w:tcPr>
          <w:p w:rsidR="00924BDD" w:rsidRPr="006A3182" w:rsidRDefault="00924BDD" w:rsidP="00D40E29">
            <w:pPr>
              <w:widowControl w:val="0"/>
              <w:autoSpaceDE w:val="0"/>
              <w:autoSpaceDN w:val="0"/>
              <w:adjustRightInd w:val="0"/>
              <w:spacing w:before="75" w:line="285" w:lineRule="exact"/>
              <w:ind w:right="-30"/>
              <w:jc w:val="both"/>
              <w:rPr>
                <w:color w:val="000000"/>
                <w:sz w:val="22"/>
              </w:rPr>
            </w:pPr>
            <w:r>
              <w:rPr>
                <w:color w:val="000000"/>
                <w:sz w:val="22"/>
              </w:rPr>
              <w:t>300</w:t>
            </w:r>
          </w:p>
        </w:tc>
        <w:tc>
          <w:tcPr>
            <w:tcW w:w="2147" w:type="dxa"/>
            <w:vMerge/>
          </w:tcPr>
          <w:p w:rsidR="00924BDD" w:rsidRPr="006A3182" w:rsidRDefault="00924BDD" w:rsidP="00D40E29">
            <w:pPr>
              <w:widowControl w:val="0"/>
              <w:autoSpaceDE w:val="0"/>
              <w:autoSpaceDN w:val="0"/>
              <w:adjustRightInd w:val="0"/>
              <w:spacing w:before="75" w:line="285" w:lineRule="exact"/>
              <w:ind w:right="-30"/>
              <w:jc w:val="both"/>
              <w:rPr>
                <w:color w:val="000000"/>
                <w:sz w:val="22"/>
              </w:rPr>
            </w:pPr>
          </w:p>
        </w:tc>
      </w:tr>
      <w:tr w:rsidR="00924BDD" w:rsidRPr="006A3182" w:rsidTr="00D40E29">
        <w:tc>
          <w:tcPr>
            <w:tcW w:w="3879" w:type="dxa"/>
            <w:shd w:val="clear" w:color="auto" w:fill="auto"/>
          </w:tcPr>
          <w:p w:rsidR="00924BDD" w:rsidRPr="006A3182" w:rsidRDefault="00924BDD" w:rsidP="00D40E29">
            <w:pPr>
              <w:widowControl w:val="0"/>
              <w:autoSpaceDE w:val="0"/>
              <w:autoSpaceDN w:val="0"/>
              <w:adjustRightInd w:val="0"/>
              <w:spacing w:before="75" w:line="285" w:lineRule="exact"/>
              <w:ind w:right="-30"/>
              <w:jc w:val="both"/>
              <w:rPr>
                <w:color w:val="000000"/>
                <w:sz w:val="22"/>
              </w:rPr>
            </w:pPr>
            <w:r>
              <w:rPr>
                <w:color w:val="000000"/>
                <w:sz w:val="22"/>
              </w:rPr>
              <w:t>При отсутствии всяких видов горячего водоснабжения (в сельской местности)</w:t>
            </w:r>
          </w:p>
        </w:tc>
        <w:tc>
          <w:tcPr>
            <w:tcW w:w="1381" w:type="dxa"/>
            <w:shd w:val="clear" w:color="auto" w:fill="auto"/>
          </w:tcPr>
          <w:p w:rsidR="00924BDD" w:rsidRPr="0043505D" w:rsidRDefault="00924BDD" w:rsidP="00D40E29">
            <w:pPr>
              <w:widowControl w:val="0"/>
              <w:autoSpaceDE w:val="0"/>
              <w:autoSpaceDN w:val="0"/>
              <w:adjustRightInd w:val="0"/>
              <w:spacing w:before="75" w:line="285" w:lineRule="exact"/>
              <w:ind w:right="-30"/>
              <w:jc w:val="both"/>
              <w:rPr>
                <w:color w:val="000000"/>
                <w:sz w:val="22"/>
              </w:rPr>
            </w:pPr>
            <w:r w:rsidRPr="0043505D">
              <w:rPr>
                <w:color w:val="000000"/>
                <w:sz w:val="22"/>
              </w:rPr>
              <w:t>м3/год</w:t>
            </w:r>
          </w:p>
          <w:p w:rsidR="00924BDD" w:rsidRPr="006A3182" w:rsidRDefault="00924BDD" w:rsidP="00D40E29">
            <w:pPr>
              <w:widowControl w:val="0"/>
              <w:autoSpaceDE w:val="0"/>
              <w:autoSpaceDN w:val="0"/>
              <w:adjustRightInd w:val="0"/>
              <w:spacing w:before="75" w:line="285" w:lineRule="exact"/>
              <w:ind w:right="-30"/>
              <w:jc w:val="both"/>
              <w:rPr>
                <w:color w:val="000000"/>
                <w:sz w:val="22"/>
              </w:rPr>
            </w:pPr>
            <w:r w:rsidRPr="0043505D">
              <w:rPr>
                <w:color w:val="000000"/>
                <w:sz w:val="22"/>
              </w:rPr>
              <w:t>на 1 чел</w:t>
            </w:r>
          </w:p>
        </w:tc>
        <w:tc>
          <w:tcPr>
            <w:tcW w:w="2448" w:type="dxa"/>
            <w:shd w:val="clear" w:color="auto" w:fill="auto"/>
            <w:vAlign w:val="center"/>
          </w:tcPr>
          <w:p w:rsidR="00924BDD" w:rsidRPr="006A3182" w:rsidRDefault="00924BDD" w:rsidP="00D40E29">
            <w:pPr>
              <w:widowControl w:val="0"/>
              <w:autoSpaceDE w:val="0"/>
              <w:autoSpaceDN w:val="0"/>
              <w:adjustRightInd w:val="0"/>
              <w:spacing w:before="75" w:line="285" w:lineRule="exact"/>
              <w:ind w:right="-30"/>
              <w:jc w:val="both"/>
              <w:rPr>
                <w:color w:val="000000"/>
                <w:sz w:val="22"/>
              </w:rPr>
            </w:pPr>
            <w:r>
              <w:rPr>
                <w:color w:val="000000"/>
                <w:sz w:val="22"/>
              </w:rPr>
              <w:t>180 (220)</w:t>
            </w:r>
          </w:p>
        </w:tc>
        <w:tc>
          <w:tcPr>
            <w:tcW w:w="2147" w:type="dxa"/>
            <w:vMerge/>
          </w:tcPr>
          <w:p w:rsidR="00924BDD" w:rsidRPr="006A3182" w:rsidRDefault="00924BDD" w:rsidP="00D40E29">
            <w:pPr>
              <w:widowControl w:val="0"/>
              <w:autoSpaceDE w:val="0"/>
              <w:autoSpaceDN w:val="0"/>
              <w:adjustRightInd w:val="0"/>
              <w:spacing w:before="75" w:line="285" w:lineRule="exact"/>
              <w:ind w:right="-30"/>
              <w:jc w:val="both"/>
              <w:rPr>
                <w:color w:val="000000"/>
                <w:sz w:val="22"/>
              </w:rPr>
            </w:pPr>
          </w:p>
        </w:tc>
      </w:tr>
      <w:tr w:rsidR="00924BDD" w:rsidRPr="006A3182" w:rsidTr="00D40E29">
        <w:tc>
          <w:tcPr>
            <w:tcW w:w="3879" w:type="dxa"/>
            <w:shd w:val="clear" w:color="auto" w:fill="auto"/>
          </w:tcPr>
          <w:p w:rsidR="00924BDD" w:rsidRPr="006A3182" w:rsidRDefault="00924BDD" w:rsidP="00D40E29">
            <w:pPr>
              <w:widowControl w:val="0"/>
              <w:autoSpaceDE w:val="0"/>
              <w:autoSpaceDN w:val="0"/>
              <w:adjustRightInd w:val="0"/>
              <w:spacing w:before="75" w:line="285" w:lineRule="exact"/>
              <w:ind w:right="-30"/>
              <w:jc w:val="both"/>
              <w:rPr>
                <w:color w:val="000000"/>
                <w:sz w:val="22"/>
              </w:rPr>
            </w:pPr>
            <w:r w:rsidRPr="006A3182">
              <w:rPr>
                <w:color w:val="000000"/>
                <w:sz w:val="22"/>
              </w:rPr>
              <w:t>Тепловая нагрузка, расход газа</w:t>
            </w:r>
          </w:p>
        </w:tc>
        <w:tc>
          <w:tcPr>
            <w:tcW w:w="1381" w:type="dxa"/>
            <w:shd w:val="clear" w:color="auto" w:fill="auto"/>
          </w:tcPr>
          <w:p w:rsidR="00924BDD" w:rsidRPr="006A3182" w:rsidRDefault="00924BDD" w:rsidP="00D40E29">
            <w:pPr>
              <w:widowControl w:val="0"/>
              <w:autoSpaceDE w:val="0"/>
              <w:autoSpaceDN w:val="0"/>
              <w:adjustRightInd w:val="0"/>
              <w:spacing w:before="75" w:line="285" w:lineRule="exact"/>
              <w:ind w:right="-30"/>
              <w:jc w:val="both"/>
              <w:rPr>
                <w:color w:val="000000"/>
                <w:sz w:val="22"/>
                <w:vertAlign w:val="superscript"/>
              </w:rPr>
            </w:pPr>
            <w:r w:rsidRPr="006A3182">
              <w:rPr>
                <w:color w:val="000000"/>
                <w:sz w:val="22"/>
              </w:rPr>
              <w:t>Гкал, м</w:t>
            </w:r>
            <w:r w:rsidRPr="006A3182">
              <w:rPr>
                <w:color w:val="000000"/>
                <w:sz w:val="22"/>
                <w:vertAlign w:val="superscript"/>
              </w:rPr>
              <w:t>3</w:t>
            </w:r>
            <w:r w:rsidRPr="006A3182">
              <w:rPr>
                <w:color w:val="000000"/>
                <w:sz w:val="22"/>
              </w:rPr>
              <w:t>/чел</w:t>
            </w:r>
          </w:p>
        </w:tc>
        <w:tc>
          <w:tcPr>
            <w:tcW w:w="2448" w:type="dxa"/>
            <w:shd w:val="clear" w:color="auto" w:fill="auto"/>
            <w:vAlign w:val="center"/>
          </w:tcPr>
          <w:p w:rsidR="00924BDD" w:rsidRPr="006A3182" w:rsidRDefault="00924BDD" w:rsidP="00D40E29">
            <w:pPr>
              <w:widowControl w:val="0"/>
              <w:autoSpaceDE w:val="0"/>
              <w:autoSpaceDN w:val="0"/>
              <w:adjustRightInd w:val="0"/>
              <w:spacing w:before="75" w:line="285" w:lineRule="exact"/>
              <w:ind w:right="-30"/>
              <w:jc w:val="center"/>
              <w:rPr>
                <w:color w:val="000000"/>
                <w:sz w:val="22"/>
              </w:rPr>
            </w:pPr>
            <w:r w:rsidRPr="006A3182">
              <w:rPr>
                <w:color w:val="000000"/>
                <w:sz w:val="22"/>
              </w:rPr>
              <w:t>-</w:t>
            </w:r>
          </w:p>
        </w:tc>
        <w:tc>
          <w:tcPr>
            <w:tcW w:w="2147" w:type="dxa"/>
            <w:vMerge/>
          </w:tcPr>
          <w:p w:rsidR="00924BDD" w:rsidRPr="006A3182" w:rsidRDefault="00924BDD" w:rsidP="00D40E29">
            <w:pPr>
              <w:widowControl w:val="0"/>
              <w:autoSpaceDE w:val="0"/>
              <w:autoSpaceDN w:val="0"/>
              <w:adjustRightInd w:val="0"/>
              <w:spacing w:before="75" w:line="285" w:lineRule="exact"/>
              <w:ind w:right="-30"/>
              <w:jc w:val="both"/>
              <w:rPr>
                <w:color w:val="000000"/>
                <w:sz w:val="22"/>
              </w:rPr>
            </w:pPr>
          </w:p>
        </w:tc>
      </w:tr>
    </w:tbl>
    <w:p w:rsidR="00924BDD" w:rsidRPr="006A3182" w:rsidRDefault="00924BDD" w:rsidP="00924BDD">
      <w:pPr>
        <w:widowControl w:val="0"/>
        <w:autoSpaceDE w:val="0"/>
        <w:autoSpaceDN w:val="0"/>
        <w:adjustRightInd w:val="0"/>
        <w:spacing w:before="75" w:line="285" w:lineRule="exact"/>
        <w:ind w:left="8479" w:right="-30"/>
        <w:jc w:val="both"/>
        <w:rPr>
          <w:color w:val="000000"/>
          <w:sz w:val="22"/>
          <w:vertAlign w:val="subscript"/>
        </w:rPr>
      </w:pPr>
    </w:p>
    <w:p w:rsidR="00924BDD" w:rsidRDefault="00924BDD" w:rsidP="00924BDD">
      <w:pPr>
        <w:widowControl w:val="0"/>
        <w:tabs>
          <w:tab w:val="left" w:pos="1610"/>
        </w:tabs>
        <w:autoSpaceDE w:val="0"/>
        <w:autoSpaceDN w:val="0"/>
        <w:adjustRightInd w:val="0"/>
        <w:ind w:left="514" w:right="-30" w:firstLine="720"/>
        <w:jc w:val="both"/>
        <w:rPr>
          <w:b/>
        </w:rPr>
      </w:pPr>
      <w:r w:rsidRPr="006A3182">
        <w:rPr>
          <w:b/>
          <w:color w:val="000000"/>
        </w:rPr>
        <w:t xml:space="preserve">Расчетные показатели максимально допустимого уровня территориальной доступности объектов газоснабжения для населения </w:t>
      </w:r>
      <w:r w:rsidRPr="00BB08FE">
        <w:rPr>
          <w:b/>
        </w:rPr>
        <w:t>Иркутского районного муниципального образования</w:t>
      </w:r>
      <w:r>
        <w:rPr>
          <w:b/>
        </w:rPr>
        <w:t>.</w:t>
      </w:r>
    </w:p>
    <w:p w:rsidR="00924BDD" w:rsidRPr="004C3305" w:rsidRDefault="00924BDD" w:rsidP="00924BDD">
      <w:pPr>
        <w:widowControl w:val="0"/>
        <w:tabs>
          <w:tab w:val="left" w:pos="1610"/>
        </w:tabs>
        <w:autoSpaceDE w:val="0"/>
        <w:autoSpaceDN w:val="0"/>
        <w:adjustRightInd w:val="0"/>
        <w:ind w:left="514" w:right="-30" w:firstLine="720"/>
        <w:jc w:val="both"/>
        <w:rPr>
          <w:b/>
          <w:color w:val="000000"/>
        </w:rPr>
      </w:pPr>
    </w:p>
    <w:p w:rsidR="00924BDD" w:rsidRPr="00D71826" w:rsidRDefault="00924BDD" w:rsidP="00924BDD">
      <w:pPr>
        <w:widowControl w:val="0"/>
        <w:autoSpaceDE w:val="0"/>
        <w:autoSpaceDN w:val="0"/>
        <w:adjustRightInd w:val="0"/>
        <w:spacing w:before="75" w:line="285" w:lineRule="exact"/>
        <w:ind w:right="-30" w:firstLine="720"/>
        <w:jc w:val="both"/>
        <w:rPr>
          <w:color w:val="000000"/>
        </w:rPr>
      </w:pPr>
      <w:r w:rsidRPr="00D71826">
        <w:rPr>
          <w:color w:val="000000"/>
        </w:rPr>
        <w:t>Расчетные показатели максимально допустимого уровня территориальной доступности объектов газоснабжения для населения Иркутского районного муниципального образования не нормируются.</w:t>
      </w:r>
    </w:p>
    <w:p w:rsidR="00390E99" w:rsidRPr="00C46834" w:rsidRDefault="00390E99" w:rsidP="00924BDD">
      <w:pPr>
        <w:widowControl w:val="0"/>
        <w:tabs>
          <w:tab w:val="left" w:pos="3544"/>
        </w:tabs>
        <w:autoSpaceDE w:val="0"/>
        <w:autoSpaceDN w:val="0"/>
        <w:adjustRightInd w:val="0"/>
        <w:spacing w:before="75" w:line="285" w:lineRule="exact"/>
        <w:jc w:val="center"/>
        <w:rPr>
          <w:b/>
          <w:color w:val="000000"/>
        </w:rPr>
      </w:pPr>
    </w:p>
    <w:p w:rsidR="00924BDD" w:rsidRPr="00924BDD" w:rsidRDefault="005758F0" w:rsidP="00924BDD">
      <w:pPr>
        <w:widowControl w:val="0"/>
        <w:tabs>
          <w:tab w:val="left" w:pos="1080"/>
        </w:tabs>
        <w:autoSpaceDE w:val="0"/>
        <w:autoSpaceDN w:val="0"/>
        <w:adjustRightInd w:val="0"/>
        <w:spacing w:before="75" w:line="285" w:lineRule="exact"/>
        <w:ind w:right="-30" w:firstLine="720"/>
        <w:jc w:val="center"/>
        <w:rPr>
          <w:b/>
          <w:color w:val="000000"/>
        </w:rPr>
      </w:pPr>
      <w:r w:rsidRPr="00924BDD">
        <w:rPr>
          <w:b/>
        </w:rPr>
        <w:t xml:space="preserve">2.5.11 </w:t>
      </w:r>
      <w:r w:rsidR="00924BDD" w:rsidRPr="00924BDD">
        <w:rPr>
          <w:b/>
          <w:color w:val="000000"/>
        </w:rPr>
        <w:t>Объекты  культурного  наследия  местного (муниципального) значения</w:t>
      </w:r>
    </w:p>
    <w:p w:rsidR="00924BDD" w:rsidRPr="00924BDD" w:rsidRDefault="00924BDD" w:rsidP="00924BDD">
      <w:pPr>
        <w:widowControl w:val="0"/>
        <w:tabs>
          <w:tab w:val="left" w:pos="1080"/>
        </w:tabs>
        <w:autoSpaceDE w:val="0"/>
        <w:autoSpaceDN w:val="0"/>
        <w:adjustRightInd w:val="0"/>
        <w:spacing w:before="75" w:line="285" w:lineRule="exact"/>
        <w:ind w:right="-30" w:firstLine="720"/>
        <w:jc w:val="both"/>
        <w:rPr>
          <w:color w:val="000000"/>
        </w:rPr>
      </w:pPr>
      <w:r w:rsidRPr="00924BDD">
        <w:rPr>
          <w:color w:val="000000"/>
        </w:rPr>
        <w:t>Виды и категории историко-культурного значения объектов культурного наследия (памятников истории и культуры) народов Российской Федерации определяются в соответствии с требованиями статей 3 и 4 Федерального закона от 25.06.2002 №73-ФЗ «Об объектах культурного наследия (памятниках истории и культуры) народов Российской Федерации».</w:t>
      </w:r>
    </w:p>
    <w:p w:rsidR="00924BDD" w:rsidRPr="006A3182" w:rsidRDefault="00924BDD" w:rsidP="00924BDD">
      <w:pPr>
        <w:widowControl w:val="0"/>
        <w:tabs>
          <w:tab w:val="left" w:pos="1080"/>
        </w:tabs>
        <w:autoSpaceDE w:val="0"/>
        <w:autoSpaceDN w:val="0"/>
        <w:adjustRightInd w:val="0"/>
        <w:spacing w:before="75" w:line="277" w:lineRule="exact"/>
        <w:ind w:firstLine="720"/>
        <w:jc w:val="both"/>
        <w:rPr>
          <w:color w:val="000000"/>
        </w:rPr>
      </w:pPr>
      <w:r w:rsidRPr="006A3182">
        <w:rPr>
          <w:color w:val="000000"/>
        </w:rPr>
        <w:t xml:space="preserve">Историко-культурное значение городского и сельских поселений  определяется наличием  на  их  территории  объектов  культурного  наследия местного (муниципального) значения. </w:t>
      </w:r>
    </w:p>
    <w:p w:rsidR="00924BDD" w:rsidRPr="006A3182" w:rsidRDefault="00924BDD" w:rsidP="00924BDD">
      <w:pPr>
        <w:widowControl w:val="0"/>
        <w:autoSpaceDE w:val="0"/>
        <w:autoSpaceDN w:val="0"/>
        <w:adjustRightInd w:val="0"/>
        <w:spacing w:line="280" w:lineRule="exact"/>
        <w:ind w:firstLine="720"/>
        <w:jc w:val="both"/>
        <w:rPr>
          <w:color w:val="000000"/>
        </w:rPr>
      </w:pPr>
      <w:r w:rsidRPr="006A3182">
        <w:rPr>
          <w:color w:val="000000"/>
        </w:rPr>
        <w:t xml:space="preserve">На территориях городского и сельских  поселений в составе функциональных зон выделяются  земли  историко-культурного  назначения,  к  которым  относятся  земельные участки  в  границах  территорий  объектов  культурного  наследия  (памятников,  ансамблей, достопримечательных мест). </w:t>
      </w:r>
    </w:p>
    <w:p w:rsidR="00924BDD" w:rsidRPr="00596877" w:rsidRDefault="00924BDD" w:rsidP="00924BDD">
      <w:pPr>
        <w:widowControl w:val="0"/>
        <w:autoSpaceDE w:val="0"/>
        <w:autoSpaceDN w:val="0"/>
        <w:adjustRightInd w:val="0"/>
        <w:spacing w:line="275" w:lineRule="exact"/>
        <w:ind w:firstLine="720"/>
        <w:jc w:val="both"/>
        <w:rPr>
          <w:color w:val="000000"/>
        </w:rPr>
      </w:pPr>
      <w:r w:rsidRPr="006A3182">
        <w:rPr>
          <w:color w:val="000000"/>
        </w:rPr>
        <w:t xml:space="preserve">Земельные  участки  в  границах  территорий  объектов  культурного  наследия, состоящих  в «Списке вновь выявленных объектов, представляющих историческую, научную, </w:t>
      </w:r>
      <w:r w:rsidRPr="006A3182">
        <w:rPr>
          <w:color w:val="000000"/>
        </w:rPr>
        <w:lastRenderedPageBreak/>
        <w:t>художественную или иную культурную ценность»,</w:t>
      </w:r>
      <w:r>
        <w:rPr>
          <w:color w:val="000000"/>
        </w:rPr>
        <w:t xml:space="preserve"> </w:t>
      </w:r>
      <w:r w:rsidRPr="006A3182">
        <w:rPr>
          <w:color w:val="000000"/>
        </w:rPr>
        <w:t xml:space="preserve">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действующим законодательством. </w:t>
      </w:r>
    </w:p>
    <w:p w:rsidR="00924BDD" w:rsidRPr="00924BDD" w:rsidRDefault="00924BDD" w:rsidP="00924BDD">
      <w:pPr>
        <w:widowControl w:val="0"/>
        <w:tabs>
          <w:tab w:val="left" w:pos="1080"/>
        </w:tabs>
        <w:autoSpaceDE w:val="0"/>
        <w:autoSpaceDN w:val="0"/>
        <w:adjustRightInd w:val="0"/>
        <w:spacing w:before="75" w:line="285" w:lineRule="exact"/>
        <w:ind w:right="-30" w:firstLine="720"/>
        <w:jc w:val="both"/>
        <w:rPr>
          <w:color w:val="000000"/>
        </w:rPr>
      </w:pPr>
      <w:r w:rsidRPr="00924BDD">
        <w:rPr>
          <w:color w:val="000000"/>
        </w:rPr>
        <w:t>Использование объекта культурного наследия либо земельного участка или участка водного объекта, в пределах которого располагается объект археологического наследия должно осуществляться в соответствии с требованиями Федерального закона от 25.06.2002 № 73-ФЗ «Об объектах культурного наследия (памятниках истории и культуры) народов Российской Федерации», постановления Правительства Российской Федерации от 26.04.2008 №315 «Об утверждении Положения о зонах охраны объектов культурного наследия (памятниках истории и культуры) народов Российской Федерации» и Закона Иркутской области от 23.07.2008 № 57-ОЗ «Об объектах культурного наследия (памятниках истории и культуры) Иркутской области.</w:t>
      </w:r>
    </w:p>
    <w:p w:rsidR="00924BDD" w:rsidRPr="00924BDD" w:rsidRDefault="00924BDD" w:rsidP="00924BDD">
      <w:pPr>
        <w:widowControl w:val="0"/>
        <w:tabs>
          <w:tab w:val="left" w:pos="1080"/>
        </w:tabs>
        <w:autoSpaceDE w:val="0"/>
        <w:autoSpaceDN w:val="0"/>
        <w:adjustRightInd w:val="0"/>
        <w:spacing w:before="75" w:line="285" w:lineRule="exact"/>
        <w:ind w:right="-30" w:firstLine="720"/>
        <w:jc w:val="both"/>
        <w:rPr>
          <w:color w:val="000000"/>
        </w:rPr>
      </w:pPr>
      <w:r w:rsidRPr="00924BDD">
        <w:rPr>
          <w:color w:val="000000"/>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статьи 34 Федерального закона от 25.06.2002 №73-ФЗ «Об объектах культурного наследия (памятниках истории и культуры) народов Российской Федерации».</w:t>
      </w:r>
    </w:p>
    <w:p w:rsidR="00924BDD" w:rsidRPr="00924BDD" w:rsidRDefault="00924BDD" w:rsidP="00924BDD">
      <w:pPr>
        <w:widowControl w:val="0"/>
        <w:autoSpaceDE w:val="0"/>
        <w:autoSpaceDN w:val="0"/>
        <w:adjustRightInd w:val="0"/>
        <w:spacing w:line="275" w:lineRule="exact"/>
        <w:ind w:firstLine="720"/>
        <w:jc w:val="both"/>
        <w:rPr>
          <w:color w:val="000000"/>
        </w:rPr>
      </w:pPr>
      <w:r w:rsidRPr="00924BDD">
        <w:rPr>
          <w:color w:val="000000"/>
        </w:rPr>
        <w:t xml:space="preserve">Границы зон охраны объекта культурного наследия, режимы использования земель и градостроительные регламенты в границах данных зон устанавливаются в соответствии с Законом Иркутской области от 23.07.2008 № 57-ОЗ «Об объектах культурного наследия (памятниках истории и культуры) Иркутской области, на основании предварительно разработанных проектов зон охраны объекта культурного наследия. </w:t>
      </w:r>
    </w:p>
    <w:p w:rsidR="00924BDD" w:rsidRPr="006A3182" w:rsidRDefault="00924BDD" w:rsidP="00924BDD">
      <w:pPr>
        <w:widowControl w:val="0"/>
        <w:autoSpaceDE w:val="0"/>
        <w:autoSpaceDN w:val="0"/>
        <w:adjustRightInd w:val="0"/>
        <w:spacing w:line="275" w:lineRule="exact"/>
        <w:ind w:firstLine="720"/>
        <w:jc w:val="both"/>
        <w:rPr>
          <w:color w:val="000000"/>
        </w:rPr>
      </w:pPr>
      <w:r w:rsidRPr="006A3182">
        <w:rPr>
          <w:color w:val="000000"/>
        </w:rPr>
        <w:t xml:space="preserve">Проект зон охраны объекта культурного наследия представляет собой документацию в текстовой форме и в виде карт (схем), содержащую описание границ проектируемых зон и границ  территорий  объектов  культурного  наследия,  расположенных  в  указанных  зонах, проекты  режимов  использования  земель  и  градостроительных  регламентов  в  границах данных зон. </w:t>
      </w:r>
    </w:p>
    <w:p w:rsidR="00924BDD" w:rsidRPr="006A3182" w:rsidRDefault="00924BDD" w:rsidP="00924BDD">
      <w:pPr>
        <w:widowControl w:val="0"/>
        <w:autoSpaceDE w:val="0"/>
        <w:autoSpaceDN w:val="0"/>
        <w:adjustRightInd w:val="0"/>
        <w:spacing w:line="275" w:lineRule="exact"/>
        <w:ind w:firstLine="720"/>
        <w:jc w:val="both"/>
        <w:rPr>
          <w:color w:val="000000"/>
        </w:rPr>
      </w:pPr>
      <w:r w:rsidRPr="006A3182">
        <w:rPr>
          <w:color w:val="000000"/>
        </w:rPr>
        <w:t xml:space="preserve">Границами  зон  охраны  объекта  культурного  наследия  являются  линии, обозначающие  территорию,  за  пределами  которой  осуществление  градостроительной,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 </w:t>
      </w:r>
    </w:p>
    <w:p w:rsidR="00924BDD" w:rsidRPr="006A3182" w:rsidRDefault="00924BDD" w:rsidP="00924BDD">
      <w:pPr>
        <w:widowControl w:val="0"/>
        <w:autoSpaceDE w:val="0"/>
        <w:autoSpaceDN w:val="0"/>
        <w:adjustRightInd w:val="0"/>
        <w:spacing w:line="270" w:lineRule="exact"/>
        <w:ind w:firstLine="720"/>
        <w:jc w:val="both"/>
        <w:rPr>
          <w:color w:val="000000"/>
        </w:rPr>
      </w:pPr>
      <w:r w:rsidRPr="006A3182">
        <w:rPr>
          <w:color w:val="000000"/>
        </w:rPr>
        <w:t xml:space="preserve">Проект зон охраны объекта культурного наследия подлежит в установленном порядке государственной  историко-культурной  экспертизе  в  целях  определения  его  соответствия требованиям государственной охраны объектов культурного наследия. </w:t>
      </w:r>
    </w:p>
    <w:p w:rsidR="00924BDD" w:rsidRPr="006A3182" w:rsidRDefault="00924BDD" w:rsidP="00924BDD">
      <w:pPr>
        <w:widowControl w:val="0"/>
        <w:autoSpaceDE w:val="0"/>
        <w:autoSpaceDN w:val="0"/>
        <w:adjustRightInd w:val="0"/>
        <w:spacing w:line="277" w:lineRule="exact"/>
        <w:ind w:firstLine="720"/>
        <w:jc w:val="both"/>
        <w:rPr>
          <w:color w:val="000000"/>
        </w:rPr>
      </w:pPr>
      <w:r w:rsidRPr="006A3182">
        <w:rPr>
          <w:color w:val="000000"/>
        </w:rPr>
        <w:t>Положительное  заключение  государственной  историко-культурной  экспертизы является основанием для утверждения границ зон охраны объекта культурного наследия, режимов использования земель и градостроительных регламентов в границах данных зон.</w:t>
      </w:r>
    </w:p>
    <w:p w:rsidR="00924BDD" w:rsidRPr="006A3182" w:rsidRDefault="00924BDD" w:rsidP="00924BDD">
      <w:pPr>
        <w:widowControl w:val="0"/>
        <w:autoSpaceDE w:val="0"/>
        <w:autoSpaceDN w:val="0"/>
        <w:adjustRightInd w:val="0"/>
        <w:spacing w:line="277" w:lineRule="exact"/>
        <w:ind w:firstLine="720"/>
        <w:jc w:val="both"/>
        <w:rPr>
          <w:color w:val="000000"/>
        </w:rPr>
      </w:pPr>
      <w:r w:rsidRPr="006A3182">
        <w:rPr>
          <w:color w:val="000000"/>
        </w:rPr>
        <w:t xml:space="preserve">Сведения  о  наличии  зон  охраны  объекта  культурного  наследия  вносятся  в установленном порядке в единый государственный реестр объектов культурного наследия (памятников  истории  и  культуры)  народов  Российской  Федерации  и  в  установленном порядке  представляются  в  орган,  осуществляющий  деятельность  по  ведению государственного кадастра недвижимости. </w:t>
      </w:r>
    </w:p>
    <w:p w:rsidR="00924BDD" w:rsidRPr="00CF29B3" w:rsidRDefault="00924BDD" w:rsidP="00CF29B3">
      <w:pPr>
        <w:pStyle w:val="a"/>
        <w:ind w:firstLine="709"/>
        <w:jc w:val="both"/>
        <w:rPr>
          <w:color w:val="000000"/>
          <w:spacing w:val="-1"/>
          <w:sz w:val="24"/>
          <w:szCs w:val="24"/>
        </w:rPr>
      </w:pPr>
      <w:r w:rsidRPr="00CF29B3">
        <w:rPr>
          <w:color w:val="000000"/>
          <w:sz w:val="24"/>
          <w:szCs w:val="24"/>
        </w:rPr>
        <w:t xml:space="preserve">Отображение  границ  зон  охраны  объектов  культурного  наследия  в  составе графических  материалов  документов  территориального  планирования,  документации градостроительного зонирования, документации по планировке территории возможна только на  основе  утвержденных  уполномоченными  органами  проектов  зон  охраны  объектов </w:t>
      </w:r>
      <w:r w:rsidRPr="00CF29B3">
        <w:rPr>
          <w:color w:val="000000"/>
          <w:spacing w:val="-1"/>
          <w:sz w:val="24"/>
          <w:szCs w:val="24"/>
        </w:rPr>
        <w:t xml:space="preserve">культурного наследия. </w:t>
      </w:r>
    </w:p>
    <w:p w:rsidR="00924BDD" w:rsidRPr="006A3182" w:rsidRDefault="00924BDD" w:rsidP="00924BDD">
      <w:pPr>
        <w:widowControl w:val="0"/>
        <w:autoSpaceDE w:val="0"/>
        <w:autoSpaceDN w:val="0"/>
        <w:adjustRightInd w:val="0"/>
        <w:spacing w:line="276" w:lineRule="exact"/>
        <w:ind w:firstLine="720"/>
        <w:jc w:val="both"/>
        <w:rPr>
          <w:color w:val="000000"/>
        </w:rPr>
      </w:pPr>
      <w:r w:rsidRPr="006A3182">
        <w:rPr>
          <w:color w:val="000000"/>
        </w:rPr>
        <w:t xml:space="preserve">Территории  объектов  культурного  наследия,  исторического  поселения отображаются  в  документах  территориального  планирования.  </w:t>
      </w:r>
    </w:p>
    <w:p w:rsidR="00924BDD" w:rsidRPr="006A3182" w:rsidRDefault="00924BDD" w:rsidP="00924BDD">
      <w:pPr>
        <w:widowControl w:val="0"/>
        <w:autoSpaceDE w:val="0"/>
        <w:autoSpaceDN w:val="0"/>
        <w:adjustRightInd w:val="0"/>
        <w:spacing w:line="273" w:lineRule="exact"/>
        <w:ind w:firstLine="720"/>
        <w:jc w:val="both"/>
        <w:rPr>
          <w:color w:val="000000"/>
        </w:rPr>
      </w:pPr>
      <w:r w:rsidRPr="006A3182">
        <w:rPr>
          <w:color w:val="000000"/>
        </w:rPr>
        <w:t xml:space="preserve">Одна из целей установления границ территории объектов культурного наследия является обеспечение условий регулирования градостроительной деятельности, в том числе при разработке документации градостроительного зонирования и документации по планировке территории. </w:t>
      </w:r>
    </w:p>
    <w:p w:rsidR="00924BDD" w:rsidRPr="00CF29B3" w:rsidRDefault="00924BDD" w:rsidP="00CF29B3">
      <w:pPr>
        <w:pStyle w:val="a"/>
        <w:ind w:firstLine="709"/>
        <w:jc w:val="both"/>
        <w:rPr>
          <w:color w:val="000000"/>
          <w:sz w:val="24"/>
          <w:szCs w:val="24"/>
        </w:rPr>
      </w:pPr>
      <w:r w:rsidRPr="00CF29B3">
        <w:rPr>
          <w:color w:val="000000"/>
          <w:sz w:val="24"/>
          <w:szCs w:val="24"/>
        </w:rPr>
        <w:t xml:space="preserve">Проекты  генеральных  планов,  подготовленные  применительно  к  территориям исторических  поселений  федерального  значения  и  территориям  исторических  поселений </w:t>
      </w:r>
      <w:r w:rsidRPr="00CF29B3">
        <w:rPr>
          <w:color w:val="000000"/>
          <w:sz w:val="24"/>
          <w:szCs w:val="24"/>
        </w:rPr>
        <w:lastRenderedPageBreak/>
        <w:t xml:space="preserve">регионального значения, подлежат согласованию соответственно с федеральным органом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Градостроительным  кодексом  Российской  Федерации  в  порядке, установленном  уполномоченным  Правительством  Российской  Федерации  федеральным органом исполнительной власти. </w:t>
      </w:r>
    </w:p>
    <w:p w:rsidR="00924BDD" w:rsidRPr="00CF29B3" w:rsidRDefault="00924BDD" w:rsidP="00CF29B3">
      <w:pPr>
        <w:pStyle w:val="a"/>
        <w:ind w:firstLine="709"/>
        <w:jc w:val="both"/>
        <w:rPr>
          <w:color w:val="000000"/>
          <w:sz w:val="24"/>
          <w:szCs w:val="24"/>
        </w:rPr>
      </w:pPr>
      <w:r w:rsidRPr="00CF29B3">
        <w:rPr>
          <w:color w:val="000000"/>
          <w:sz w:val="24"/>
          <w:szCs w:val="24"/>
        </w:rPr>
        <w:t xml:space="preserve">Проекты правил землепользования и застройки, подготовленные применительно к территориям  исторических  поселений  федерального  значения,  подлежат  согласованию  с федеральным органом охраны объектов культурного наследия в установленном им порядке. Проекты  правил  землепользования  и  застройки,  подготовленные  применительно  к территориям исторических поселений регионального значения, подлежат согласованию с органом  исполнительной  власти  субъекта  Российской  Федерации,  уполномоченным  в области  охраны  объектов  культурного  наследия,  в  порядке,  установленном  законом Иркутской области. </w:t>
      </w:r>
    </w:p>
    <w:p w:rsidR="00924BDD" w:rsidRPr="00CF29B3" w:rsidRDefault="00924BDD" w:rsidP="00CF29B3">
      <w:pPr>
        <w:pStyle w:val="a"/>
        <w:ind w:firstLine="709"/>
        <w:jc w:val="both"/>
        <w:rPr>
          <w:color w:val="000000"/>
          <w:sz w:val="24"/>
          <w:szCs w:val="24"/>
        </w:rPr>
      </w:pPr>
      <w:r w:rsidRPr="00CF29B3">
        <w:rPr>
          <w:color w:val="000000"/>
          <w:sz w:val="24"/>
          <w:szCs w:val="24"/>
        </w:rPr>
        <w:t xml:space="preserve">Предметом  согласования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 и территориям исторических поселений регионального значения,  является  соответствие  указанных  проектов  утвержденному  предмету  охраны исторического поселения. </w:t>
      </w:r>
    </w:p>
    <w:p w:rsidR="00924BDD" w:rsidRPr="00CF29B3" w:rsidRDefault="00924BDD" w:rsidP="00CF29B3">
      <w:pPr>
        <w:pStyle w:val="a"/>
        <w:ind w:firstLine="709"/>
        <w:jc w:val="both"/>
        <w:rPr>
          <w:color w:val="000000"/>
          <w:sz w:val="24"/>
          <w:szCs w:val="24"/>
        </w:rPr>
      </w:pPr>
      <w:r w:rsidRPr="00CF29B3">
        <w:rPr>
          <w:color w:val="000000"/>
          <w:sz w:val="24"/>
          <w:szCs w:val="24"/>
        </w:rPr>
        <w:t xml:space="preserve">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 </w:t>
      </w:r>
    </w:p>
    <w:p w:rsidR="00924BDD" w:rsidRPr="00CF29B3" w:rsidRDefault="00924BDD" w:rsidP="00CF29B3">
      <w:pPr>
        <w:pStyle w:val="a"/>
        <w:ind w:firstLine="709"/>
        <w:jc w:val="both"/>
        <w:rPr>
          <w:color w:val="000000"/>
          <w:sz w:val="24"/>
          <w:szCs w:val="24"/>
        </w:rPr>
      </w:pPr>
      <w:r w:rsidRPr="00CF29B3">
        <w:rPr>
          <w:color w:val="000000"/>
          <w:sz w:val="24"/>
          <w:szCs w:val="24"/>
        </w:rPr>
        <w:t xml:space="preserve">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  предъявляемых Федеральным  законом  от  25.06.2002  N  73-ФЗ  «Об  объектах  культурного  наследия (памятниках истории и культуры) народов Российской Федерации». </w:t>
      </w:r>
    </w:p>
    <w:p w:rsidR="00924BDD" w:rsidRPr="00CF29B3" w:rsidRDefault="00924BDD" w:rsidP="00CF29B3">
      <w:pPr>
        <w:pStyle w:val="a"/>
        <w:ind w:firstLine="709"/>
        <w:jc w:val="both"/>
        <w:rPr>
          <w:color w:val="000000"/>
          <w:sz w:val="24"/>
          <w:szCs w:val="24"/>
        </w:rPr>
      </w:pPr>
      <w:r w:rsidRPr="00CF29B3">
        <w:rPr>
          <w:color w:val="000000"/>
          <w:sz w:val="24"/>
          <w:szCs w:val="24"/>
        </w:rPr>
        <w:t xml:space="preserve">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 </w:t>
      </w:r>
    </w:p>
    <w:p w:rsidR="00924BDD" w:rsidRPr="00CF29B3" w:rsidRDefault="00924BDD" w:rsidP="00CF29B3">
      <w:pPr>
        <w:pStyle w:val="a"/>
        <w:ind w:firstLine="709"/>
        <w:jc w:val="both"/>
        <w:rPr>
          <w:color w:val="000000"/>
          <w:sz w:val="24"/>
          <w:szCs w:val="24"/>
        </w:rPr>
      </w:pPr>
      <w:r w:rsidRPr="00CF29B3">
        <w:rPr>
          <w:color w:val="000000"/>
          <w:sz w:val="24"/>
          <w:szCs w:val="24"/>
        </w:rPr>
        <w:t xml:space="preserve">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 </w:t>
      </w:r>
    </w:p>
    <w:p w:rsidR="00924BDD" w:rsidRPr="00CF29B3" w:rsidRDefault="00924BDD" w:rsidP="00CF29B3">
      <w:pPr>
        <w:pStyle w:val="a"/>
        <w:ind w:firstLine="709"/>
        <w:jc w:val="both"/>
        <w:rPr>
          <w:color w:val="000000"/>
          <w:sz w:val="24"/>
          <w:szCs w:val="24"/>
        </w:rPr>
      </w:pPr>
      <w:r w:rsidRPr="00CF29B3">
        <w:rPr>
          <w:color w:val="000000"/>
          <w:sz w:val="24"/>
          <w:szCs w:val="24"/>
        </w:rPr>
        <w:t xml:space="preserve">При планировке и застройке городского и сельских поселений следует соблюдать требования законодательства по охране объектов культурного наследия (памятников истории  культуры), предусматривать решения, обеспечивающие их сохранение, использование их градостроительного потенциала.  </w:t>
      </w:r>
    </w:p>
    <w:p w:rsidR="00924BDD" w:rsidRPr="00CF29B3" w:rsidRDefault="00924BDD" w:rsidP="00CF29B3">
      <w:pPr>
        <w:pStyle w:val="a"/>
        <w:ind w:firstLine="709"/>
        <w:jc w:val="both"/>
        <w:rPr>
          <w:color w:val="000000"/>
          <w:sz w:val="24"/>
          <w:szCs w:val="24"/>
        </w:rPr>
      </w:pPr>
      <w:r w:rsidRPr="00CF29B3">
        <w:rPr>
          <w:color w:val="000000"/>
          <w:sz w:val="24"/>
          <w:szCs w:val="24"/>
        </w:rPr>
        <w:t xml:space="preserve">При  планировке  и  застройке  городского  и  сельских  поселений  не  должны предусматривать снос, перемещение или другие изменения объектов культурного наследия. В  исключительных  случаях  предложения  по  изменению  состояния  памятников  следует представлять в соответствии с действующим законодательством. </w:t>
      </w:r>
    </w:p>
    <w:p w:rsidR="00924BDD" w:rsidRPr="00CF29B3" w:rsidRDefault="00924BDD" w:rsidP="00CF29B3">
      <w:pPr>
        <w:pStyle w:val="a"/>
        <w:ind w:firstLine="709"/>
        <w:jc w:val="both"/>
        <w:rPr>
          <w:color w:val="000000"/>
          <w:sz w:val="24"/>
          <w:szCs w:val="24"/>
        </w:rPr>
      </w:pPr>
      <w:r w:rsidRPr="00CF29B3">
        <w:rPr>
          <w:color w:val="000000"/>
          <w:sz w:val="24"/>
          <w:szCs w:val="24"/>
        </w:rPr>
        <w:lastRenderedPageBreak/>
        <w:t xml:space="preserve">Территория  памятника  истории  и  культуры  подлежит  охране  и  использованию вместе с  самим памятником как единый комплекс. На территории памятника запрещена строительная и хозяйственная деятельность, кроме реставрации, регенерации и мероприятий для  обеспечения  физической  сохранности  памятника  и  условий  его  восприятия.  Режим содержания  территории  памятника  допускает  использование  методов  компенсационного строительства в целях восстановления композиционной целостности памятников. </w:t>
      </w:r>
    </w:p>
    <w:p w:rsidR="00924BDD" w:rsidRPr="00CF29B3" w:rsidRDefault="00924BDD" w:rsidP="00CF29B3">
      <w:pPr>
        <w:pStyle w:val="a"/>
        <w:ind w:firstLine="709"/>
        <w:jc w:val="both"/>
        <w:rPr>
          <w:color w:val="000000"/>
          <w:sz w:val="24"/>
          <w:szCs w:val="24"/>
        </w:rPr>
      </w:pPr>
      <w:r w:rsidRPr="00CF29B3">
        <w:rPr>
          <w:color w:val="000000"/>
          <w:sz w:val="24"/>
          <w:szCs w:val="24"/>
        </w:rPr>
        <w:t xml:space="preserve">Охрану  ценной  исторической  среды  районов  сложившейся  застройки  следует обеспечивать  методами  комплексной  реконструкции,  предусматривая  и  проводя одновременно  работы  по  реставрации  зданий,  имеющих  архитектурную  и  культурную ценность, по реконструкции, модернизации и капитальному строительству существующих зданий, выборочному новому строительству, не нарушающему характер среды, развитию систем инженерного оборудования и благоустройству территории. </w:t>
      </w:r>
    </w:p>
    <w:p w:rsidR="00924BDD" w:rsidRPr="00CF29B3" w:rsidRDefault="00924BDD" w:rsidP="00CF29B3">
      <w:pPr>
        <w:pStyle w:val="a"/>
        <w:ind w:firstLine="709"/>
        <w:jc w:val="both"/>
        <w:rPr>
          <w:color w:val="000000"/>
          <w:sz w:val="24"/>
          <w:szCs w:val="24"/>
        </w:rPr>
      </w:pPr>
      <w:r w:rsidRPr="00CF29B3">
        <w:rPr>
          <w:color w:val="000000"/>
          <w:sz w:val="24"/>
          <w:szCs w:val="24"/>
        </w:rPr>
        <w:t xml:space="preserve">В  комплексных  проектах  реконструкции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 </w:t>
      </w:r>
    </w:p>
    <w:p w:rsidR="00924BDD" w:rsidRPr="00CF29B3" w:rsidRDefault="00924BDD" w:rsidP="00CF29B3">
      <w:pPr>
        <w:widowControl w:val="0"/>
        <w:autoSpaceDE w:val="0"/>
        <w:autoSpaceDN w:val="0"/>
        <w:adjustRightInd w:val="0"/>
        <w:spacing w:line="100" w:lineRule="exact"/>
        <w:ind w:firstLine="709"/>
        <w:jc w:val="both"/>
        <w:rPr>
          <w:color w:val="000000"/>
        </w:rPr>
      </w:pPr>
      <w:r w:rsidRPr="00CF29B3">
        <w:rPr>
          <w:color w:val="000000"/>
        </w:rPr>
        <w:t xml:space="preserve"> </w:t>
      </w:r>
    </w:p>
    <w:p w:rsidR="00924BDD" w:rsidRPr="00CF29B3" w:rsidRDefault="00924BDD" w:rsidP="00CF29B3">
      <w:pPr>
        <w:pStyle w:val="a"/>
        <w:ind w:firstLine="709"/>
        <w:jc w:val="both"/>
        <w:rPr>
          <w:color w:val="000000"/>
          <w:sz w:val="24"/>
          <w:szCs w:val="24"/>
        </w:rPr>
      </w:pPr>
      <w:r w:rsidRPr="00CF29B3">
        <w:rPr>
          <w:color w:val="000000"/>
          <w:sz w:val="24"/>
          <w:szCs w:val="24"/>
        </w:rPr>
        <w:t xml:space="preserve">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  в  соответствии  с  СП 42.13330.2011  Градостроительство.  Планировка  и  застройка  городских  и  сельских поселений. Актуализированная редакция СНиП 2.07.01-89*. </w:t>
      </w:r>
    </w:p>
    <w:p w:rsidR="00924BDD" w:rsidRPr="00CF29B3" w:rsidRDefault="00924BDD" w:rsidP="00CF29B3">
      <w:pPr>
        <w:pStyle w:val="a"/>
        <w:ind w:firstLine="709"/>
        <w:jc w:val="both"/>
        <w:rPr>
          <w:color w:val="000000"/>
          <w:sz w:val="24"/>
          <w:szCs w:val="24"/>
        </w:rPr>
      </w:pPr>
      <w:r w:rsidRPr="00CF29B3">
        <w:rPr>
          <w:color w:val="000000"/>
          <w:sz w:val="24"/>
          <w:szCs w:val="24"/>
        </w:rPr>
        <w:t xml:space="preserve">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 </w:t>
      </w:r>
    </w:p>
    <w:p w:rsidR="00924BDD" w:rsidRPr="00080B3C" w:rsidRDefault="00924BDD" w:rsidP="00CF29B3">
      <w:pPr>
        <w:pStyle w:val="a"/>
        <w:ind w:firstLine="709"/>
        <w:jc w:val="both"/>
        <w:rPr>
          <w:color w:val="000000"/>
        </w:rPr>
      </w:pPr>
      <w:r w:rsidRPr="00CF29B3">
        <w:rPr>
          <w:color w:val="000000"/>
          <w:sz w:val="24"/>
          <w:szCs w:val="24"/>
        </w:rPr>
        <w:t>В  целях  сохранения  традиционной  пространственной  организации  застройки, представляющей  историко-культурную  ценность,  уделить  особое  внимание  сохранению градостроительных характеристик таких как высотность (средняя этажность застройки в квартале, характер уличного фронта), соотношение открытых и застроенных пространств в квартале (процент застроенности территории, плотность застройки), максимальные габариты зданий в квартале (высота (в этажах), длина (в метрах)), линия  застройки  квартала (процент  интервалов  между  домами,  характер архитектурного оформления интервала, ориентация уличных фасадов зданий относительно линии застройки), внутриквартальная  планировка (устойчивая  форма  участков  (дворов),  наибольший размер стороны участка (двора)).</w:t>
      </w:r>
      <w:r w:rsidRPr="00080B3C">
        <w:rPr>
          <w:color w:val="000000"/>
        </w:rPr>
        <w:t xml:space="preserve"> </w:t>
      </w:r>
    </w:p>
    <w:p w:rsidR="00924BDD" w:rsidRDefault="00924BDD" w:rsidP="00924BDD">
      <w:pPr>
        <w:ind w:firstLine="709"/>
        <w:jc w:val="both"/>
        <w:rPr>
          <w:color w:val="000000"/>
        </w:rPr>
      </w:pPr>
    </w:p>
    <w:p w:rsidR="00924BDD" w:rsidRDefault="00924BDD" w:rsidP="00924BDD">
      <w:pPr>
        <w:widowControl w:val="0"/>
        <w:tabs>
          <w:tab w:val="left" w:pos="1610"/>
        </w:tabs>
        <w:autoSpaceDE w:val="0"/>
        <w:autoSpaceDN w:val="0"/>
        <w:adjustRightInd w:val="0"/>
        <w:ind w:left="514" w:firstLine="720"/>
        <w:jc w:val="both"/>
        <w:rPr>
          <w:b/>
        </w:rPr>
      </w:pPr>
      <w:r w:rsidRPr="006A3182">
        <w:rPr>
          <w:b/>
          <w:color w:val="000000"/>
        </w:rPr>
        <w:t xml:space="preserve">Расчетные показатели минимально допустимого уровня обеспеченности объектами </w:t>
      </w:r>
      <w:r w:rsidRPr="006A3182">
        <w:rPr>
          <w:b/>
          <w:color w:val="000000"/>
          <w:sz w:val="22"/>
        </w:rPr>
        <w:t>культурного  наследия  местного (муниципального) значения</w:t>
      </w:r>
      <w:r w:rsidRPr="006A3182">
        <w:rPr>
          <w:b/>
          <w:color w:val="000000"/>
        </w:rPr>
        <w:t xml:space="preserve">  населения </w:t>
      </w:r>
      <w:r w:rsidRPr="00BB08FE">
        <w:rPr>
          <w:b/>
        </w:rPr>
        <w:t>Иркутского районного муниципального образования</w:t>
      </w:r>
      <w:r>
        <w:rPr>
          <w:b/>
        </w:rPr>
        <w:t>.</w:t>
      </w:r>
    </w:p>
    <w:p w:rsidR="00924BDD" w:rsidRDefault="00924BDD" w:rsidP="00924BDD">
      <w:pPr>
        <w:widowControl w:val="0"/>
        <w:autoSpaceDE w:val="0"/>
        <w:autoSpaceDN w:val="0"/>
        <w:adjustRightInd w:val="0"/>
        <w:spacing w:before="75" w:line="285" w:lineRule="exact"/>
        <w:ind w:firstLine="720"/>
        <w:jc w:val="both"/>
        <w:rPr>
          <w:color w:val="000000"/>
          <w:sz w:val="22"/>
        </w:rPr>
      </w:pPr>
      <w:r w:rsidRPr="00080B3C">
        <w:t>Расчетные показатели минимально допустимого уровня обеспеченности объектами культурного  наследия  местного (муниципального) значения</w:t>
      </w:r>
      <w:r>
        <w:t xml:space="preserve"> </w:t>
      </w:r>
      <w:r w:rsidRPr="006A3182">
        <w:rPr>
          <w:color w:val="000000"/>
          <w:sz w:val="22"/>
        </w:rPr>
        <w:t>не нормир</w:t>
      </w:r>
      <w:r>
        <w:rPr>
          <w:color w:val="000000"/>
          <w:sz w:val="22"/>
        </w:rPr>
        <w:t>ую</w:t>
      </w:r>
      <w:r w:rsidRPr="006A3182">
        <w:rPr>
          <w:color w:val="000000"/>
          <w:sz w:val="22"/>
        </w:rPr>
        <w:t>тся.</w:t>
      </w:r>
    </w:p>
    <w:p w:rsidR="00924BDD" w:rsidRDefault="00924BDD" w:rsidP="00924BDD">
      <w:pPr>
        <w:widowControl w:val="0"/>
        <w:tabs>
          <w:tab w:val="left" w:pos="1610"/>
        </w:tabs>
        <w:autoSpaceDE w:val="0"/>
        <w:autoSpaceDN w:val="0"/>
        <w:adjustRightInd w:val="0"/>
        <w:jc w:val="both"/>
        <w:rPr>
          <w:b/>
        </w:rPr>
      </w:pPr>
    </w:p>
    <w:p w:rsidR="00924BDD" w:rsidRPr="00080B3C" w:rsidRDefault="00924BDD" w:rsidP="00924BDD">
      <w:pPr>
        <w:widowControl w:val="0"/>
        <w:tabs>
          <w:tab w:val="left" w:pos="1610"/>
        </w:tabs>
        <w:autoSpaceDE w:val="0"/>
        <w:autoSpaceDN w:val="0"/>
        <w:adjustRightInd w:val="0"/>
        <w:ind w:left="514" w:firstLine="720"/>
        <w:jc w:val="both"/>
        <w:rPr>
          <w:color w:val="000000"/>
        </w:rPr>
      </w:pPr>
    </w:p>
    <w:p w:rsidR="00924BDD" w:rsidRPr="00A140DA" w:rsidRDefault="00924BDD" w:rsidP="00924BDD">
      <w:pPr>
        <w:widowControl w:val="0"/>
        <w:tabs>
          <w:tab w:val="left" w:pos="1610"/>
        </w:tabs>
        <w:autoSpaceDE w:val="0"/>
        <w:autoSpaceDN w:val="0"/>
        <w:adjustRightInd w:val="0"/>
        <w:ind w:left="514" w:firstLine="720"/>
        <w:jc w:val="both"/>
      </w:pPr>
      <w:r w:rsidRPr="006A3182">
        <w:rPr>
          <w:b/>
          <w:color w:val="000000"/>
        </w:rPr>
        <w:t>Расчетные показатели максимально допустимого уровня территориальной доступности объектов</w:t>
      </w:r>
      <w:r>
        <w:rPr>
          <w:b/>
          <w:color w:val="000000"/>
        </w:rPr>
        <w:t xml:space="preserve"> </w:t>
      </w:r>
      <w:r w:rsidRPr="00924BDD">
        <w:rPr>
          <w:b/>
          <w:color w:val="000000"/>
        </w:rPr>
        <w:t>культурного  наследия  местного (муниципального) значения  населения Иркутского районного муниципального образования.</w:t>
      </w:r>
    </w:p>
    <w:p w:rsidR="00924BDD" w:rsidRPr="00924BDD" w:rsidRDefault="00924BDD" w:rsidP="00924BDD">
      <w:pPr>
        <w:widowControl w:val="0"/>
        <w:autoSpaceDE w:val="0"/>
        <w:autoSpaceDN w:val="0"/>
        <w:adjustRightInd w:val="0"/>
        <w:spacing w:before="75" w:line="285" w:lineRule="exact"/>
        <w:ind w:firstLine="720"/>
        <w:jc w:val="both"/>
        <w:rPr>
          <w:color w:val="000000"/>
        </w:rPr>
      </w:pPr>
      <w:r w:rsidRPr="00924BDD">
        <w:rPr>
          <w:color w:val="000000"/>
        </w:rPr>
        <w:t>Расчетные показатели максимально допустимого уровня территориальной доступности объектов культурного  наследия  местного (муниципального) значения не нормируются.</w:t>
      </w:r>
    </w:p>
    <w:p w:rsidR="00924BDD" w:rsidRDefault="00924BDD" w:rsidP="00924BDD">
      <w:pPr>
        <w:ind w:firstLine="709"/>
        <w:jc w:val="center"/>
        <w:rPr>
          <w:b/>
          <w:color w:val="000000"/>
        </w:rPr>
      </w:pPr>
    </w:p>
    <w:p w:rsidR="00924BDD" w:rsidRDefault="00924BDD" w:rsidP="00924BDD">
      <w:pPr>
        <w:ind w:firstLine="709"/>
        <w:jc w:val="center"/>
        <w:rPr>
          <w:b/>
          <w:color w:val="000000"/>
        </w:rPr>
      </w:pPr>
      <w:r w:rsidRPr="00080B3C">
        <w:rPr>
          <w:b/>
          <w:color w:val="000000"/>
        </w:rPr>
        <w:t>Особо охраняемые природные территории местного значения</w:t>
      </w:r>
      <w:r>
        <w:rPr>
          <w:b/>
          <w:color w:val="000000"/>
        </w:rPr>
        <w:t>.</w:t>
      </w:r>
    </w:p>
    <w:p w:rsidR="00924BDD" w:rsidRPr="00360BBC" w:rsidRDefault="00924BDD" w:rsidP="00924BDD">
      <w:pPr>
        <w:ind w:firstLine="709"/>
        <w:jc w:val="both"/>
        <w:rPr>
          <w:color w:val="000000"/>
        </w:rPr>
      </w:pPr>
      <w:r>
        <w:rPr>
          <w:color w:val="000000"/>
        </w:rPr>
        <w:t xml:space="preserve">Категории, виды особо охраняемых природных территорий, а также режимы особой охраны определяются в соответствии с требованиями Федерального закона от 14.03.1995 № 33-ФЗ «Об особо охраняемых природных территориях». В отношении особо охраняемых природных территорий местного значения действует Закон Иркутской области «Об особо охраняемых природных территориях в Иркутской области», принятый постановлением Законодательного </w:t>
      </w:r>
      <w:r>
        <w:rPr>
          <w:color w:val="000000"/>
        </w:rPr>
        <w:lastRenderedPageBreak/>
        <w:t>собрания Иркутской области от 28.05.2008 № 43/13а-3С (в ред. Закона Иркутской области от 30.06.2009 № 39/5-оз).</w:t>
      </w:r>
    </w:p>
    <w:p w:rsidR="00956D85" w:rsidRDefault="00956D85" w:rsidP="005C2788">
      <w:pPr>
        <w:tabs>
          <w:tab w:val="left" w:pos="3544"/>
        </w:tabs>
        <w:ind w:firstLine="709"/>
        <w:jc w:val="center"/>
        <w:rPr>
          <w:b/>
        </w:rPr>
      </w:pPr>
    </w:p>
    <w:p w:rsidR="00924BDD" w:rsidRPr="00641243" w:rsidRDefault="005758F0" w:rsidP="00924BDD">
      <w:pPr>
        <w:ind w:firstLine="709"/>
        <w:jc w:val="center"/>
        <w:rPr>
          <w:b/>
          <w:color w:val="000000"/>
        </w:rPr>
      </w:pPr>
      <w:r w:rsidRPr="00C46834">
        <w:rPr>
          <w:b/>
        </w:rPr>
        <w:t xml:space="preserve">2.5.12 </w:t>
      </w:r>
      <w:r w:rsidR="00924BDD" w:rsidRPr="00641243">
        <w:rPr>
          <w:b/>
          <w:color w:val="000000"/>
        </w:rPr>
        <w:t>Объекты, предназначенные для утилизации и переработки бытовых и промышленных отходов</w:t>
      </w:r>
    </w:p>
    <w:p w:rsidR="00924BDD" w:rsidRDefault="00924BDD" w:rsidP="00924BDD">
      <w:pPr>
        <w:ind w:firstLine="709"/>
        <w:jc w:val="center"/>
        <w:rPr>
          <w:b/>
          <w:color w:val="000000"/>
        </w:rPr>
      </w:pPr>
    </w:p>
    <w:p w:rsidR="00924BDD" w:rsidRDefault="00924BDD" w:rsidP="00924BDD">
      <w:pPr>
        <w:ind w:firstLine="709"/>
        <w:jc w:val="center"/>
        <w:rPr>
          <w:b/>
          <w:color w:val="000000"/>
        </w:rPr>
      </w:pPr>
      <w:r>
        <w:rPr>
          <w:b/>
          <w:color w:val="000000"/>
        </w:rPr>
        <w:t>Зоны размещения специализированных организаций по обращению с радиоактивными отходами.</w:t>
      </w:r>
    </w:p>
    <w:p w:rsidR="00924BDD" w:rsidRDefault="00924BDD" w:rsidP="00924BDD">
      <w:pPr>
        <w:ind w:firstLine="709"/>
        <w:jc w:val="center"/>
        <w:rPr>
          <w:b/>
          <w:color w:val="000000"/>
        </w:rPr>
      </w:pPr>
    </w:p>
    <w:p w:rsidR="00924BDD" w:rsidRPr="00641243" w:rsidRDefault="00924BDD" w:rsidP="00924BDD">
      <w:pPr>
        <w:ind w:firstLine="709"/>
        <w:jc w:val="both"/>
        <w:rPr>
          <w:color w:val="000000"/>
        </w:rPr>
      </w:pPr>
      <w:r>
        <w:rPr>
          <w:color w:val="000000"/>
        </w:rPr>
        <w:t>Нормативные требования к размещению объектов по утилизации радиоактивных отходов установлены в соответствии с требованиями СП 2.6.6.1168-02 «Санитарные правила обращения с радиоактивными отходами» (СПОРО – 2002), НП 055-04 «Захоронение радиоактивных отходов. Принципы, критерии и основные требования безопасности», СП 2.6.1.2612-10 « Основные санитарные правила обеспечения радиационной безопасности» (ОСПОРБ 99/2010), СанПиН 2.6.1.2523-09 «Нормы радиационной безопасности» (НРБ-99/2009), ГОСТ Р 52037-2003, Федерального закона от 30.03.1999 № 52-ФЗ «О санитарно-эпидемиологическом благополучии населения», Федерального закона от 09.01.1996 № 3-ФЗ «О радиационной безопасности населения», Федерального закона от 11.07.2011 № 190-ФЗ «Об обращении с радиоактивными отходами и о внесении изменений в отдельные законодательные акты Российской Федерации», Федерального закона от 21.11.1995 № 170-ФЗ «Об использовании атомной энергии», Закона Российской Федерации от 21.02.1992 № 2395-1 «О недрах», Федерального закона от 10.01.2002 № 7-ФЗ « Об охране окружающей среды» и иных документов, регулирующих обращение с радиоактивными отходами.</w:t>
      </w:r>
    </w:p>
    <w:p w:rsidR="00924BDD" w:rsidRPr="00CF29B3" w:rsidRDefault="00924BDD" w:rsidP="00CF29B3">
      <w:pPr>
        <w:pStyle w:val="a"/>
        <w:ind w:firstLine="709"/>
        <w:jc w:val="both"/>
        <w:rPr>
          <w:color w:val="000000"/>
          <w:sz w:val="24"/>
          <w:szCs w:val="24"/>
        </w:rPr>
      </w:pPr>
      <w:r w:rsidRPr="00CF29B3">
        <w:rPr>
          <w:b/>
          <w:color w:val="000000"/>
          <w:sz w:val="24"/>
          <w:szCs w:val="24"/>
        </w:rPr>
        <w:t>Размещение полигонов твердых бытовых отходов.</w:t>
      </w:r>
    </w:p>
    <w:p w:rsidR="00924BDD" w:rsidRPr="00CF29B3" w:rsidRDefault="00924BDD" w:rsidP="00CF29B3">
      <w:pPr>
        <w:pStyle w:val="a"/>
        <w:ind w:firstLine="709"/>
        <w:jc w:val="both"/>
        <w:rPr>
          <w:color w:val="000000"/>
          <w:sz w:val="24"/>
          <w:szCs w:val="24"/>
        </w:rPr>
      </w:pPr>
      <w:r w:rsidRPr="00CF29B3">
        <w:rPr>
          <w:color w:val="000000"/>
          <w:sz w:val="24"/>
          <w:szCs w:val="24"/>
        </w:rPr>
        <w:t>Нормативные требования к размещению полигонов твердых бытовых отходов (ТБО) установлены в соответствии с требованиями Федерального закона от 24.06.1998 №89-ФЗ «Об отходах производства и потребления», СанПиН 2.1.7.1322-03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 СП 2.1.7.1038-01 «Гигиенические требования к устройству и содержанию полигонов для твердых бытовых отходов», «Инструкции по проектированию, эксплуатации и рекультивации полигонов для твердых бытовых отходов», утвержденной Минстроем России от 02.11.1996.</w:t>
      </w:r>
    </w:p>
    <w:p w:rsidR="00924BDD" w:rsidRPr="00CF29B3" w:rsidRDefault="00924BDD" w:rsidP="00CF29B3">
      <w:pPr>
        <w:pStyle w:val="a"/>
        <w:ind w:firstLine="709"/>
        <w:jc w:val="both"/>
        <w:rPr>
          <w:color w:val="000000"/>
          <w:sz w:val="24"/>
          <w:szCs w:val="24"/>
        </w:rPr>
      </w:pPr>
      <w:r w:rsidRPr="00CF29B3">
        <w:rPr>
          <w:color w:val="000000"/>
          <w:sz w:val="24"/>
          <w:szCs w:val="24"/>
        </w:rPr>
        <w:t xml:space="preserve">Полигоны ТБО размещаются за пределами населенных пунктов, на обособленных территориях с обеспечением нормативных санитарно-защитных зон. </w:t>
      </w:r>
    </w:p>
    <w:p w:rsidR="00924BDD" w:rsidRPr="00CF29B3" w:rsidRDefault="00924BDD" w:rsidP="00CF29B3">
      <w:pPr>
        <w:pStyle w:val="a"/>
        <w:ind w:firstLine="709"/>
        <w:jc w:val="both"/>
        <w:rPr>
          <w:color w:val="000000"/>
          <w:sz w:val="24"/>
          <w:szCs w:val="24"/>
        </w:rPr>
      </w:pPr>
      <w:r w:rsidRPr="00CF29B3">
        <w:rPr>
          <w:color w:val="000000"/>
          <w:sz w:val="24"/>
          <w:szCs w:val="24"/>
        </w:rPr>
        <w:t xml:space="preserve">Размер санитарно-защитной зоны полигона составляет 500 м. Размер санитарно- 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924BDD" w:rsidRPr="00CF29B3" w:rsidRDefault="00924BDD" w:rsidP="00CF29B3">
      <w:pPr>
        <w:pStyle w:val="a"/>
        <w:ind w:firstLine="709"/>
        <w:jc w:val="both"/>
        <w:rPr>
          <w:color w:val="000000"/>
          <w:sz w:val="24"/>
          <w:szCs w:val="24"/>
        </w:rPr>
      </w:pPr>
      <w:r w:rsidRPr="00CF29B3">
        <w:rPr>
          <w:color w:val="000000"/>
          <w:sz w:val="24"/>
          <w:szCs w:val="24"/>
        </w:rPr>
        <w:t xml:space="preserve">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p>
    <w:p w:rsidR="00924BDD" w:rsidRPr="006A0B87" w:rsidRDefault="00924BDD" w:rsidP="00924BDD">
      <w:pPr>
        <w:widowControl w:val="0"/>
        <w:autoSpaceDE w:val="0"/>
        <w:autoSpaceDN w:val="0"/>
        <w:adjustRightInd w:val="0"/>
        <w:spacing w:line="285" w:lineRule="exact"/>
        <w:ind w:right="-1" w:firstLine="709"/>
        <w:jc w:val="both"/>
        <w:rPr>
          <w:color w:val="000000"/>
        </w:rPr>
      </w:pPr>
      <w:r w:rsidRPr="006A0B87">
        <w:rPr>
          <w:color w:val="000000"/>
        </w:rPr>
        <w:t>Полигоны ТБО размещаются на участках, где выявлены глины или тяжелые суглинки,</w:t>
      </w:r>
    </w:p>
    <w:p w:rsidR="00924BDD" w:rsidRPr="006A0B87" w:rsidRDefault="00924BDD" w:rsidP="00924BDD">
      <w:pPr>
        <w:widowControl w:val="0"/>
        <w:autoSpaceDE w:val="0"/>
        <w:autoSpaceDN w:val="0"/>
        <w:adjustRightInd w:val="0"/>
        <w:spacing w:line="285" w:lineRule="exact"/>
        <w:ind w:right="-1"/>
        <w:jc w:val="both"/>
        <w:rPr>
          <w:color w:val="000000"/>
        </w:rPr>
      </w:pPr>
      <w:r w:rsidRPr="006A0B87">
        <w:rPr>
          <w:color w:val="000000"/>
        </w:rPr>
        <w:t xml:space="preserve"> а грунтовые воды находятся на глубине более 2 м.</w:t>
      </w:r>
    </w:p>
    <w:p w:rsidR="00924BDD" w:rsidRPr="006A0B87" w:rsidRDefault="00924BDD" w:rsidP="00924BDD">
      <w:pPr>
        <w:widowControl w:val="0"/>
        <w:autoSpaceDE w:val="0"/>
        <w:autoSpaceDN w:val="0"/>
        <w:adjustRightInd w:val="0"/>
        <w:spacing w:line="277" w:lineRule="exact"/>
        <w:ind w:right="-1" w:firstLine="709"/>
        <w:jc w:val="both"/>
        <w:rPr>
          <w:color w:val="000000"/>
        </w:rPr>
      </w:pPr>
      <w:r w:rsidRPr="006A0B87">
        <w:rPr>
          <w:color w:val="000000"/>
        </w:rPr>
        <w:t xml:space="preserve">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924BDD" w:rsidRPr="006A0B87" w:rsidRDefault="00924BDD" w:rsidP="00924BDD">
      <w:pPr>
        <w:widowControl w:val="0"/>
        <w:autoSpaceDE w:val="0"/>
        <w:autoSpaceDN w:val="0"/>
        <w:adjustRightInd w:val="0"/>
        <w:spacing w:line="285" w:lineRule="exact"/>
        <w:ind w:right="-1" w:firstLine="720"/>
        <w:jc w:val="both"/>
        <w:rPr>
          <w:color w:val="000000"/>
        </w:rPr>
      </w:pPr>
      <w:r w:rsidRPr="006A0B87">
        <w:rPr>
          <w:color w:val="000000"/>
        </w:rPr>
        <w:t xml:space="preserve">Не допускается размещение полигонов: </w:t>
      </w:r>
    </w:p>
    <w:p w:rsidR="00924BDD" w:rsidRPr="006A0B87" w:rsidRDefault="00924BDD" w:rsidP="00924BDD">
      <w:pPr>
        <w:widowControl w:val="0"/>
        <w:autoSpaceDE w:val="0"/>
        <w:autoSpaceDN w:val="0"/>
        <w:adjustRightInd w:val="0"/>
        <w:spacing w:line="280" w:lineRule="exact"/>
        <w:ind w:right="-1"/>
        <w:jc w:val="both"/>
        <w:rPr>
          <w:color w:val="000000"/>
        </w:rPr>
      </w:pPr>
      <w:r w:rsidRPr="006A0B87">
        <w:rPr>
          <w:color w:val="000000"/>
        </w:rPr>
        <w:t xml:space="preserve">- в зонах санитарной охраны источников питьевого водоснабжения в соответствии с требованиями СанПиН 2.1.4.1110-02; </w:t>
      </w:r>
    </w:p>
    <w:p w:rsidR="00924BDD" w:rsidRPr="006A0B87" w:rsidRDefault="00924BDD" w:rsidP="00924BDD">
      <w:pPr>
        <w:widowControl w:val="0"/>
        <w:autoSpaceDE w:val="0"/>
        <w:autoSpaceDN w:val="0"/>
        <w:adjustRightInd w:val="0"/>
        <w:spacing w:line="285" w:lineRule="exact"/>
        <w:ind w:right="-1"/>
        <w:jc w:val="both"/>
        <w:rPr>
          <w:color w:val="000000"/>
        </w:rPr>
      </w:pPr>
      <w:r w:rsidRPr="006A0B87">
        <w:rPr>
          <w:color w:val="000000"/>
        </w:rPr>
        <w:t>- в зонах охраны лечебно-оздоровительных местностей;</w:t>
      </w:r>
    </w:p>
    <w:p w:rsidR="00924BDD" w:rsidRPr="006A0B87" w:rsidRDefault="00924BDD" w:rsidP="00924BDD">
      <w:pPr>
        <w:widowControl w:val="0"/>
        <w:autoSpaceDE w:val="0"/>
        <w:autoSpaceDN w:val="0"/>
        <w:adjustRightInd w:val="0"/>
        <w:spacing w:line="285" w:lineRule="exact"/>
        <w:ind w:right="-1"/>
        <w:jc w:val="both"/>
        <w:rPr>
          <w:color w:val="000000"/>
        </w:rPr>
      </w:pPr>
      <w:r w:rsidRPr="006A0B87">
        <w:rPr>
          <w:color w:val="000000"/>
        </w:rPr>
        <w:lastRenderedPageBreak/>
        <w:t>- в местах выхода на поверхность трещиноватых пород;</w:t>
      </w:r>
    </w:p>
    <w:p w:rsidR="00924BDD" w:rsidRPr="006A0B87" w:rsidRDefault="00924BDD" w:rsidP="00924BDD">
      <w:pPr>
        <w:widowControl w:val="0"/>
        <w:autoSpaceDE w:val="0"/>
        <w:autoSpaceDN w:val="0"/>
        <w:adjustRightInd w:val="0"/>
        <w:spacing w:line="285" w:lineRule="exact"/>
        <w:ind w:right="-1"/>
        <w:jc w:val="both"/>
        <w:rPr>
          <w:color w:val="000000"/>
        </w:rPr>
      </w:pPr>
      <w:r w:rsidRPr="006A0B87">
        <w:rPr>
          <w:color w:val="000000"/>
        </w:rPr>
        <w:t>- в местах выклинивания водоносных горизонтов;</w:t>
      </w:r>
    </w:p>
    <w:p w:rsidR="00924BDD" w:rsidRPr="006A0B87" w:rsidRDefault="00924BDD" w:rsidP="00924BDD">
      <w:pPr>
        <w:widowControl w:val="0"/>
        <w:autoSpaceDE w:val="0"/>
        <w:autoSpaceDN w:val="0"/>
        <w:adjustRightInd w:val="0"/>
        <w:spacing w:line="285" w:lineRule="exact"/>
        <w:ind w:right="-1"/>
        <w:jc w:val="both"/>
        <w:rPr>
          <w:color w:val="000000"/>
        </w:rPr>
      </w:pPr>
      <w:r w:rsidRPr="006A0B87">
        <w:rPr>
          <w:color w:val="000000"/>
        </w:rPr>
        <w:t>-в местах массового отдыха населения и размещения оздоровительных учреждений.</w:t>
      </w:r>
    </w:p>
    <w:p w:rsidR="00924BDD" w:rsidRPr="00CF29B3" w:rsidRDefault="00924BDD" w:rsidP="00CF29B3">
      <w:pPr>
        <w:pStyle w:val="a"/>
        <w:ind w:firstLine="567"/>
        <w:jc w:val="both"/>
        <w:rPr>
          <w:color w:val="000000"/>
          <w:sz w:val="24"/>
          <w:szCs w:val="24"/>
        </w:rPr>
      </w:pPr>
      <w:r w:rsidRPr="00CF29B3">
        <w:rPr>
          <w:color w:val="000000"/>
          <w:sz w:val="24"/>
          <w:szCs w:val="24"/>
        </w:rPr>
        <w:t xml:space="preserve">Не используются под полигоны болота глубиной более 1 м и участки с выходами грунтовых вод в виде ключей.  </w:t>
      </w:r>
    </w:p>
    <w:p w:rsidR="00924BDD" w:rsidRPr="00CF29B3" w:rsidRDefault="00924BDD" w:rsidP="00CF29B3">
      <w:pPr>
        <w:pStyle w:val="a"/>
        <w:ind w:firstLine="567"/>
        <w:jc w:val="both"/>
        <w:rPr>
          <w:color w:val="000000"/>
          <w:sz w:val="24"/>
          <w:szCs w:val="24"/>
        </w:rPr>
      </w:pPr>
      <w:r w:rsidRPr="00CF29B3">
        <w:rPr>
          <w:color w:val="000000"/>
          <w:sz w:val="24"/>
          <w:szCs w:val="24"/>
        </w:rPr>
        <w:t xml:space="preserve">При  отводе  земельного  участка  определяется  срок  эксплуатации  полигона  и мероприятия  по  возвращению  отведенной  территории  в  состояние  пригодное  для хозяйственного использования (рекультивация). </w:t>
      </w:r>
    </w:p>
    <w:p w:rsidR="00CF29B3" w:rsidRPr="00D71826" w:rsidRDefault="00924BDD" w:rsidP="00D71826">
      <w:pPr>
        <w:pStyle w:val="a"/>
        <w:ind w:firstLine="567"/>
        <w:jc w:val="both"/>
        <w:rPr>
          <w:color w:val="000000"/>
          <w:sz w:val="24"/>
          <w:szCs w:val="24"/>
        </w:rPr>
      </w:pPr>
      <w:r w:rsidRPr="00CF29B3">
        <w:rPr>
          <w:color w:val="000000"/>
          <w:sz w:val="24"/>
          <w:szCs w:val="24"/>
        </w:rPr>
        <w:t xml:space="preserve">Ориентировочное количество бытовых отходов определяется по расчету. </w:t>
      </w:r>
    </w:p>
    <w:p w:rsidR="00CF29B3" w:rsidRDefault="00CF29B3" w:rsidP="00924BDD">
      <w:pPr>
        <w:widowControl w:val="0"/>
        <w:autoSpaceDE w:val="0"/>
        <w:autoSpaceDN w:val="0"/>
        <w:adjustRightInd w:val="0"/>
        <w:spacing w:line="280" w:lineRule="exact"/>
        <w:ind w:right="-1"/>
        <w:jc w:val="center"/>
        <w:rPr>
          <w:b/>
          <w:color w:val="000000"/>
        </w:rPr>
      </w:pPr>
    </w:p>
    <w:p w:rsidR="00924BDD" w:rsidRPr="00DA05F0" w:rsidRDefault="00924BDD" w:rsidP="00924BDD">
      <w:pPr>
        <w:widowControl w:val="0"/>
        <w:autoSpaceDE w:val="0"/>
        <w:autoSpaceDN w:val="0"/>
        <w:adjustRightInd w:val="0"/>
        <w:spacing w:line="280" w:lineRule="exact"/>
        <w:ind w:right="-1"/>
        <w:jc w:val="center"/>
        <w:rPr>
          <w:b/>
          <w:color w:val="000000"/>
        </w:rPr>
      </w:pPr>
      <w:r w:rsidRPr="00DA05F0">
        <w:rPr>
          <w:b/>
          <w:color w:val="000000"/>
        </w:rPr>
        <w:t>Нормы накопления бытовых отходов</w:t>
      </w:r>
    </w:p>
    <w:p w:rsidR="00924BDD" w:rsidRPr="00A10D71" w:rsidRDefault="00924BDD" w:rsidP="009852A5">
      <w:pPr>
        <w:pStyle w:val="a"/>
        <w:rPr>
          <w:color w:val="000000"/>
        </w:rPr>
      </w:pPr>
      <w:r w:rsidRPr="00A10D71">
        <w:rPr>
          <w:color w:val="000000"/>
        </w:rPr>
        <w:t xml:space="preserve">Таблице </w:t>
      </w:r>
      <w:r>
        <w:rPr>
          <w:color w:val="000000"/>
        </w:rPr>
        <w:t>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8"/>
        <w:gridCol w:w="2160"/>
        <w:gridCol w:w="2082"/>
      </w:tblGrid>
      <w:tr w:rsidR="00924BDD" w:rsidRPr="00D26DB1" w:rsidTr="00D40E29">
        <w:tc>
          <w:tcPr>
            <w:tcW w:w="5328" w:type="dxa"/>
            <w:shd w:val="clear" w:color="auto" w:fill="auto"/>
          </w:tcPr>
          <w:p w:rsidR="00924BDD" w:rsidRPr="00D26DB1" w:rsidRDefault="00924BDD" w:rsidP="009852A5">
            <w:pPr>
              <w:pStyle w:val="a"/>
              <w:rPr>
                <w:color w:val="000000"/>
              </w:rPr>
            </w:pPr>
            <w:r w:rsidRPr="00D26DB1">
              <w:rPr>
                <w:color w:val="000000"/>
              </w:rPr>
              <w:t>Бытовые отходы</w:t>
            </w:r>
          </w:p>
        </w:tc>
        <w:tc>
          <w:tcPr>
            <w:tcW w:w="4242" w:type="dxa"/>
            <w:gridSpan w:val="2"/>
            <w:shd w:val="clear" w:color="auto" w:fill="auto"/>
          </w:tcPr>
          <w:p w:rsidR="00924BDD" w:rsidRPr="00D26DB1" w:rsidRDefault="00924BDD" w:rsidP="00D40E29">
            <w:pPr>
              <w:widowControl w:val="0"/>
              <w:autoSpaceDE w:val="0"/>
              <w:autoSpaceDN w:val="0"/>
              <w:adjustRightInd w:val="0"/>
              <w:spacing w:line="275" w:lineRule="exact"/>
              <w:ind w:right="-1"/>
              <w:rPr>
                <w:color w:val="000000"/>
              </w:rPr>
            </w:pPr>
            <w:r w:rsidRPr="00D26DB1">
              <w:rPr>
                <w:color w:val="000000"/>
              </w:rPr>
              <w:t xml:space="preserve">Количество бытовых отходов, чел./год </w:t>
            </w:r>
          </w:p>
        </w:tc>
      </w:tr>
      <w:tr w:rsidR="00924BDD" w:rsidRPr="00D26DB1" w:rsidTr="00D40E29">
        <w:tc>
          <w:tcPr>
            <w:tcW w:w="5328" w:type="dxa"/>
            <w:shd w:val="clear" w:color="auto" w:fill="auto"/>
          </w:tcPr>
          <w:p w:rsidR="00924BDD" w:rsidRPr="00D26DB1" w:rsidRDefault="00924BDD" w:rsidP="009852A5">
            <w:pPr>
              <w:pStyle w:val="a"/>
              <w:rPr>
                <w:color w:val="000000"/>
              </w:rPr>
            </w:pPr>
          </w:p>
        </w:tc>
        <w:tc>
          <w:tcPr>
            <w:tcW w:w="2160" w:type="dxa"/>
            <w:shd w:val="clear" w:color="auto" w:fill="auto"/>
          </w:tcPr>
          <w:p w:rsidR="00924BDD" w:rsidRPr="00D26DB1" w:rsidRDefault="00924BDD" w:rsidP="009852A5">
            <w:pPr>
              <w:pStyle w:val="a"/>
              <w:rPr>
                <w:color w:val="000000"/>
              </w:rPr>
            </w:pPr>
            <w:r w:rsidRPr="00D26DB1">
              <w:rPr>
                <w:color w:val="000000"/>
              </w:rPr>
              <w:t>кг</w:t>
            </w:r>
          </w:p>
        </w:tc>
        <w:tc>
          <w:tcPr>
            <w:tcW w:w="2082" w:type="dxa"/>
            <w:shd w:val="clear" w:color="auto" w:fill="auto"/>
          </w:tcPr>
          <w:p w:rsidR="00924BDD" w:rsidRPr="00D26DB1" w:rsidRDefault="00924BDD" w:rsidP="00D40E29">
            <w:pPr>
              <w:widowControl w:val="0"/>
              <w:autoSpaceDE w:val="0"/>
              <w:autoSpaceDN w:val="0"/>
              <w:adjustRightInd w:val="0"/>
              <w:spacing w:line="275" w:lineRule="exact"/>
              <w:ind w:right="-1"/>
              <w:jc w:val="center"/>
              <w:rPr>
                <w:color w:val="000000"/>
              </w:rPr>
            </w:pPr>
            <w:r w:rsidRPr="00D26DB1">
              <w:rPr>
                <w:color w:val="000000"/>
              </w:rPr>
              <w:t>л</w:t>
            </w:r>
          </w:p>
        </w:tc>
      </w:tr>
      <w:tr w:rsidR="00924BDD" w:rsidRPr="00D26DB1" w:rsidTr="00D40E29">
        <w:tc>
          <w:tcPr>
            <w:tcW w:w="5328" w:type="dxa"/>
            <w:shd w:val="clear" w:color="auto" w:fill="auto"/>
          </w:tcPr>
          <w:p w:rsidR="00924BDD" w:rsidRPr="00D26DB1" w:rsidRDefault="00924BDD" w:rsidP="009852A5">
            <w:pPr>
              <w:pStyle w:val="a"/>
              <w:rPr>
                <w:color w:val="000000"/>
              </w:rPr>
            </w:pPr>
            <w:r w:rsidRPr="00D26DB1">
              <w:rPr>
                <w:color w:val="000000"/>
              </w:rPr>
              <w:t>Твердые:</w:t>
            </w:r>
          </w:p>
        </w:tc>
        <w:tc>
          <w:tcPr>
            <w:tcW w:w="2160" w:type="dxa"/>
            <w:shd w:val="clear" w:color="auto" w:fill="auto"/>
          </w:tcPr>
          <w:p w:rsidR="00924BDD" w:rsidRPr="00D26DB1" w:rsidRDefault="00924BDD" w:rsidP="009852A5">
            <w:pPr>
              <w:pStyle w:val="a"/>
              <w:rPr>
                <w:color w:val="000000"/>
              </w:rPr>
            </w:pPr>
          </w:p>
        </w:tc>
        <w:tc>
          <w:tcPr>
            <w:tcW w:w="2082" w:type="dxa"/>
            <w:shd w:val="clear" w:color="auto" w:fill="auto"/>
          </w:tcPr>
          <w:p w:rsidR="00924BDD" w:rsidRPr="00D26DB1" w:rsidRDefault="00924BDD" w:rsidP="009852A5">
            <w:pPr>
              <w:pStyle w:val="a"/>
              <w:rPr>
                <w:color w:val="000000"/>
              </w:rPr>
            </w:pPr>
          </w:p>
        </w:tc>
      </w:tr>
      <w:tr w:rsidR="00924BDD" w:rsidRPr="00D26DB1" w:rsidTr="00D40E29">
        <w:tc>
          <w:tcPr>
            <w:tcW w:w="5328" w:type="dxa"/>
            <w:shd w:val="clear" w:color="auto" w:fill="auto"/>
          </w:tcPr>
          <w:p w:rsidR="00924BDD" w:rsidRPr="00D26DB1" w:rsidRDefault="00924BDD" w:rsidP="009852A5">
            <w:pPr>
              <w:pStyle w:val="a"/>
              <w:rPr>
                <w:color w:val="000000"/>
              </w:rPr>
            </w:pPr>
            <w:r w:rsidRPr="00D26DB1">
              <w:rPr>
                <w:color w:val="000000"/>
              </w:rPr>
              <w:t>от жилых зданий, оборудованных водопроводом, канализацией, центральным отоплением и газом</w:t>
            </w:r>
          </w:p>
        </w:tc>
        <w:tc>
          <w:tcPr>
            <w:tcW w:w="2160" w:type="dxa"/>
            <w:shd w:val="clear" w:color="auto" w:fill="auto"/>
          </w:tcPr>
          <w:p w:rsidR="00924BDD" w:rsidRPr="00D26DB1" w:rsidRDefault="00924BDD" w:rsidP="009852A5">
            <w:pPr>
              <w:pStyle w:val="a"/>
              <w:rPr>
                <w:color w:val="000000"/>
              </w:rPr>
            </w:pPr>
            <w:r w:rsidRPr="00D26DB1">
              <w:rPr>
                <w:color w:val="000000"/>
              </w:rPr>
              <w:t>190</w:t>
            </w:r>
          </w:p>
        </w:tc>
        <w:tc>
          <w:tcPr>
            <w:tcW w:w="2082" w:type="dxa"/>
            <w:shd w:val="clear" w:color="auto" w:fill="auto"/>
          </w:tcPr>
          <w:p w:rsidR="00924BDD" w:rsidRPr="00D26DB1" w:rsidRDefault="00924BDD" w:rsidP="00D40E29">
            <w:pPr>
              <w:widowControl w:val="0"/>
              <w:autoSpaceDE w:val="0"/>
              <w:autoSpaceDN w:val="0"/>
              <w:adjustRightInd w:val="0"/>
              <w:spacing w:line="275" w:lineRule="exact"/>
              <w:ind w:right="-1"/>
              <w:jc w:val="center"/>
              <w:rPr>
                <w:color w:val="000000"/>
              </w:rPr>
            </w:pPr>
            <w:r w:rsidRPr="00D26DB1">
              <w:rPr>
                <w:color w:val="000000"/>
              </w:rPr>
              <w:t>900</w:t>
            </w:r>
          </w:p>
        </w:tc>
      </w:tr>
      <w:tr w:rsidR="00924BDD" w:rsidRPr="00D26DB1" w:rsidTr="00D40E29">
        <w:tc>
          <w:tcPr>
            <w:tcW w:w="5328" w:type="dxa"/>
            <w:shd w:val="clear" w:color="auto" w:fill="auto"/>
          </w:tcPr>
          <w:p w:rsidR="00924BDD" w:rsidRPr="00D26DB1" w:rsidRDefault="00924BDD" w:rsidP="00D40E29">
            <w:pPr>
              <w:widowControl w:val="0"/>
              <w:autoSpaceDE w:val="0"/>
              <w:autoSpaceDN w:val="0"/>
              <w:adjustRightInd w:val="0"/>
              <w:spacing w:line="275" w:lineRule="exact"/>
              <w:ind w:right="-1"/>
              <w:jc w:val="both"/>
              <w:rPr>
                <w:color w:val="000000"/>
              </w:rPr>
            </w:pPr>
            <w:r w:rsidRPr="00D26DB1">
              <w:rPr>
                <w:color w:val="000000"/>
              </w:rPr>
              <w:t>от прочих жилых зданий</w:t>
            </w:r>
          </w:p>
        </w:tc>
        <w:tc>
          <w:tcPr>
            <w:tcW w:w="2160" w:type="dxa"/>
            <w:shd w:val="clear" w:color="auto" w:fill="auto"/>
          </w:tcPr>
          <w:p w:rsidR="00924BDD" w:rsidRPr="00D26DB1" w:rsidRDefault="00924BDD" w:rsidP="009852A5">
            <w:pPr>
              <w:pStyle w:val="a"/>
              <w:rPr>
                <w:color w:val="000000"/>
              </w:rPr>
            </w:pPr>
            <w:r w:rsidRPr="00D26DB1">
              <w:rPr>
                <w:color w:val="000000"/>
              </w:rPr>
              <w:t>300</w:t>
            </w:r>
          </w:p>
        </w:tc>
        <w:tc>
          <w:tcPr>
            <w:tcW w:w="2082" w:type="dxa"/>
            <w:shd w:val="clear" w:color="auto" w:fill="auto"/>
          </w:tcPr>
          <w:p w:rsidR="00924BDD" w:rsidRPr="00D26DB1" w:rsidRDefault="00924BDD" w:rsidP="00D40E29">
            <w:pPr>
              <w:widowControl w:val="0"/>
              <w:autoSpaceDE w:val="0"/>
              <w:autoSpaceDN w:val="0"/>
              <w:adjustRightInd w:val="0"/>
              <w:spacing w:line="275" w:lineRule="exact"/>
              <w:ind w:right="-1"/>
              <w:jc w:val="center"/>
              <w:rPr>
                <w:color w:val="000000"/>
              </w:rPr>
            </w:pPr>
            <w:r w:rsidRPr="00D26DB1">
              <w:rPr>
                <w:color w:val="000000"/>
              </w:rPr>
              <w:t>1100</w:t>
            </w:r>
          </w:p>
        </w:tc>
      </w:tr>
      <w:tr w:rsidR="00924BDD" w:rsidRPr="00D26DB1" w:rsidTr="00D40E29">
        <w:tc>
          <w:tcPr>
            <w:tcW w:w="5328" w:type="dxa"/>
            <w:shd w:val="clear" w:color="auto" w:fill="auto"/>
          </w:tcPr>
          <w:p w:rsidR="00924BDD" w:rsidRPr="00D26DB1" w:rsidRDefault="00924BDD" w:rsidP="00D40E29">
            <w:pPr>
              <w:widowControl w:val="0"/>
              <w:autoSpaceDE w:val="0"/>
              <w:autoSpaceDN w:val="0"/>
              <w:adjustRightInd w:val="0"/>
              <w:spacing w:line="275" w:lineRule="exact"/>
              <w:ind w:right="-1"/>
              <w:jc w:val="both"/>
              <w:rPr>
                <w:color w:val="000000"/>
              </w:rPr>
            </w:pPr>
            <w:r w:rsidRPr="00D26DB1">
              <w:rPr>
                <w:color w:val="000000"/>
              </w:rPr>
              <w:t>жидкие из выгребов (при отсутствии канализации)</w:t>
            </w:r>
          </w:p>
        </w:tc>
        <w:tc>
          <w:tcPr>
            <w:tcW w:w="2160" w:type="dxa"/>
            <w:shd w:val="clear" w:color="auto" w:fill="auto"/>
          </w:tcPr>
          <w:p w:rsidR="00924BDD" w:rsidRPr="00D26DB1" w:rsidRDefault="00924BDD" w:rsidP="009852A5">
            <w:pPr>
              <w:pStyle w:val="a"/>
              <w:rPr>
                <w:color w:val="000000"/>
              </w:rPr>
            </w:pPr>
            <w:r w:rsidRPr="00D26DB1">
              <w:rPr>
                <w:color w:val="000000"/>
              </w:rPr>
              <w:t>-</w:t>
            </w:r>
          </w:p>
        </w:tc>
        <w:tc>
          <w:tcPr>
            <w:tcW w:w="2082" w:type="dxa"/>
            <w:shd w:val="clear" w:color="auto" w:fill="auto"/>
          </w:tcPr>
          <w:p w:rsidR="00924BDD" w:rsidRPr="00D26DB1" w:rsidRDefault="00924BDD" w:rsidP="00D40E29">
            <w:pPr>
              <w:widowControl w:val="0"/>
              <w:autoSpaceDE w:val="0"/>
              <w:autoSpaceDN w:val="0"/>
              <w:adjustRightInd w:val="0"/>
              <w:spacing w:line="275" w:lineRule="exact"/>
              <w:ind w:right="-1"/>
              <w:jc w:val="center"/>
              <w:rPr>
                <w:color w:val="000000"/>
              </w:rPr>
            </w:pPr>
            <w:r w:rsidRPr="00D26DB1">
              <w:rPr>
                <w:color w:val="000000"/>
              </w:rPr>
              <w:t>2000</w:t>
            </w:r>
          </w:p>
        </w:tc>
      </w:tr>
    </w:tbl>
    <w:p w:rsidR="00924BDD" w:rsidRDefault="00924BDD" w:rsidP="00924BDD">
      <w:pPr>
        <w:widowControl w:val="0"/>
        <w:autoSpaceDE w:val="0"/>
        <w:autoSpaceDN w:val="0"/>
        <w:adjustRightInd w:val="0"/>
        <w:spacing w:line="270" w:lineRule="exact"/>
        <w:ind w:right="-1"/>
        <w:jc w:val="both"/>
        <w:rPr>
          <w:color w:val="000000"/>
        </w:rPr>
      </w:pPr>
    </w:p>
    <w:p w:rsidR="00924BDD" w:rsidRDefault="00924BDD" w:rsidP="00924BDD">
      <w:pPr>
        <w:widowControl w:val="0"/>
        <w:autoSpaceDE w:val="0"/>
        <w:autoSpaceDN w:val="0"/>
        <w:adjustRightInd w:val="0"/>
        <w:spacing w:line="270" w:lineRule="exact"/>
        <w:ind w:right="-1"/>
        <w:jc w:val="center"/>
        <w:rPr>
          <w:color w:val="000000"/>
        </w:rPr>
      </w:pPr>
      <w:r w:rsidRPr="006A0B87">
        <w:rPr>
          <w:b/>
          <w:color w:val="000000"/>
        </w:rPr>
        <w:t>Размеры земельных участков и санитарно-защитных зон предприятий и сооружений по обслуживанию, транспортировке и переработке бытовых отходов</w:t>
      </w:r>
      <w:r>
        <w:rPr>
          <w:color w:val="000000"/>
        </w:rPr>
        <w:t xml:space="preserve"> </w:t>
      </w:r>
    </w:p>
    <w:p w:rsidR="00924BDD" w:rsidRDefault="00924BDD" w:rsidP="00924BDD">
      <w:pPr>
        <w:widowControl w:val="0"/>
        <w:autoSpaceDE w:val="0"/>
        <w:autoSpaceDN w:val="0"/>
        <w:adjustRightInd w:val="0"/>
        <w:spacing w:line="270" w:lineRule="exact"/>
        <w:ind w:right="-1"/>
        <w:jc w:val="right"/>
        <w:rPr>
          <w:color w:val="000000"/>
        </w:rPr>
      </w:pPr>
      <w:r w:rsidRPr="00A10D71">
        <w:rPr>
          <w:color w:val="000000"/>
        </w:rPr>
        <w:t xml:space="preserve">Таблице </w:t>
      </w:r>
      <w:r>
        <w:rPr>
          <w:color w:val="000000"/>
        </w:rPr>
        <w:t>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924BDD" w:rsidRPr="00D26DB1" w:rsidTr="00D40E29">
        <w:trPr>
          <w:trHeight w:val="700"/>
        </w:trPr>
        <w:tc>
          <w:tcPr>
            <w:tcW w:w="3190" w:type="dxa"/>
            <w:shd w:val="clear" w:color="auto" w:fill="auto"/>
          </w:tcPr>
          <w:p w:rsidR="00924BDD" w:rsidRPr="00D26DB1" w:rsidRDefault="00924BDD" w:rsidP="00D40E29">
            <w:pPr>
              <w:widowControl w:val="0"/>
              <w:autoSpaceDE w:val="0"/>
              <w:autoSpaceDN w:val="0"/>
              <w:adjustRightInd w:val="0"/>
              <w:spacing w:line="280" w:lineRule="exact"/>
              <w:ind w:right="-1"/>
              <w:rPr>
                <w:color w:val="000000"/>
              </w:rPr>
            </w:pPr>
            <w:r w:rsidRPr="00D26DB1">
              <w:rPr>
                <w:color w:val="000000"/>
              </w:rPr>
              <w:t>Предприятие и сооружения</w:t>
            </w:r>
          </w:p>
        </w:tc>
        <w:tc>
          <w:tcPr>
            <w:tcW w:w="3190" w:type="dxa"/>
            <w:shd w:val="clear" w:color="auto" w:fill="auto"/>
          </w:tcPr>
          <w:p w:rsidR="00924BDD" w:rsidRPr="00D26DB1" w:rsidRDefault="00924BDD" w:rsidP="00D40E29">
            <w:pPr>
              <w:widowControl w:val="0"/>
              <w:autoSpaceDE w:val="0"/>
              <w:autoSpaceDN w:val="0"/>
              <w:adjustRightInd w:val="0"/>
              <w:spacing w:line="280" w:lineRule="exact"/>
              <w:ind w:right="-1"/>
              <w:rPr>
                <w:color w:val="000000"/>
              </w:rPr>
            </w:pPr>
            <w:r w:rsidRPr="00D26DB1">
              <w:rPr>
                <w:color w:val="000000"/>
              </w:rPr>
              <w:t>Площади земельных участков на 1000т бытовых отходов, га</w:t>
            </w:r>
          </w:p>
        </w:tc>
        <w:tc>
          <w:tcPr>
            <w:tcW w:w="3190" w:type="dxa"/>
            <w:shd w:val="clear" w:color="auto" w:fill="auto"/>
          </w:tcPr>
          <w:p w:rsidR="00924BDD" w:rsidRPr="00D26DB1" w:rsidRDefault="00924BDD" w:rsidP="00D40E29">
            <w:pPr>
              <w:widowControl w:val="0"/>
              <w:autoSpaceDE w:val="0"/>
              <w:autoSpaceDN w:val="0"/>
              <w:adjustRightInd w:val="0"/>
              <w:spacing w:line="280" w:lineRule="exact"/>
              <w:ind w:right="-1"/>
              <w:rPr>
                <w:color w:val="000000"/>
              </w:rPr>
            </w:pPr>
            <w:r w:rsidRPr="00D26DB1">
              <w:rPr>
                <w:color w:val="000000"/>
              </w:rPr>
              <w:t>Размеры санитарно-защитных зон, м</w:t>
            </w:r>
          </w:p>
        </w:tc>
      </w:tr>
      <w:tr w:rsidR="00924BDD" w:rsidRPr="00D26DB1" w:rsidTr="00D40E29">
        <w:tc>
          <w:tcPr>
            <w:tcW w:w="3190" w:type="dxa"/>
            <w:shd w:val="clear" w:color="auto" w:fill="auto"/>
          </w:tcPr>
          <w:p w:rsidR="00924BDD" w:rsidRPr="00D26DB1" w:rsidRDefault="00924BDD" w:rsidP="00D40E29">
            <w:pPr>
              <w:widowControl w:val="0"/>
              <w:autoSpaceDE w:val="0"/>
              <w:autoSpaceDN w:val="0"/>
              <w:adjustRightInd w:val="0"/>
              <w:spacing w:line="280" w:lineRule="exact"/>
              <w:ind w:right="-1"/>
              <w:rPr>
                <w:color w:val="000000"/>
              </w:rPr>
            </w:pPr>
            <w:r w:rsidRPr="00D26DB1">
              <w:rPr>
                <w:color w:val="000000"/>
              </w:rPr>
              <w:t>Полигоны</w:t>
            </w:r>
          </w:p>
        </w:tc>
        <w:tc>
          <w:tcPr>
            <w:tcW w:w="3190" w:type="dxa"/>
            <w:shd w:val="clear" w:color="auto" w:fill="auto"/>
          </w:tcPr>
          <w:p w:rsidR="00924BDD" w:rsidRPr="00D26DB1" w:rsidRDefault="00924BDD" w:rsidP="009852A5">
            <w:pPr>
              <w:pStyle w:val="a"/>
              <w:rPr>
                <w:color w:val="000000"/>
              </w:rPr>
            </w:pPr>
            <w:r w:rsidRPr="00D26DB1">
              <w:rPr>
                <w:color w:val="000000"/>
              </w:rPr>
              <w:t>0,04</w:t>
            </w:r>
          </w:p>
        </w:tc>
        <w:tc>
          <w:tcPr>
            <w:tcW w:w="3190" w:type="dxa"/>
            <w:shd w:val="clear" w:color="auto" w:fill="auto"/>
          </w:tcPr>
          <w:p w:rsidR="00924BDD" w:rsidRPr="00D26DB1" w:rsidRDefault="00924BDD" w:rsidP="00D40E29">
            <w:pPr>
              <w:widowControl w:val="0"/>
              <w:autoSpaceDE w:val="0"/>
              <w:autoSpaceDN w:val="0"/>
              <w:adjustRightInd w:val="0"/>
              <w:spacing w:line="280" w:lineRule="exact"/>
              <w:ind w:right="-1"/>
              <w:jc w:val="center"/>
              <w:rPr>
                <w:color w:val="000000"/>
              </w:rPr>
            </w:pPr>
            <w:r w:rsidRPr="00D26DB1">
              <w:rPr>
                <w:color w:val="000000"/>
              </w:rPr>
              <w:t>500</w:t>
            </w:r>
          </w:p>
        </w:tc>
      </w:tr>
      <w:tr w:rsidR="00924BDD" w:rsidRPr="00D26DB1" w:rsidTr="00D40E29">
        <w:tc>
          <w:tcPr>
            <w:tcW w:w="3190" w:type="dxa"/>
            <w:shd w:val="clear" w:color="auto" w:fill="auto"/>
          </w:tcPr>
          <w:p w:rsidR="00924BDD" w:rsidRPr="00D26DB1" w:rsidRDefault="00924BDD" w:rsidP="00D40E29">
            <w:pPr>
              <w:widowControl w:val="0"/>
              <w:autoSpaceDE w:val="0"/>
              <w:autoSpaceDN w:val="0"/>
              <w:adjustRightInd w:val="0"/>
              <w:spacing w:line="280" w:lineRule="exact"/>
              <w:ind w:right="-1"/>
              <w:rPr>
                <w:color w:val="000000"/>
              </w:rPr>
            </w:pPr>
            <w:r w:rsidRPr="00D26DB1">
              <w:rPr>
                <w:color w:val="000000"/>
              </w:rPr>
              <w:t>Сливные станции</w:t>
            </w:r>
          </w:p>
        </w:tc>
        <w:tc>
          <w:tcPr>
            <w:tcW w:w="3190" w:type="dxa"/>
            <w:shd w:val="clear" w:color="auto" w:fill="auto"/>
          </w:tcPr>
          <w:p w:rsidR="00924BDD" w:rsidRPr="00D26DB1" w:rsidRDefault="00924BDD" w:rsidP="00D40E29">
            <w:pPr>
              <w:widowControl w:val="0"/>
              <w:autoSpaceDE w:val="0"/>
              <w:autoSpaceDN w:val="0"/>
              <w:adjustRightInd w:val="0"/>
              <w:spacing w:line="280" w:lineRule="exact"/>
              <w:ind w:right="-1"/>
              <w:jc w:val="center"/>
              <w:rPr>
                <w:color w:val="000000"/>
              </w:rPr>
            </w:pPr>
            <w:r w:rsidRPr="00D26DB1">
              <w:rPr>
                <w:color w:val="000000"/>
              </w:rPr>
              <w:t xml:space="preserve">            0,02</w:t>
            </w:r>
          </w:p>
        </w:tc>
        <w:tc>
          <w:tcPr>
            <w:tcW w:w="3190" w:type="dxa"/>
            <w:shd w:val="clear" w:color="auto" w:fill="auto"/>
          </w:tcPr>
          <w:p w:rsidR="00924BDD" w:rsidRPr="00D26DB1" w:rsidRDefault="00924BDD" w:rsidP="00D40E29">
            <w:pPr>
              <w:widowControl w:val="0"/>
              <w:autoSpaceDE w:val="0"/>
              <w:autoSpaceDN w:val="0"/>
              <w:adjustRightInd w:val="0"/>
              <w:spacing w:line="280" w:lineRule="exact"/>
              <w:ind w:right="-1"/>
              <w:jc w:val="center"/>
              <w:rPr>
                <w:color w:val="000000"/>
              </w:rPr>
            </w:pPr>
            <w:r w:rsidRPr="00D26DB1">
              <w:rPr>
                <w:color w:val="000000"/>
              </w:rPr>
              <w:t>300</w:t>
            </w:r>
          </w:p>
        </w:tc>
      </w:tr>
    </w:tbl>
    <w:p w:rsidR="00924BDD" w:rsidRDefault="00924BDD" w:rsidP="009852A5">
      <w:pPr>
        <w:pStyle w:val="a"/>
        <w:rPr>
          <w:color w:val="000000"/>
        </w:rPr>
      </w:pPr>
    </w:p>
    <w:p w:rsidR="00924BDD" w:rsidRPr="00CF29B3" w:rsidRDefault="00924BDD" w:rsidP="00CF29B3">
      <w:pPr>
        <w:pStyle w:val="a"/>
        <w:ind w:firstLine="851"/>
        <w:jc w:val="both"/>
        <w:rPr>
          <w:color w:val="000000"/>
          <w:sz w:val="24"/>
          <w:szCs w:val="24"/>
        </w:rPr>
      </w:pPr>
      <w:r w:rsidRPr="00CF29B3">
        <w:rPr>
          <w:color w:val="000000"/>
          <w:sz w:val="24"/>
          <w:szCs w:val="24"/>
        </w:rPr>
        <w:t xml:space="preserve">Нормативные требования к объектам размещения отходов производства установлены в соответствии с требованиями СанПиН 2.1.7.1322-03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 СНиП 2.01.28-85 «Полигоны по обезвреживанию и захоронению токсичных промышленных отходов». </w:t>
      </w:r>
    </w:p>
    <w:p w:rsidR="00924BDD" w:rsidRPr="00CF29B3" w:rsidRDefault="00924BDD" w:rsidP="00CF29B3">
      <w:pPr>
        <w:pStyle w:val="a"/>
        <w:ind w:firstLine="851"/>
        <w:jc w:val="both"/>
        <w:rPr>
          <w:color w:val="000000"/>
          <w:sz w:val="24"/>
          <w:szCs w:val="24"/>
        </w:rPr>
      </w:pPr>
      <w:r w:rsidRPr="00CF29B3">
        <w:rPr>
          <w:color w:val="000000"/>
          <w:sz w:val="24"/>
          <w:szCs w:val="24"/>
        </w:rPr>
        <w:t xml:space="preserve">Объекты для утилизации отходов производства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924BDD" w:rsidRPr="00CF29B3" w:rsidRDefault="00924BDD" w:rsidP="00CF29B3">
      <w:pPr>
        <w:pStyle w:val="a"/>
        <w:ind w:firstLine="851"/>
        <w:jc w:val="both"/>
        <w:rPr>
          <w:color w:val="000000"/>
          <w:sz w:val="24"/>
          <w:szCs w:val="24"/>
        </w:rPr>
      </w:pPr>
      <w:r w:rsidRPr="00CF29B3">
        <w:rPr>
          <w:color w:val="000000"/>
          <w:sz w:val="24"/>
          <w:szCs w:val="24"/>
        </w:rPr>
        <w:t xml:space="preserve">Объекты для утилизации отходов производства следует размещать за пределами жилой  зоны  и  на  обособленных  территориях  с  обеспечением  нормативных  санитарно- защитных зон. </w:t>
      </w:r>
    </w:p>
    <w:p w:rsidR="00924BDD" w:rsidRPr="00CF29B3" w:rsidRDefault="00924BDD" w:rsidP="00CF29B3">
      <w:pPr>
        <w:pStyle w:val="a"/>
        <w:ind w:firstLine="851"/>
        <w:jc w:val="both"/>
        <w:rPr>
          <w:color w:val="000000"/>
          <w:sz w:val="24"/>
          <w:szCs w:val="24"/>
        </w:rPr>
      </w:pPr>
      <w:r w:rsidRPr="00CF29B3">
        <w:rPr>
          <w:color w:val="000000"/>
          <w:sz w:val="24"/>
          <w:szCs w:val="24"/>
        </w:rPr>
        <w:t xml:space="preserve">Размещение объектов для утилизации отходов производства не допускается: </w:t>
      </w:r>
    </w:p>
    <w:p w:rsidR="00924BDD" w:rsidRPr="00641243" w:rsidRDefault="00924BDD" w:rsidP="00924BDD">
      <w:pPr>
        <w:widowControl w:val="0"/>
        <w:autoSpaceDE w:val="0"/>
        <w:autoSpaceDN w:val="0"/>
        <w:adjustRightInd w:val="0"/>
        <w:spacing w:line="300" w:lineRule="exact"/>
        <w:ind w:left="566" w:right="-1"/>
        <w:jc w:val="both"/>
        <w:rPr>
          <w:color w:val="000000"/>
        </w:rPr>
      </w:pPr>
      <w:r w:rsidRPr="00641243">
        <w:rPr>
          <w:color w:val="000000"/>
        </w:rPr>
        <w:t xml:space="preserve">- в зонах санитарной охраны источников питьевого водоснабжения в соответствии с </w:t>
      </w:r>
    </w:p>
    <w:p w:rsidR="00924BDD" w:rsidRPr="00641243" w:rsidRDefault="00924BDD" w:rsidP="00924BDD">
      <w:pPr>
        <w:widowControl w:val="0"/>
        <w:autoSpaceDE w:val="0"/>
        <w:autoSpaceDN w:val="0"/>
        <w:adjustRightInd w:val="0"/>
        <w:spacing w:line="285" w:lineRule="exact"/>
        <w:ind w:right="-1"/>
        <w:jc w:val="both"/>
        <w:rPr>
          <w:color w:val="000000"/>
        </w:rPr>
      </w:pPr>
      <w:r w:rsidRPr="00641243">
        <w:rPr>
          <w:color w:val="000000"/>
        </w:rPr>
        <w:t xml:space="preserve">требованиями СанПиН 2.1.4.1110-02; </w:t>
      </w:r>
    </w:p>
    <w:p w:rsidR="00924BDD" w:rsidRPr="00641243" w:rsidRDefault="00924BDD" w:rsidP="00924BDD">
      <w:pPr>
        <w:widowControl w:val="0"/>
        <w:autoSpaceDE w:val="0"/>
        <w:autoSpaceDN w:val="0"/>
        <w:adjustRightInd w:val="0"/>
        <w:spacing w:line="300" w:lineRule="exact"/>
        <w:ind w:left="566" w:right="-1"/>
        <w:jc w:val="both"/>
        <w:rPr>
          <w:color w:val="000000"/>
        </w:rPr>
      </w:pPr>
      <w:r w:rsidRPr="00641243">
        <w:rPr>
          <w:color w:val="000000"/>
        </w:rPr>
        <w:t xml:space="preserve">- в зонах охраны лечебно-оздоровительных местностей; </w:t>
      </w:r>
    </w:p>
    <w:p w:rsidR="00924BDD" w:rsidRPr="00641243" w:rsidRDefault="00924BDD" w:rsidP="00924BDD">
      <w:pPr>
        <w:widowControl w:val="0"/>
        <w:autoSpaceDE w:val="0"/>
        <w:autoSpaceDN w:val="0"/>
        <w:adjustRightInd w:val="0"/>
        <w:spacing w:line="300" w:lineRule="exact"/>
        <w:ind w:left="566" w:right="-1"/>
        <w:jc w:val="both"/>
        <w:rPr>
          <w:color w:val="000000"/>
        </w:rPr>
      </w:pPr>
      <w:r w:rsidRPr="00641243">
        <w:rPr>
          <w:color w:val="000000"/>
        </w:rPr>
        <w:t>- в  зонах  массового  загородного  отдыха  населения  и  на  территории  лечебно-</w:t>
      </w:r>
    </w:p>
    <w:p w:rsidR="00924BDD" w:rsidRPr="00641243" w:rsidRDefault="00924BDD" w:rsidP="00924BDD">
      <w:pPr>
        <w:widowControl w:val="0"/>
        <w:autoSpaceDE w:val="0"/>
        <w:autoSpaceDN w:val="0"/>
        <w:adjustRightInd w:val="0"/>
        <w:spacing w:line="285" w:lineRule="exact"/>
        <w:ind w:right="-1"/>
        <w:jc w:val="both"/>
        <w:rPr>
          <w:color w:val="000000"/>
        </w:rPr>
      </w:pPr>
      <w:r w:rsidRPr="00641243">
        <w:rPr>
          <w:color w:val="000000"/>
        </w:rPr>
        <w:t xml:space="preserve">оздоровительных учреждений; </w:t>
      </w:r>
    </w:p>
    <w:p w:rsidR="00924BDD" w:rsidRPr="00641243" w:rsidRDefault="00924BDD" w:rsidP="00924BDD">
      <w:pPr>
        <w:widowControl w:val="0"/>
        <w:autoSpaceDE w:val="0"/>
        <w:autoSpaceDN w:val="0"/>
        <w:adjustRightInd w:val="0"/>
        <w:spacing w:line="300" w:lineRule="exact"/>
        <w:ind w:left="566" w:right="-1"/>
        <w:jc w:val="both"/>
        <w:rPr>
          <w:color w:val="000000"/>
        </w:rPr>
      </w:pPr>
      <w:r w:rsidRPr="00641243">
        <w:rPr>
          <w:color w:val="000000"/>
        </w:rPr>
        <w:t xml:space="preserve">- в рекреационных зонах; </w:t>
      </w:r>
    </w:p>
    <w:p w:rsidR="00924BDD" w:rsidRPr="00641243" w:rsidRDefault="00924BDD" w:rsidP="00924BDD">
      <w:pPr>
        <w:widowControl w:val="0"/>
        <w:autoSpaceDE w:val="0"/>
        <w:autoSpaceDN w:val="0"/>
        <w:adjustRightInd w:val="0"/>
        <w:spacing w:line="300" w:lineRule="exact"/>
        <w:ind w:left="566" w:right="-1"/>
        <w:jc w:val="both"/>
        <w:rPr>
          <w:color w:val="000000"/>
        </w:rPr>
      </w:pPr>
      <w:r w:rsidRPr="00641243">
        <w:rPr>
          <w:color w:val="000000"/>
        </w:rPr>
        <w:t xml:space="preserve">- в местах выклинивания водоносных горизонтов; </w:t>
      </w:r>
    </w:p>
    <w:p w:rsidR="00924BDD" w:rsidRPr="00641243" w:rsidRDefault="00924BDD" w:rsidP="00924BDD">
      <w:pPr>
        <w:widowControl w:val="0"/>
        <w:autoSpaceDE w:val="0"/>
        <w:autoSpaceDN w:val="0"/>
        <w:adjustRightInd w:val="0"/>
        <w:spacing w:line="300" w:lineRule="exact"/>
        <w:ind w:left="566" w:right="-1"/>
        <w:jc w:val="both"/>
        <w:rPr>
          <w:color w:val="000000"/>
        </w:rPr>
      </w:pPr>
      <w:r w:rsidRPr="00641243">
        <w:rPr>
          <w:color w:val="000000"/>
        </w:rPr>
        <w:t xml:space="preserve">- на заболачиваемых и подтопляемых территориях. </w:t>
      </w:r>
    </w:p>
    <w:p w:rsidR="00924BDD" w:rsidRPr="00641243" w:rsidRDefault="00924BDD" w:rsidP="00924BDD">
      <w:pPr>
        <w:widowControl w:val="0"/>
        <w:autoSpaceDE w:val="0"/>
        <w:autoSpaceDN w:val="0"/>
        <w:adjustRightInd w:val="0"/>
        <w:spacing w:line="300" w:lineRule="exact"/>
        <w:ind w:left="566" w:right="-1"/>
        <w:jc w:val="both"/>
        <w:rPr>
          <w:color w:val="000000"/>
        </w:rPr>
      </w:pPr>
      <w:r w:rsidRPr="00641243">
        <w:rPr>
          <w:color w:val="000000"/>
        </w:rPr>
        <w:t xml:space="preserve">- в границах установленных водоохранных зон водоемов и водотоков. </w:t>
      </w:r>
    </w:p>
    <w:p w:rsidR="00924BDD" w:rsidRPr="00641243" w:rsidRDefault="00924BDD" w:rsidP="00924BDD">
      <w:pPr>
        <w:widowControl w:val="0"/>
        <w:autoSpaceDE w:val="0"/>
        <w:autoSpaceDN w:val="0"/>
        <w:adjustRightInd w:val="0"/>
        <w:spacing w:line="280" w:lineRule="exact"/>
        <w:ind w:right="-1" w:firstLine="720"/>
        <w:jc w:val="both"/>
        <w:rPr>
          <w:color w:val="000000"/>
        </w:rPr>
      </w:pPr>
      <w:r w:rsidRPr="00641243">
        <w:rPr>
          <w:color w:val="000000"/>
        </w:rPr>
        <w:t xml:space="preserve">Полигоны  по  обезвреживанию  и  захоронению  токсичных  промышленных  отходов также не допускается размещать: </w:t>
      </w:r>
    </w:p>
    <w:p w:rsidR="00924BDD" w:rsidRPr="00641243" w:rsidRDefault="00924BDD" w:rsidP="00924BDD">
      <w:pPr>
        <w:widowControl w:val="0"/>
        <w:autoSpaceDE w:val="0"/>
        <w:autoSpaceDN w:val="0"/>
        <w:adjustRightInd w:val="0"/>
        <w:spacing w:line="300" w:lineRule="exact"/>
        <w:ind w:left="566" w:right="-1"/>
        <w:jc w:val="both"/>
        <w:rPr>
          <w:color w:val="000000"/>
        </w:rPr>
      </w:pPr>
      <w:r w:rsidRPr="00641243">
        <w:rPr>
          <w:color w:val="000000"/>
        </w:rPr>
        <w:lastRenderedPageBreak/>
        <w:t xml:space="preserve">- на площадях залегания полезных ископаемых без разрешения федерального органа </w:t>
      </w:r>
    </w:p>
    <w:p w:rsidR="00924BDD" w:rsidRPr="00641243" w:rsidRDefault="00924BDD" w:rsidP="00924BDD">
      <w:pPr>
        <w:widowControl w:val="0"/>
        <w:autoSpaceDE w:val="0"/>
        <w:autoSpaceDN w:val="0"/>
        <w:adjustRightInd w:val="0"/>
        <w:spacing w:line="285" w:lineRule="exact"/>
        <w:ind w:right="-1"/>
        <w:jc w:val="both"/>
        <w:rPr>
          <w:color w:val="000000"/>
        </w:rPr>
      </w:pPr>
      <w:r w:rsidRPr="00641243">
        <w:rPr>
          <w:color w:val="000000"/>
        </w:rPr>
        <w:t xml:space="preserve">управления государственным фондом недр или его территориальных органов; </w:t>
      </w:r>
    </w:p>
    <w:p w:rsidR="00924BDD" w:rsidRPr="00641243" w:rsidRDefault="00924BDD" w:rsidP="00924BDD">
      <w:pPr>
        <w:widowControl w:val="0"/>
        <w:autoSpaceDE w:val="0"/>
        <w:autoSpaceDN w:val="0"/>
        <w:adjustRightInd w:val="0"/>
        <w:spacing w:line="300" w:lineRule="exact"/>
        <w:ind w:left="566" w:right="-1"/>
        <w:jc w:val="both"/>
        <w:rPr>
          <w:color w:val="000000"/>
        </w:rPr>
      </w:pPr>
      <w:r w:rsidRPr="00641243">
        <w:rPr>
          <w:color w:val="000000"/>
        </w:rPr>
        <w:t xml:space="preserve">- в зонах активного карста; </w:t>
      </w:r>
    </w:p>
    <w:p w:rsidR="00924BDD" w:rsidRPr="00641243" w:rsidRDefault="00924BDD" w:rsidP="00924BDD">
      <w:pPr>
        <w:widowControl w:val="0"/>
        <w:autoSpaceDE w:val="0"/>
        <w:autoSpaceDN w:val="0"/>
        <w:adjustRightInd w:val="0"/>
        <w:spacing w:line="300" w:lineRule="exact"/>
        <w:ind w:left="566" w:right="-1"/>
        <w:jc w:val="both"/>
        <w:rPr>
          <w:color w:val="000000"/>
        </w:rPr>
      </w:pPr>
      <w:r w:rsidRPr="00641243">
        <w:rPr>
          <w:color w:val="000000"/>
        </w:rPr>
        <w:t xml:space="preserve">- в зонах оползней; </w:t>
      </w:r>
    </w:p>
    <w:p w:rsidR="00924BDD" w:rsidRPr="00641243" w:rsidRDefault="00924BDD" w:rsidP="00924BDD">
      <w:pPr>
        <w:widowControl w:val="0"/>
        <w:autoSpaceDE w:val="0"/>
        <w:autoSpaceDN w:val="0"/>
        <w:adjustRightInd w:val="0"/>
        <w:spacing w:line="300" w:lineRule="exact"/>
        <w:ind w:left="566" w:right="-1"/>
        <w:jc w:val="both"/>
        <w:rPr>
          <w:color w:val="000000"/>
        </w:rPr>
      </w:pPr>
      <w:r w:rsidRPr="00641243">
        <w:rPr>
          <w:color w:val="000000"/>
        </w:rPr>
        <w:t xml:space="preserve">- в зоне питания подземных источников питьевой воды; </w:t>
      </w:r>
    </w:p>
    <w:p w:rsidR="00924BDD" w:rsidRPr="00641243" w:rsidRDefault="00924BDD" w:rsidP="00924BDD">
      <w:pPr>
        <w:widowControl w:val="0"/>
        <w:autoSpaceDE w:val="0"/>
        <w:autoSpaceDN w:val="0"/>
        <w:adjustRightInd w:val="0"/>
        <w:spacing w:line="300" w:lineRule="exact"/>
        <w:ind w:left="566" w:right="-1"/>
        <w:jc w:val="both"/>
        <w:rPr>
          <w:color w:val="000000"/>
        </w:rPr>
      </w:pPr>
      <w:r w:rsidRPr="00641243">
        <w:rPr>
          <w:color w:val="000000"/>
        </w:rPr>
        <w:t xml:space="preserve">- на территориях пригородных и рекреационных зон; </w:t>
      </w:r>
    </w:p>
    <w:p w:rsidR="00924BDD" w:rsidRPr="00641243" w:rsidRDefault="00924BDD" w:rsidP="00924BDD">
      <w:pPr>
        <w:widowControl w:val="0"/>
        <w:autoSpaceDE w:val="0"/>
        <w:autoSpaceDN w:val="0"/>
        <w:adjustRightInd w:val="0"/>
        <w:spacing w:line="300" w:lineRule="exact"/>
        <w:ind w:left="566" w:right="-1"/>
        <w:jc w:val="both"/>
        <w:rPr>
          <w:color w:val="000000"/>
        </w:rPr>
      </w:pPr>
      <w:r w:rsidRPr="00641243">
        <w:rPr>
          <w:color w:val="000000"/>
        </w:rPr>
        <w:t xml:space="preserve">-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 </w:t>
      </w:r>
    </w:p>
    <w:p w:rsidR="00924BDD" w:rsidRPr="00CF29B3" w:rsidRDefault="00924BDD" w:rsidP="00CF29B3">
      <w:pPr>
        <w:pStyle w:val="a"/>
        <w:ind w:firstLine="709"/>
        <w:jc w:val="both"/>
        <w:rPr>
          <w:color w:val="000000"/>
          <w:sz w:val="24"/>
          <w:szCs w:val="24"/>
        </w:rPr>
      </w:pPr>
      <w:r w:rsidRPr="00CF29B3">
        <w:rPr>
          <w:color w:val="000000"/>
          <w:sz w:val="24"/>
          <w:szCs w:val="24"/>
        </w:rPr>
        <w:t xml:space="preserve">- на участках, загрязненных органическими и радиоактивными отходами, до истечения сроков, установленных органами службы Роспотребнадзора. </w:t>
      </w:r>
    </w:p>
    <w:p w:rsidR="00924BDD" w:rsidRPr="00CF29B3" w:rsidRDefault="00924BDD" w:rsidP="00CF29B3">
      <w:pPr>
        <w:widowControl w:val="0"/>
        <w:tabs>
          <w:tab w:val="left" w:pos="0"/>
        </w:tabs>
        <w:autoSpaceDE w:val="0"/>
        <w:autoSpaceDN w:val="0"/>
        <w:adjustRightInd w:val="0"/>
        <w:spacing w:line="280" w:lineRule="exact"/>
        <w:ind w:right="-1" w:firstLine="709"/>
        <w:jc w:val="both"/>
        <w:rPr>
          <w:color w:val="000000"/>
        </w:rPr>
      </w:pPr>
      <w:r w:rsidRPr="00CF29B3">
        <w:rPr>
          <w:color w:val="000000"/>
        </w:rPr>
        <w:t xml:space="preserve"> Полигоны по обезвреживанию и захоронению токсичных промышленных отходов следует проектировать: </w:t>
      </w:r>
    </w:p>
    <w:p w:rsidR="00924BDD" w:rsidRPr="00CF29B3" w:rsidRDefault="00924BDD" w:rsidP="00CF29B3">
      <w:pPr>
        <w:pStyle w:val="a"/>
        <w:ind w:firstLine="709"/>
        <w:jc w:val="both"/>
        <w:rPr>
          <w:color w:val="000000"/>
          <w:sz w:val="24"/>
          <w:szCs w:val="24"/>
        </w:rPr>
      </w:pPr>
      <w:r w:rsidRPr="00CF29B3">
        <w:rPr>
          <w:color w:val="000000"/>
          <w:sz w:val="24"/>
          <w:szCs w:val="24"/>
        </w:rPr>
        <w:t xml:space="preserve">- с подветренной стороны (для ветров преобладающего направления) по отношению к территории населенных пунктов; </w:t>
      </w:r>
    </w:p>
    <w:p w:rsidR="00924BDD" w:rsidRPr="00CF29B3" w:rsidRDefault="00924BDD" w:rsidP="00CF29B3">
      <w:pPr>
        <w:pStyle w:val="a"/>
        <w:ind w:firstLine="709"/>
        <w:jc w:val="both"/>
        <w:rPr>
          <w:color w:val="000000"/>
          <w:sz w:val="24"/>
          <w:szCs w:val="24"/>
        </w:rPr>
      </w:pPr>
      <w:r w:rsidRPr="00CF29B3">
        <w:rPr>
          <w:color w:val="000000"/>
          <w:sz w:val="24"/>
          <w:szCs w:val="24"/>
        </w:rPr>
        <w:t xml:space="preserve">- на  площадках,  на  которых  возможно  осуществление  мероприятий  и  инженерных решений, исключающих загрязнение окружающей среды; </w:t>
      </w:r>
    </w:p>
    <w:p w:rsidR="00924BDD" w:rsidRPr="00641243" w:rsidRDefault="00924BDD" w:rsidP="00B25FB8">
      <w:pPr>
        <w:widowControl w:val="0"/>
        <w:autoSpaceDE w:val="0"/>
        <w:autoSpaceDN w:val="0"/>
        <w:adjustRightInd w:val="0"/>
        <w:spacing w:line="300" w:lineRule="exact"/>
        <w:ind w:right="-1" w:firstLine="566"/>
        <w:jc w:val="both"/>
        <w:rPr>
          <w:color w:val="000000"/>
        </w:rPr>
      </w:pPr>
      <w:r w:rsidRPr="00641243">
        <w:rPr>
          <w:color w:val="000000"/>
        </w:rPr>
        <w:t xml:space="preserve">-  ниже мест водозаборов питьевой воды, рыбоводных хозяйств; </w:t>
      </w:r>
    </w:p>
    <w:p w:rsidR="00924BDD" w:rsidRPr="00641243" w:rsidRDefault="00924BDD" w:rsidP="00B25FB8">
      <w:pPr>
        <w:widowControl w:val="0"/>
        <w:autoSpaceDE w:val="0"/>
        <w:autoSpaceDN w:val="0"/>
        <w:adjustRightInd w:val="0"/>
        <w:spacing w:line="300" w:lineRule="exact"/>
        <w:ind w:right="-1" w:firstLine="566"/>
        <w:jc w:val="both"/>
        <w:rPr>
          <w:color w:val="000000"/>
        </w:rPr>
      </w:pPr>
      <w:r w:rsidRPr="00641243">
        <w:rPr>
          <w:color w:val="000000"/>
        </w:rPr>
        <w:t xml:space="preserve">- на  землях  несельскохозяйственного  назначения  или  непригодных  для  сельского </w:t>
      </w:r>
    </w:p>
    <w:p w:rsidR="00924BDD" w:rsidRPr="00641243" w:rsidRDefault="00924BDD" w:rsidP="00924BDD">
      <w:pPr>
        <w:widowControl w:val="0"/>
        <w:autoSpaceDE w:val="0"/>
        <w:autoSpaceDN w:val="0"/>
        <w:adjustRightInd w:val="0"/>
        <w:spacing w:line="285" w:lineRule="exact"/>
        <w:ind w:right="-1"/>
        <w:jc w:val="both"/>
        <w:rPr>
          <w:color w:val="000000"/>
        </w:rPr>
      </w:pPr>
      <w:r w:rsidRPr="00641243">
        <w:rPr>
          <w:color w:val="000000"/>
        </w:rPr>
        <w:t xml:space="preserve">хозяйства либо на сельскохозяйственных землях худшего качества; </w:t>
      </w:r>
    </w:p>
    <w:p w:rsidR="00924BDD" w:rsidRPr="00641243" w:rsidRDefault="00924BDD" w:rsidP="00B25FB8">
      <w:pPr>
        <w:widowControl w:val="0"/>
        <w:autoSpaceDE w:val="0"/>
        <w:autoSpaceDN w:val="0"/>
        <w:adjustRightInd w:val="0"/>
        <w:spacing w:line="300" w:lineRule="exact"/>
        <w:ind w:right="-1" w:firstLine="566"/>
        <w:jc w:val="both"/>
        <w:rPr>
          <w:color w:val="000000"/>
        </w:rPr>
      </w:pPr>
      <w:r w:rsidRPr="00641243">
        <w:rPr>
          <w:color w:val="000000"/>
        </w:rPr>
        <w:t>- в  соответствии  с  гидрогеологическими  условиями  на  участках  со  слабо-</w:t>
      </w:r>
    </w:p>
    <w:p w:rsidR="00924BDD" w:rsidRPr="00641243" w:rsidRDefault="00924BDD" w:rsidP="00924BDD">
      <w:pPr>
        <w:widowControl w:val="0"/>
        <w:autoSpaceDE w:val="0"/>
        <w:autoSpaceDN w:val="0"/>
        <w:adjustRightInd w:val="0"/>
        <w:spacing w:line="280" w:lineRule="exact"/>
        <w:ind w:right="-1"/>
        <w:jc w:val="both"/>
        <w:rPr>
          <w:color w:val="000000"/>
        </w:rPr>
      </w:pPr>
      <w:r w:rsidRPr="00641243">
        <w:rPr>
          <w:color w:val="000000"/>
        </w:rPr>
        <w:t xml:space="preserve">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 </w:t>
      </w:r>
    </w:p>
    <w:p w:rsidR="00924BDD" w:rsidRPr="00B25FB8" w:rsidRDefault="00924BDD" w:rsidP="00B25FB8">
      <w:pPr>
        <w:pStyle w:val="a"/>
        <w:ind w:firstLine="709"/>
        <w:jc w:val="both"/>
        <w:rPr>
          <w:color w:val="000000"/>
          <w:sz w:val="24"/>
          <w:szCs w:val="24"/>
        </w:rPr>
      </w:pPr>
      <w:r w:rsidRPr="00B25FB8">
        <w:rPr>
          <w:color w:val="000000"/>
          <w:sz w:val="24"/>
          <w:szCs w:val="24"/>
        </w:rPr>
        <w:t xml:space="preserve">Участок для размещения полигона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 </w:t>
      </w:r>
    </w:p>
    <w:p w:rsidR="00924BDD" w:rsidRPr="00B25FB8" w:rsidRDefault="00924BDD" w:rsidP="00B25FB8">
      <w:pPr>
        <w:pStyle w:val="a"/>
        <w:ind w:firstLine="709"/>
        <w:jc w:val="both"/>
        <w:rPr>
          <w:color w:val="000000"/>
          <w:sz w:val="24"/>
          <w:szCs w:val="24"/>
        </w:rPr>
      </w:pPr>
      <w:r w:rsidRPr="00B25FB8">
        <w:rPr>
          <w:color w:val="000000"/>
          <w:sz w:val="24"/>
          <w:szCs w:val="24"/>
        </w:rPr>
        <w:t xml:space="preserve">Устройство  полигонов  на  просадочных  грунтах  допускается  при  условии  полного устранения просадочных свойств грунтов. </w:t>
      </w:r>
    </w:p>
    <w:p w:rsidR="00924BDD" w:rsidRPr="00B25FB8" w:rsidRDefault="00924BDD" w:rsidP="00B25FB8">
      <w:pPr>
        <w:pStyle w:val="a"/>
        <w:ind w:firstLine="709"/>
        <w:jc w:val="both"/>
        <w:rPr>
          <w:color w:val="000000"/>
          <w:sz w:val="24"/>
          <w:szCs w:val="24"/>
        </w:rPr>
      </w:pPr>
      <w:r w:rsidRPr="00B25FB8">
        <w:rPr>
          <w:color w:val="000000"/>
          <w:sz w:val="24"/>
          <w:szCs w:val="24"/>
        </w:rPr>
        <w:t>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20-25 лет с последующей возможностью использования отходов.</w:t>
      </w:r>
    </w:p>
    <w:p w:rsidR="00924BDD" w:rsidRPr="00B25FB8" w:rsidRDefault="00924BDD" w:rsidP="00B25FB8">
      <w:pPr>
        <w:pStyle w:val="a"/>
        <w:ind w:firstLine="709"/>
        <w:jc w:val="both"/>
        <w:rPr>
          <w:color w:val="000000"/>
          <w:sz w:val="24"/>
          <w:szCs w:val="24"/>
        </w:rPr>
      </w:pPr>
      <w:r w:rsidRPr="00B25FB8">
        <w:rPr>
          <w:color w:val="000000"/>
          <w:sz w:val="24"/>
          <w:szCs w:val="24"/>
        </w:rPr>
        <w:t xml:space="preserve">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w:t>
      </w:r>
    </w:p>
    <w:p w:rsidR="00602C81" w:rsidRPr="00C46834" w:rsidRDefault="00602C81" w:rsidP="00924BDD">
      <w:pPr>
        <w:tabs>
          <w:tab w:val="left" w:pos="3544"/>
        </w:tabs>
        <w:ind w:firstLine="709"/>
        <w:jc w:val="center"/>
        <w:rPr>
          <w:color w:val="000000"/>
        </w:rPr>
      </w:pPr>
    </w:p>
    <w:p w:rsidR="00924BDD" w:rsidRPr="006A53C5" w:rsidRDefault="005758F0" w:rsidP="00924BDD">
      <w:pPr>
        <w:ind w:firstLine="709"/>
        <w:jc w:val="center"/>
        <w:rPr>
          <w:b/>
          <w:color w:val="000000"/>
        </w:rPr>
      </w:pPr>
      <w:r w:rsidRPr="00C46834">
        <w:rPr>
          <w:b/>
        </w:rPr>
        <w:t xml:space="preserve">2.5.13 </w:t>
      </w:r>
      <w:r w:rsidR="00924BDD" w:rsidRPr="006A53C5">
        <w:rPr>
          <w:b/>
          <w:color w:val="000000"/>
          <w:lang w:val="en-US"/>
        </w:rPr>
        <w:t>Зоны размещения скотомогильников</w:t>
      </w:r>
    </w:p>
    <w:p w:rsidR="00924BDD" w:rsidRPr="00B25FB8" w:rsidRDefault="00924BDD" w:rsidP="00B25FB8">
      <w:pPr>
        <w:pStyle w:val="a"/>
        <w:ind w:firstLine="709"/>
        <w:jc w:val="both"/>
        <w:rPr>
          <w:color w:val="000000"/>
          <w:sz w:val="24"/>
          <w:szCs w:val="24"/>
        </w:rPr>
      </w:pPr>
      <w:r w:rsidRPr="00B25FB8">
        <w:rPr>
          <w:color w:val="000000"/>
          <w:sz w:val="24"/>
          <w:szCs w:val="24"/>
        </w:rPr>
        <w:t xml:space="preserve">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04.12.1995 № 13-7-2/469. </w:t>
      </w:r>
    </w:p>
    <w:p w:rsidR="00924BDD" w:rsidRPr="00B25FB8" w:rsidRDefault="00924BDD" w:rsidP="00B25FB8">
      <w:pPr>
        <w:pStyle w:val="a"/>
        <w:ind w:firstLine="709"/>
        <w:jc w:val="both"/>
        <w:rPr>
          <w:color w:val="000000"/>
          <w:sz w:val="24"/>
          <w:szCs w:val="24"/>
        </w:rPr>
      </w:pPr>
      <w:r w:rsidRPr="00B25FB8">
        <w:rPr>
          <w:color w:val="000000"/>
          <w:sz w:val="24"/>
          <w:szCs w:val="24"/>
        </w:rPr>
        <w:t xml:space="preserve">Скотомогильники  (биотермические  ямы)  предназначены  для  обеззараживания, уничтожения сжиганием или захоронения биологических отходов. </w:t>
      </w:r>
    </w:p>
    <w:p w:rsidR="00924BDD" w:rsidRPr="00B25FB8" w:rsidRDefault="00924BDD" w:rsidP="00B25FB8">
      <w:pPr>
        <w:pStyle w:val="a"/>
        <w:ind w:firstLine="709"/>
        <w:jc w:val="both"/>
        <w:rPr>
          <w:color w:val="000000"/>
          <w:sz w:val="24"/>
          <w:szCs w:val="24"/>
        </w:rPr>
      </w:pPr>
      <w:r w:rsidRPr="00B25FB8">
        <w:rPr>
          <w:color w:val="000000"/>
          <w:sz w:val="24"/>
          <w:szCs w:val="24"/>
        </w:rP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санитарно-эпидемиологического надзора. </w:t>
      </w:r>
    </w:p>
    <w:p w:rsidR="00924BDD" w:rsidRPr="00B25FB8" w:rsidRDefault="00924BDD" w:rsidP="00B25FB8">
      <w:pPr>
        <w:pStyle w:val="a"/>
        <w:ind w:firstLine="709"/>
        <w:jc w:val="both"/>
        <w:rPr>
          <w:color w:val="000000"/>
          <w:sz w:val="24"/>
          <w:szCs w:val="24"/>
        </w:rPr>
      </w:pPr>
      <w:r w:rsidRPr="00B25FB8">
        <w:rPr>
          <w:color w:val="000000"/>
          <w:sz w:val="24"/>
          <w:szCs w:val="24"/>
        </w:rPr>
        <w:t xml:space="preserve">Скотомогильники  (биотермические  ямы)  размещают  на  сухом  возвышенном участке земли площадью не менее 600 м2 . Уровень стояния грунтовых вод должен быть не менее 2 м от поверхности земли. </w:t>
      </w:r>
    </w:p>
    <w:p w:rsidR="00924BDD" w:rsidRPr="00B25FB8" w:rsidRDefault="00924BDD" w:rsidP="00B25FB8">
      <w:pPr>
        <w:pStyle w:val="a"/>
        <w:ind w:firstLine="709"/>
        <w:jc w:val="both"/>
        <w:rPr>
          <w:color w:val="000000"/>
          <w:sz w:val="24"/>
          <w:szCs w:val="24"/>
        </w:rPr>
      </w:pPr>
      <w:r w:rsidRPr="00B25FB8">
        <w:rPr>
          <w:color w:val="000000"/>
          <w:sz w:val="24"/>
          <w:szCs w:val="24"/>
        </w:rPr>
        <w:lastRenderedPageBreak/>
        <w:t xml:space="preserve">Размер  санитарно-защитной  зоны  следует  принимать  в  соответствии  с требованиями  СанПиН 2.2.1/2.1.1.1200-03, при этом ориентировочный размер санитарно- защитной зоны составляет, м: </w:t>
      </w:r>
    </w:p>
    <w:p w:rsidR="00924BDD" w:rsidRPr="00B25FB8" w:rsidRDefault="00924BDD" w:rsidP="00B25FB8">
      <w:pPr>
        <w:pStyle w:val="a"/>
        <w:ind w:firstLine="709"/>
        <w:jc w:val="both"/>
        <w:rPr>
          <w:color w:val="000000"/>
          <w:sz w:val="24"/>
          <w:szCs w:val="24"/>
        </w:rPr>
      </w:pPr>
      <w:r w:rsidRPr="00B25FB8">
        <w:rPr>
          <w:color w:val="000000"/>
          <w:sz w:val="24"/>
          <w:szCs w:val="24"/>
        </w:rPr>
        <w:t xml:space="preserve"> - скотомогильники с захоронением в ямах – 1000 м;</w:t>
      </w:r>
    </w:p>
    <w:p w:rsidR="00924BDD" w:rsidRPr="00B25FB8" w:rsidRDefault="00924BDD" w:rsidP="00B25FB8">
      <w:pPr>
        <w:pStyle w:val="a"/>
        <w:ind w:firstLine="709"/>
        <w:jc w:val="both"/>
        <w:rPr>
          <w:color w:val="000000"/>
          <w:sz w:val="24"/>
          <w:szCs w:val="24"/>
        </w:rPr>
      </w:pPr>
      <w:r w:rsidRPr="00B25FB8">
        <w:rPr>
          <w:color w:val="000000"/>
          <w:sz w:val="24"/>
          <w:szCs w:val="24"/>
        </w:rPr>
        <w:t xml:space="preserve"> - скотомогильники с биологическими камерами – 500 м.</w:t>
      </w:r>
    </w:p>
    <w:p w:rsidR="00924BDD" w:rsidRPr="006A53C5" w:rsidRDefault="00924BDD" w:rsidP="00924BDD">
      <w:pPr>
        <w:widowControl w:val="0"/>
        <w:autoSpaceDE w:val="0"/>
        <w:autoSpaceDN w:val="0"/>
        <w:adjustRightInd w:val="0"/>
        <w:spacing w:line="280" w:lineRule="exact"/>
        <w:ind w:right="325"/>
        <w:jc w:val="both"/>
        <w:rPr>
          <w:color w:val="000000"/>
        </w:rPr>
      </w:pPr>
      <w:r w:rsidRPr="006A53C5">
        <w:rPr>
          <w:color w:val="000000"/>
        </w:rPr>
        <w:t xml:space="preserve">          Минимальные расстояния от скотомогильников до скотопрогонов и пастбищ следует принимать 200 м, до автомобильных дорог в зависимости от их категории – 50-300 м. </w:t>
      </w:r>
    </w:p>
    <w:p w:rsidR="00924BDD" w:rsidRPr="00B25FB8" w:rsidRDefault="00924BDD" w:rsidP="00B25FB8">
      <w:pPr>
        <w:pStyle w:val="a"/>
        <w:ind w:firstLine="709"/>
        <w:jc w:val="both"/>
        <w:rPr>
          <w:color w:val="000000"/>
          <w:sz w:val="24"/>
          <w:szCs w:val="24"/>
        </w:rPr>
      </w:pPr>
      <w:r w:rsidRPr="00B25FB8">
        <w:rPr>
          <w:color w:val="000000"/>
          <w:sz w:val="24"/>
          <w:szCs w:val="24"/>
        </w:rPr>
        <w:t xml:space="preserve">Размещение  скотомогильников  (биотермических  ям)  на  территории  особо охраняемых  территорий  (в  том  числе  особо  охраняемых  природных  территориях, водоохранных, пригородных зонах, зонах охраны источников водоснабжения) категорически запрещается. </w:t>
      </w:r>
    </w:p>
    <w:p w:rsidR="00602C81" w:rsidRPr="00C46834" w:rsidRDefault="00602C81" w:rsidP="00924BDD">
      <w:pPr>
        <w:widowControl w:val="0"/>
        <w:tabs>
          <w:tab w:val="left" w:pos="3544"/>
        </w:tabs>
        <w:autoSpaceDE w:val="0"/>
        <w:autoSpaceDN w:val="0"/>
        <w:adjustRightInd w:val="0"/>
        <w:spacing w:before="75" w:line="280" w:lineRule="exact"/>
        <w:jc w:val="center"/>
        <w:rPr>
          <w:color w:val="000000"/>
        </w:rPr>
      </w:pPr>
    </w:p>
    <w:p w:rsidR="002A6B25" w:rsidRPr="006A53C5" w:rsidRDefault="005758F0" w:rsidP="002A6B25">
      <w:pPr>
        <w:widowControl w:val="0"/>
        <w:autoSpaceDE w:val="0"/>
        <w:autoSpaceDN w:val="0"/>
        <w:adjustRightInd w:val="0"/>
        <w:spacing w:line="273" w:lineRule="exact"/>
        <w:ind w:right="325" w:firstLine="720"/>
        <w:jc w:val="both"/>
        <w:rPr>
          <w:b/>
          <w:color w:val="000000"/>
        </w:rPr>
      </w:pPr>
      <w:r w:rsidRPr="00C46834">
        <w:rPr>
          <w:b/>
        </w:rPr>
        <w:t xml:space="preserve">2.5.14 </w:t>
      </w:r>
      <w:r w:rsidR="002A6B25" w:rsidRPr="006A53C5">
        <w:rPr>
          <w:b/>
          <w:color w:val="000000"/>
        </w:rPr>
        <w:t>Обеспечение доступности жилых объектов и объектов социальной инфраструктуры для инвалидов и маломобильных групп населения</w:t>
      </w:r>
    </w:p>
    <w:p w:rsidR="002A6B25" w:rsidRPr="006A53C5" w:rsidRDefault="002A6B25" w:rsidP="002A6B25">
      <w:pPr>
        <w:widowControl w:val="0"/>
        <w:tabs>
          <w:tab w:val="left" w:pos="1034"/>
        </w:tabs>
        <w:autoSpaceDE w:val="0"/>
        <w:autoSpaceDN w:val="0"/>
        <w:adjustRightInd w:val="0"/>
        <w:spacing w:line="274" w:lineRule="exact"/>
        <w:ind w:right="-1" w:firstLine="720"/>
        <w:jc w:val="both"/>
        <w:rPr>
          <w:color w:val="000000"/>
        </w:rPr>
      </w:pPr>
      <w:r w:rsidRPr="006A53C5">
        <w:rPr>
          <w:color w:val="000000"/>
        </w:rPr>
        <w:t xml:space="preserve">При проектировании следует соблюдать требования ВСН 62-91* «Проектирование среды  жизнедеятельности  с  учетом  потребностей  инвалидов  и  маломобильных  групп населения»,  СНиП  2.07.01-89*,  СНиП  2.08.01-89,  СНиП  2.08.02-89*,  СП  59.13330.2012 (Актуализированная  редакция  СНиП  35-01-2001  «Доступность  зданий  и  сооружений  для маломобильных групп населения»), СП 31-102-99 «Требования доступности общественных зданий  и  сооружений  для  инвалидов  и  других  маломобильных  посетителей»    при соблюдении РДС 35-201-99 «Порядок реализации требований доступности для инвалидов к объектам». </w:t>
      </w:r>
    </w:p>
    <w:p w:rsidR="002A6B25" w:rsidRPr="006A53C5" w:rsidRDefault="002A6B25" w:rsidP="002A6B25">
      <w:pPr>
        <w:widowControl w:val="0"/>
        <w:tabs>
          <w:tab w:val="left" w:pos="1034"/>
        </w:tabs>
        <w:autoSpaceDE w:val="0"/>
        <w:autoSpaceDN w:val="0"/>
        <w:adjustRightInd w:val="0"/>
        <w:spacing w:line="280" w:lineRule="exact"/>
        <w:ind w:right="-1" w:firstLine="720"/>
        <w:jc w:val="both"/>
        <w:rPr>
          <w:color w:val="000000"/>
        </w:rPr>
      </w:pPr>
      <w:r w:rsidRPr="006A53C5">
        <w:rPr>
          <w:color w:val="000000"/>
        </w:rPr>
        <w:t>При планировке и застройке городского и сельских поселений необходимо обеспечивать доступность объектов социальной инфраструктуры для инвалидов маломобильных групп населения.</w:t>
      </w:r>
    </w:p>
    <w:p w:rsidR="002A6B25" w:rsidRPr="006A53C5" w:rsidRDefault="002A6B25" w:rsidP="002A6B25">
      <w:pPr>
        <w:widowControl w:val="0"/>
        <w:autoSpaceDE w:val="0"/>
        <w:autoSpaceDN w:val="0"/>
        <w:adjustRightInd w:val="0"/>
        <w:spacing w:line="280" w:lineRule="exact"/>
        <w:ind w:right="-1" w:firstLine="720"/>
        <w:jc w:val="both"/>
        <w:rPr>
          <w:color w:val="000000"/>
        </w:rPr>
      </w:pPr>
      <w:r w:rsidRPr="006A53C5">
        <w:rPr>
          <w:color w:val="000000"/>
        </w:rPr>
        <w:t xml:space="preserve">В случаях, когда при реконструкции застройки, строительстве и реконструкции зданий и сооружений,  а  также исторических и культурных памятников не могут быть выполнены  в  полном  объеме  требования  нормативов  в  части  доступности  объектов социальной  инфраструктуры  для  инвалидов,  по  согласованию  с  местным  органом социальной  защиты  населения  с  учетом  мнения  заинтересованных  общественных организаций  и  общественных  объединений  инвалидов  для  выработки  рекомендаций  по созданию условий доступности объектов инвалидов. </w:t>
      </w:r>
    </w:p>
    <w:p w:rsidR="002A6B25" w:rsidRPr="006A53C5" w:rsidRDefault="002A6B25" w:rsidP="002A6B25">
      <w:pPr>
        <w:widowControl w:val="0"/>
        <w:tabs>
          <w:tab w:val="left" w:pos="1034"/>
        </w:tabs>
        <w:autoSpaceDE w:val="0"/>
        <w:autoSpaceDN w:val="0"/>
        <w:adjustRightInd w:val="0"/>
        <w:spacing w:line="280" w:lineRule="exact"/>
        <w:ind w:right="-1" w:firstLine="720"/>
        <w:jc w:val="both"/>
        <w:rPr>
          <w:color w:val="000000"/>
        </w:rPr>
      </w:pPr>
      <w:r w:rsidRPr="006A53C5">
        <w:rPr>
          <w:color w:val="000000"/>
        </w:rPr>
        <w:t xml:space="preserve">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w:t>
      </w:r>
    </w:p>
    <w:p w:rsidR="002A6B25" w:rsidRPr="006A53C5" w:rsidRDefault="002A6B25" w:rsidP="002A6B25">
      <w:pPr>
        <w:widowControl w:val="0"/>
        <w:autoSpaceDE w:val="0"/>
        <w:autoSpaceDN w:val="0"/>
        <w:adjustRightInd w:val="0"/>
        <w:spacing w:line="300" w:lineRule="exact"/>
        <w:ind w:right="-1"/>
        <w:jc w:val="both"/>
        <w:rPr>
          <w:color w:val="000000"/>
        </w:rPr>
      </w:pPr>
      <w:r w:rsidRPr="006A53C5">
        <w:rPr>
          <w:color w:val="000000"/>
        </w:rPr>
        <w:t xml:space="preserve">           - жилые здания;  </w:t>
      </w:r>
    </w:p>
    <w:p w:rsidR="002A6B25" w:rsidRPr="006A53C5" w:rsidRDefault="002A6B25" w:rsidP="002A6B25">
      <w:pPr>
        <w:widowControl w:val="0"/>
        <w:autoSpaceDE w:val="0"/>
        <w:autoSpaceDN w:val="0"/>
        <w:adjustRightInd w:val="0"/>
        <w:spacing w:line="300" w:lineRule="exact"/>
        <w:ind w:left="360" w:right="-1"/>
        <w:jc w:val="both"/>
        <w:rPr>
          <w:color w:val="000000"/>
        </w:rPr>
      </w:pPr>
      <w:r w:rsidRPr="006A53C5">
        <w:rPr>
          <w:color w:val="000000"/>
        </w:rPr>
        <w:t xml:space="preserve">     - административные  здания  и  сооружения  (включая  судебно-правовые </w:t>
      </w:r>
      <w:r w:rsidRPr="006A53C5">
        <w:rPr>
          <w:color w:val="000000"/>
          <w:spacing w:val="-1"/>
        </w:rPr>
        <w:t xml:space="preserve">учреждения, правоохранительные и налоговые органы);  </w:t>
      </w:r>
    </w:p>
    <w:p w:rsidR="002A6B25" w:rsidRPr="006A53C5" w:rsidRDefault="002A6B25" w:rsidP="002A6B25">
      <w:pPr>
        <w:widowControl w:val="0"/>
        <w:autoSpaceDE w:val="0"/>
        <w:autoSpaceDN w:val="0"/>
        <w:adjustRightInd w:val="0"/>
        <w:spacing w:line="300" w:lineRule="exact"/>
        <w:ind w:left="360" w:right="-1"/>
        <w:jc w:val="both"/>
        <w:rPr>
          <w:color w:val="000000"/>
        </w:rPr>
      </w:pPr>
      <w:r w:rsidRPr="006A53C5">
        <w:rPr>
          <w:color w:val="000000"/>
        </w:rPr>
        <w:t xml:space="preserve">     - объекты культуры и культурно-зрелищные сооружения </w:t>
      </w:r>
      <w:r>
        <w:rPr>
          <w:color w:val="000000"/>
        </w:rPr>
        <w:t>(театры, библиотеки, музеи и т.</w:t>
      </w:r>
      <w:r w:rsidRPr="006A53C5">
        <w:rPr>
          <w:color w:val="000000"/>
        </w:rPr>
        <w:t xml:space="preserve">д.);  </w:t>
      </w:r>
    </w:p>
    <w:p w:rsidR="002A6B25" w:rsidRPr="006A53C5" w:rsidRDefault="002A6B25" w:rsidP="002A6B25">
      <w:pPr>
        <w:widowControl w:val="0"/>
        <w:autoSpaceDE w:val="0"/>
        <w:autoSpaceDN w:val="0"/>
        <w:adjustRightInd w:val="0"/>
        <w:spacing w:line="300" w:lineRule="exact"/>
        <w:ind w:left="360" w:right="-1"/>
        <w:jc w:val="both"/>
        <w:rPr>
          <w:color w:val="000000"/>
        </w:rPr>
      </w:pPr>
      <w:r w:rsidRPr="006A53C5">
        <w:rPr>
          <w:color w:val="000000"/>
        </w:rPr>
        <w:t xml:space="preserve">     - объекты и учреждения образования, здравоохранения и социальной защиты населения;  </w:t>
      </w:r>
    </w:p>
    <w:p w:rsidR="002A6B25" w:rsidRPr="006A53C5" w:rsidRDefault="002A6B25" w:rsidP="002A6B25">
      <w:pPr>
        <w:widowControl w:val="0"/>
        <w:autoSpaceDE w:val="0"/>
        <w:autoSpaceDN w:val="0"/>
        <w:adjustRightInd w:val="0"/>
        <w:spacing w:line="300" w:lineRule="exact"/>
        <w:ind w:left="360" w:right="-1"/>
        <w:jc w:val="both"/>
        <w:rPr>
          <w:color w:val="000000"/>
        </w:rPr>
      </w:pPr>
      <w:r w:rsidRPr="006A53C5">
        <w:rPr>
          <w:color w:val="000000"/>
        </w:rPr>
        <w:t xml:space="preserve">     - объекты  торговли,  общественного  питания  и  бытового  обслуживания населения, финансово-банковские учреждения;  </w:t>
      </w:r>
    </w:p>
    <w:p w:rsidR="002A6B25" w:rsidRPr="006A53C5" w:rsidRDefault="002A6B25" w:rsidP="002A6B25">
      <w:pPr>
        <w:widowControl w:val="0"/>
        <w:autoSpaceDE w:val="0"/>
        <w:autoSpaceDN w:val="0"/>
        <w:adjustRightInd w:val="0"/>
        <w:spacing w:line="300" w:lineRule="exact"/>
        <w:ind w:left="360" w:right="-1"/>
        <w:jc w:val="both"/>
        <w:rPr>
          <w:color w:val="000000"/>
        </w:rPr>
      </w:pPr>
      <w:r w:rsidRPr="006A53C5">
        <w:rPr>
          <w:color w:val="000000"/>
        </w:rPr>
        <w:t xml:space="preserve">    -  гостиницы, иные места временного проживания;  </w:t>
      </w:r>
    </w:p>
    <w:p w:rsidR="002A6B25" w:rsidRPr="006A53C5" w:rsidRDefault="002A6B25" w:rsidP="002A6B25">
      <w:pPr>
        <w:widowControl w:val="0"/>
        <w:autoSpaceDE w:val="0"/>
        <w:autoSpaceDN w:val="0"/>
        <w:adjustRightInd w:val="0"/>
        <w:spacing w:line="300" w:lineRule="exact"/>
        <w:ind w:left="360" w:right="-1"/>
        <w:jc w:val="both"/>
        <w:rPr>
          <w:color w:val="000000"/>
        </w:rPr>
      </w:pPr>
      <w:r w:rsidRPr="006A53C5">
        <w:rPr>
          <w:color w:val="000000"/>
        </w:rPr>
        <w:t xml:space="preserve">    - физкультурно-оздоровительные здания  и  сооружения находящиеся на их территории объекты и сооружения оздоровительного и рекреационного назначения, аллеи и пешеходные дорожки;  </w:t>
      </w:r>
    </w:p>
    <w:p w:rsidR="002A6B25" w:rsidRPr="006A53C5" w:rsidRDefault="002A6B25" w:rsidP="002A6B25">
      <w:pPr>
        <w:widowControl w:val="0"/>
        <w:autoSpaceDE w:val="0"/>
        <w:autoSpaceDN w:val="0"/>
        <w:adjustRightInd w:val="0"/>
        <w:spacing w:line="300" w:lineRule="exact"/>
        <w:ind w:left="360" w:right="-1"/>
        <w:jc w:val="both"/>
        <w:rPr>
          <w:color w:val="000000"/>
        </w:rPr>
      </w:pPr>
      <w:r w:rsidRPr="006A53C5">
        <w:rPr>
          <w:color w:val="000000"/>
        </w:rPr>
        <w:t xml:space="preserve">    - санитарно-гигиенические помещения;  </w:t>
      </w:r>
    </w:p>
    <w:p w:rsidR="002A6B25" w:rsidRPr="006A53C5" w:rsidRDefault="002A6B25" w:rsidP="002A6B25">
      <w:pPr>
        <w:widowControl w:val="0"/>
        <w:autoSpaceDE w:val="0"/>
        <w:autoSpaceDN w:val="0"/>
        <w:adjustRightInd w:val="0"/>
        <w:spacing w:line="300" w:lineRule="exact"/>
        <w:ind w:left="360" w:right="-1"/>
        <w:jc w:val="both"/>
        <w:rPr>
          <w:color w:val="000000"/>
        </w:rPr>
      </w:pPr>
      <w:r w:rsidRPr="006A53C5">
        <w:rPr>
          <w:color w:val="000000"/>
        </w:rPr>
        <w:t xml:space="preserve">    - объекты и сооружения транспортного обслуживания населения, связи и информации: автовокзалы,  другие  объекты  автомобильного, водного и воздушного       транспорта, обслуживающие население;  </w:t>
      </w:r>
    </w:p>
    <w:p w:rsidR="002A6B25" w:rsidRPr="006A53C5" w:rsidRDefault="002A6B25" w:rsidP="002A6B25">
      <w:pPr>
        <w:widowControl w:val="0"/>
        <w:autoSpaceDE w:val="0"/>
        <w:autoSpaceDN w:val="0"/>
        <w:adjustRightInd w:val="0"/>
        <w:spacing w:line="300" w:lineRule="exact"/>
        <w:ind w:left="360" w:right="-1"/>
        <w:jc w:val="both"/>
        <w:rPr>
          <w:color w:val="000000"/>
        </w:rPr>
      </w:pPr>
      <w:r w:rsidRPr="006A53C5">
        <w:rPr>
          <w:color w:val="000000"/>
        </w:rPr>
        <w:t xml:space="preserve">     - станции и остановки всех видов городского и пригородного транспорта;  </w:t>
      </w:r>
    </w:p>
    <w:p w:rsidR="002A6B25" w:rsidRPr="006A53C5" w:rsidRDefault="002A6B25" w:rsidP="002A6B25">
      <w:pPr>
        <w:widowControl w:val="0"/>
        <w:autoSpaceDE w:val="0"/>
        <w:autoSpaceDN w:val="0"/>
        <w:adjustRightInd w:val="0"/>
        <w:spacing w:line="300" w:lineRule="exact"/>
        <w:ind w:left="360" w:right="-1"/>
        <w:jc w:val="both"/>
        <w:rPr>
          <w:color w:val="000000"/>
        </w:rPr>
      </w:pPr>
      <w:r w:rsidRPr="006A53C5">
        <w:rPr>
          <w:color w:val="000000"/>
        </w:rPr>
        <w:t xml:space="preserve">     - почтово-телеграфные;  </w:t>
      </w:r>
    </w:p>
    <w:p w:rsidR="002A6B25" w:rsidRPr="006A53C5" w:rsidRDefault="002A6B25" w:rsidP="002A6B25">
      <w:pPr>
        <w:widowControl w:val="0"/>
        <w:autoSpaceDE w:val="0"/>
        <w:autoSpaceDN w:val="0"/>
        <w:adjustRightInd w:val="0"/>
        <w:spacing w:line="300" w:lineRule="exact"/>
        <w:ind w:left="360" w:right="-1"/>
        <w:jc w:val="both"/>
        <w:rPr>
          <w:color w:val="000000"/>
        </w:rPr>
      </w:pPr>
      <w:r w:rsidRPr="006A53C5">
        <w:rPr>
          <w:color w:val="000000"/>
        </w:rPr>
        <w:lastRenderedPageBreak/>
        <w:t xml:space="preserve">     - производственные  объекты,  объекты  малого  бизнеса  и  другие  места  приложения труда;  </w:t>
      </w:r>
    </w:p>
    <w:p w:rsidR="002A6B25" w:rsidRPr="006A53C5" w:rsidRDefault="002A6B25" w:rsidP="002A6B25">
      <w:pPr>
        <w:widowControl w:val="0"/>
        <w:autoSpaceDE w:val="0"/>
        <w:autoSpaceDN w:val="0"/>
        <w:adjustRightInd w:val="0"/>
        <w:spacing w:line="300" w:lineRule="exact"/>
        <w:ind w:left="360" w:right="-1"/>
        <w:jc w:val="both"/>
        <w:rPr>
          <w:color w:val="000000"/>
        </w:rPr>
      </w:pPr>
      <w:r w:rsidRPr="006A53C5">
        <w:rPr>
          <w:color w:val="000000"/>
        </w:rPr>
        <w:t xml:space="preserve">    - прилегающие к вышеперечисленным зданиям и сооружениям территории и площади. </w:t>
      </w:r>
    </w:p>
    <w:p w:rsidR="002A6B25" w:rsidRPr="006A53C5" w:rsidRDefault="002A6B25" w:rsidP="002A6B25">
      <w:pPr>
        <w:widowControl w:val="0"/>
        <w:tabs>
          <w:tab w:val="left" w:pos="1034"/>
          <w:tab w:val="left" w:pos="9922"/>
        </w:tabs>
        <w:autoSpaceDE w:val="0"/>
        <w:autoSpaceDN w:val="0"/>
        <w:adjustRightInd w:val="0"/>
        <w:spacing w:line="273" w:lineRule="exact"/>
        <w:ind w:right="-1" w:firstLine="720"/>
        <w:jc w:val="both"/>
        <w:rPr>
          <w:color w:val="000000"/>
        </w:rPr>
      </w:pPr>
      <w:r w:rsidRPr="006A53C5">
        <w:rPr>
          <w:color w:val="000000"/>
        </w:rPr>
        <w:t xml:space="preserve">Жилые  районы  населенных  мест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 </w:t>
      </w:r>
    </w:p>
    <w:p w:rsidR="002A6B25" w:rsidRDefault="002A6B25" w:rsidP="002A6B25">
      <w:pPr>
        <w:widowControl w:val="0"/>
        <w:tabs>
          <w:tab w:val="left" w:pos="0"/>
          <w:tab w:val="left" w:pos="9781"/>
        </w:tabs>
        <w:autoSpaceDE w:val="0"/>
        <w:autoSpaceDN w:val="0"/>
        <w:adjustRightInd w:val="0"/>
        <w:spacing w:line="285" w:lineRule="exact"/>
        <w:ind w:firstLine="567"/>
        <w:contextualSpacing/>
        <w:jc w:val="both"/>
        <w:rPr>
          <w:color w:val="000000"/>
        </w:rPr>
      </w:pPr>
      <w:r w:rsidRPr="006A53C5">
        <w:rPr>
          <w:color w:val="000000"/>
        </w:rPr>
        <w:t>В районах нового строительства следует обеспечивать расположение жилых зданий квартирами  для  инвалидов  на  креслах-колясках  в  радиусе  обслуживания  предприятий торговли товарами повседневного спроса и комплексных приемных пунктов предприятий бытово</w:t>
      </w:r>
      <w:r>
        <w:rPr>
          <w:color w:val="000000"/>
        </w:rPr>
        <w:t>го обслуживания не более 300 м.</w:t>
      </w:r>
    </w:p>
    <w:p w:rsidR="002A6B25" w:rsidRPr="006A53C5" w:rsidRDefault="002A6B25" w:rsidP="002A6B25">
      <w:pPr>
        <w:widowControl w:val="0"/>
        <w:tabs>
          <w:tab w:val="left" w:pos="0"/>
          <w:tab w:val="left" w:pos="9781"/>
        </w:tabs>
        <w:autoSpaceDE w:val="0"/>
        <w:autoSpaceDN w:val="0"/>
        <w:adjustRightInd w:val="0"/>
        <w:spacing w:line="285" w:lineRule="exact"/>
        <w:ind w:firstLine="567"/>
        <w:contextualSpacing/>
        <w:jc w:val="both"/>
        <w:rPr>
          <w:color w:val="000000"/>
        </w:rPr>
      </w:pPr>
      <w:r>
        <w:rPr>
          <w:color w:val="000000"/>
        </w:rPr>
        <w:t xml:space="preserve"> </w:t>
      </w:r>
      <w:r w:rsidRPr="006A53C5">
        <w:rPr>
          <w:color w:val="000000"/>
        </w:rPr>
        <w:t xml:space="preserve">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B25FB8" w:rsidRDefault="002A6B25" w:rsidP="00B25FB8">
      <w:pPr>
        <w:pStyle w:val="a"/>
        <w:ind w:firstLine="709"/>
        <w:jc w:val="both"/>
        <w:rPr>
          <w:color w:val="000000"/>
          <w:sz w:val="24"/>
          <w:szCs w:val="24"/>
        </w:rPr>
      </w:pPr>
      <w:r w:rsidRPr="00B25FB8">
        <w:rPr>
          <w:color w:val="000000"/>
          <w:sz w:val="24"/>
          <w:szCs w:val="24"/>
        </w:rPr>
        <w:t xml:space="preserve">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w:t>
      </w:r>
      <w:r w:rsidR="00B25FB8">
        <w:rPr>
          <w:color w:val="000000"/>
          <w:sz w:val="24"/>
          <w:szCs w:val="24"/>
        </w:rPr>
        <w:t>тановками городского транспорта.</w:t>
      </w:r>
    </w:p>
    <w:p w:rsidR="00F90897" w:rsidRPr="00B25FB8" w:rsidRDefault="002A6B25" w:rsidP="00B25FB8">
      <w:pPr>
        <w:pStyle w:val="a"/>
        <w:ind w:firstLine="709"/>
        <w:jc w:val="both"/>
        <w:rPr>
          <w:color w:val="000000"/>
          <w:sz w:val="24"/>
          <w:szCs w:val="24"/>
        </w:rPr>
      </w:pPr>
      <w:r w:rsidRPr="00B25FB8">
        <w:rPr>
          <w:color w:val="000000"/>
          <w:sz w:val="24"/>
          <w:szCs w:val="24"/>
        </w:rPr>
        <w:t xml:space="preserve">Транспортные проезды и пешеходные дороги на пути ко всем объектам социальной </w:t>
      </w:r>
      <w:r w:rsidRPr="00B25FB8">
        <w:rPr>
          <w:color w:val="000000"/>
          <w:spacing w:val="-1"/>
          <w:sz w:val="24"/>
          <w:szCs w:val="24"/>
        </w:rPr>
        <w:t xml:space="preserve">инфраструктуры,  посещаемым  инвалидами,  допускается  совмещать  при  соблюдении </w:t>
      </w:r>
      <w:r w:rsidRPr="00B25FB8">
        <w:rPr>
          <w:color w:val="000000"/>
          <w:sz w:val="24"/>
          <w:szCs w:val="24"/>
        </w:rPr>
        <w:t>требований к параметрам путей движения.</w:t>
      </w:r>
      <w:r w:rsidRPr="00B25FB8">
        <w:rPr>
          <w:color w:val="000000"/>
          <w:sz w:val="24"/>
          <w:szCs w:val="24"/>
          <w:highlight w:val="yellow"/>
        </w:rPr>
        <w:t xml:space="preserve"> </w:t>
      </w:r>
    </w:p>
    <w:p w:rsidR="00B904E0" w:rsidRDefault="00B904E0" w:rsidP="002A6B25">
      <w:pPr>
        <w:widowControl w:val="0"/>
        <w:tabs>
          <w:tab w:val="left" w:pos="3544"/>
        </w:tabs>
        <w:autoSpaceDE w:val="0"/>
        <w:autoSpaceDN w:val="0"/>
        <w:adjustRightInd w:val="0"/>
        <w:spacing w:before="75" w:line="275" w:lineRule="exact"/>
        <w:ind w:firstLine="720"/>
        <w:jc w:val="right"/>
        <w:rPr>
          <w:color w:val="000000"/>
        </w:rPr>
      </w:pPr>
    </w:p>
    <w:p w:rsidR="00B904E0" w:rsidRDefault="00B904E0" w:rsidP="002A6B25">
      <w:pPr>
        <w:widowControl w:val="0"/>
        <w:tabs>
          <w:tab w:val="left" w:pos="3544"/>
        </w:tabs>
        <w:autoSpaceDE w:val="0"/>
        <w:autoSpaceDN w:val="0"/>
        <w:adjustRightInd w:val="0"/>
        <w:spacing w:before="75" w:line="275" w:lineRule="exact"/>
        <w:ind w:firstLine="720"/>
        <w:jc w:val="right"/>
        <w:rPr>
          <w:color w:val="000000"/>
        </w:rPr>
      </w:pPr>
    </w:p>
    <w:p w:rsidR="00B904E0" w:rsidRDefault="00B904E0" w:rsidP="002A6B25">
      <w:pPr>
        <w:widowControl w:val="0"/>
        <w:tabs>
          <w:tab w:val="left" w:pos="3544"/>
        </w:tabs>
        <w:autoSpaceDE w:val="0"/>
        <w:autoSpaceDN w:val="0"/>
        <w:adjustRightInd w:val="0"/>
        <w:spacing w:before="75" w:line="275" w:lineRule="exact"/>
        <w:ind w:firstLine="720"/>
        <w:jc w:val="right"/>
        <w:rPr>
          <w:color w:val="000000"/>
        </w:rPr>
      </w:pPr>
    </w:p>
    <w:p w:rsidR="00B904E0" w:rsidRDefault="00B904E0" w:rsidP="002A6B25">
      <w:pPr>
        <w:widowControl w:val="0"/>
        <w:tabs>
          <w:tab w:val="left" w:pos="3544"/>
        </w:tabs>
        <w:autoSpaceDE w:val="0"/>
        <w:autoSpaceDN w:val="0"/>
        <w:adjustRightInd w:val="0"/>
        <w:spacing w:before="75" w:line="275" w:lineRule="exact"/>
        <w:ind w:firstLine="720"/>
        <w:jc w:val="right"/>
        <w:rPr>
          <w:color w:val="000000"/>
        </w:rPr>
      </w:pPr>
    </w:p>
    <w:p w:rsidR="00B904E0" w:rsidRDefault="00B904E0" w:rsidP="002A6B25">
      <w:pPr>
        <w:widowControl w:val="0"/>
        <w:tabs>
          <w:tab w:val="left" w:pos="3544"/>
        </w:tabs>
        <w:autoSpaceDE w:val="0"/>
        <w:autoSpaceDN w:val="0"/>
        <w:adjustRightInd w:val="0"/>
        <w:spacing w:before="75" w:line="275" w:lineRule="exact"/>
        <w:ind w:firstLine="720"/>
        <w:jc w:val="right"/>
        <w:rPr>
          <w:color w:val="000000"/>
        </w:rPr>
      </w:pPr>
    </w:p>
    <w:p w:rsidR="00B904E0" w:rsidRDefault="00B904E0" w:rsidP="002A6B25">
      <w:pPr>
        <w:widowControl w:val="0"/>
        <w:tabs>
          <w:tab w:val="left" w:pos="3544"/>
        </w:tabs>
        <w:autoSpaceDE w:val="0"/>
        <w:autoSpaceDN w:val="0"/>
        <w:adjustRightInd w:val="0"/>
        <w:spacing w:before="75" w:line="275" w:lineRule="exact"/>
        <w:ind w:firstLine="720"/>
        <w:jc w:val="right"/>
        <w:rPr>
          <w:color w:val="000000"/>
        </w:rPr>
      </w:pPr>
    </w:p>
    <w:p w:rsidR="00B904E0" w:rsidRDefault="00B904E0" w:rsidP="002A6B25">
      <w:pPr>
        <w:widowControl w:val="0"/>
        <w:tabs>
          <w:tab w:val="left" w:pos="3544"/>
        </w:tabs>
        <w:autoSpaceDE w:val="0"/>
        <w:autoSpaceDN w:val="0"/>
        <w:adjustRightInd w:val="0"/>
        <w:spacing w:before="75" w:line="275" w:lineRule="exact"/>
        <w:ind w:firstLine="720"/>
        <w:jc w:val="right"/>
        <w:rPr>
          <w:color w:val="000000"/>
        </w:rPr>
      </w:pPr>
    </w:p>
    <w:p w:rsidR="00B904E0" w:rsidRDefault="00B904E0" w:rsidP="002A6B25">
      <w:pPr>
        <w:widowControl w:val="0"/>
        <w:tabs>
          <w:tab w:val="left" w:pos="3544"/>
        </w:tabs>
        <w:autoSpaceDE w:val="0"/>
        <w:autoSpaceDN w:val="0"/>
        <w:adjustRightInd w:val="0"/>
        <w:spacing w:before="75" w:line="275" w:lineRule="exact"/>
        <w:ind w:firstLine="720"/>
        <w:jc w:val="right"/>
        <w:rPr>
          <w:color w:val="000000"/>
        </w:rPr>
      </w:pPr>
    </w:p>
    <w:p w:rsidR="00B904E0" w:rsidRDefault="00B904E0" w:rsidP="002A6B25">
      <w:pPr>
        <w:widowControl w:val="0"/>
        <w:tabs>
          <w:tab w:val="left" w:pos="3544"/>
        </w:tabs>
        <w:autoSpaceDE w:val="0"/>
        <w:autoSpaceDN w:val="0"/>
        <w:adjustRightInd w:val="0"/>
        <w:spacing w:before="75" w:line="275" w:lineRule="exact"/>
        <w:ind w:firstLine="720"/>
        <w:jc w:val="right"/>
        <w:rPr>
          <w:color w:val="000000"/>
        </w:rPr>
      </w:pPr>
    </w:p>
    <w:p w:rsidR="00B904E0" w:rsidRDefault="00B904E0" w:rsidP="002A6B25">
      <w:pPr>
        <w:widowControl w:val="0"/>
        <w:tabs>
          <w:tab w:val="left" w:pos="3544"/>
        </w:tabs>
        <w:autoSpaceDE w:val="0"/>
        <w:autoSpaceDN w:val="0"/>
        <w:adjustRightInd w:val="0"/>
        <w:spacing w:before="75" w:line="275" w:lineRule="exact"/>
        <w:ind w:firstLine="720"/>
        <w:jc w:val="right"/>
        <w:rPr>
          <w:color w:val="000000"/>
        </w:rPr>
      </w:pPr>
    </w:p>
    <w:p w:rsidR="00B904E0" w:rsidRDefault="00B904E0" w:rsidP="002A6B25">
      <w:pPr>
        <w:widowControl w:val="0"/>
        <w:tabs>
          <w:tab w:val="left" w:pos="3544"/>
        </w:tabs>
        <w:autoSpaceDE w:val="0"/>
        <w:autoSpaceDN w:val="0"/>
        <w:adjustRightInd w:val="0"/>
        <w:spacing w:before="75" w:line="275" w:lineRule="exact"/>
        <w:ind w:firstLine="720"/>
        <w:jc w:val="right"/>
        <w:rPr>
          <w:color w:val="000000"/>
        </w:rPr>
      </w:pPr>
    </w:p>
    <w:p w:rsidR="00B904E0" w:rsidRDefault="00B904E0" w:rsidP="002A6B25">
      <w:pPr>
        <w:widowControl w:val="0"/>
        <w:tabs>
          <w:tab w:val="left" w:pos="3544"/>
        </w:tabs>
        <w:autoSpaceDE w:val="0"/>
        <w:autoSpaceDN w:val="0"/>
        <w:adjustRightInd w:val="0"/>
        <w:spacing w:before="75" w:line="275" w:lineRule="exact"/>
        <w:ind w:firstLine="720"/>
        <w:jc w:val="right"/>
        <w:rPr>
          <w:color w:val="000000"/>
        </w:rPr>
      </w:pPr>
    </w:p>
    <w:p w:rsidR="00B904E0" w:rsidRDefault="00B904E0" w:rsidP="002A6B25">
      <w:pPr>
        <w:widowControl w:val="0"/>
        <w:tabs>
          <w:tab w:val="left" w:pos="3544"/>
        </w:tabs>
        <w:autoSpaceDE w:val="0"/>
        <w:autoSpaceDN w:val="0"/>
        <w:adjustRightInd w:val="0"/>
        <w:spacing w:before="75" w:line="275" w:lineRule="exact"/>
        <w:ind w:firstLine="720"/>
        <w:jc w:val="right"/>
        <w:rPr>
          <w:color w:val="000000"/>
        </w:rPr>
      </w:pPr>
    </w:p>
    <w:p w:rsidR="00B904E0" w:rsidRDefault="00B904E0" w:rsidP="002A6B25">
      <w:pPr>
        <w:widowControl w:val="0"/>
        <w:tabs>
          <w:tab w:val="left" w:pos="3544"/>
        </w:tabs>
        <w:autoSpaceDE w:val="0"/>
        <w:autoSpaceDN w:val="0"/>
        <w:adjustRightInd w:val="0"/>
        <w:spacing w:before="75" w:line="275" w:lineRule="exact"/>
        <w:ind w:firstLine="720"/>
        <w:jc w:val="right"/>
        <w:rPr>
          <w:color w:val="000000"/>
        </w:rPr>
      </w:pPr>
    </w:p>
    <w:p w:rsidR="00B904E0" w:rsidRDefault="00B904E0" w:rsidP="002A6B25">
      <w:pPr>
        <w:widowControl w:val="0"/>
        <w:tabs>
          <w:tab w:val="left" w:pos="3544"/>
        </w:tabs>
        <w:autoSpaceDE w:val="0"/>
        <w:autoSpaceDN w:val="0"/>
        <w:adjustRightInd w:val="0"/>
        <w:spacing w:before="75" w:line="275" w:lineRule="exact"/>
        <w:ind w:firstLine="720"/>
        <w:jc w:val="right"/>
        <w:rPr>
          <w:color w:val="000000"/>
        </w:rPr>
      </w:pPr>
    </w:p>
    <w:p w:rsidR="00B904E0" w:rsidRDefault="00B904E0" w:rsidP="002A6B25">
      <w:pPr>
        <w:widowControl w:val="0"/>
        <w:tabs>
          <w:tab w:val="left" w:pos="3544"/>
        </w:tabs>
        <w:autoSpaceDE w:val="0"/>
        <w:autoSpaceDN w:val="0"/>
        <w:adjustRightInd w:val="0"/>
        <w:spacing w:before="75" w:line="275" w:lineRule="exact"/>
        <w:ind w:firstLine="720"/>
        <w:jc w:val="right"/>
        <w:rPr>
          <w:color w:val="000000"/>
        </w:rPr>
      </w:pPr>
    </w:p>
    <w:p w:rsidR="00B904E0" w:rsidRDefault="00B904E0" w:rsidP="002A6B25">
      <w:pPr>
        <w:widowControl w:val="0"/>
        <w:tabs>
          <w:tab w:val="left" w:pos="3544"/>
        </w:tabs>
        <w:autoSpaceDE w:val="0"/>
        <w:autoSpaceDN w:val="0"/>
        <w:adjustRightInd w:val="0"/>
        <w:spacing w:before="75" w:line="275" w:lineRule="exact"/>
        <w:ind w:firstLine="720"/>
        <w:jc w:val="right"/>
        <w:rPr>
          <w:color w:val="000000"/>
        </w:rPr>
      </w:pPr>
    </w:p>
    <w:p w:rsidR="00B904E0" w:rsidRDefault="00B904E0" w:rsidP="002A6B25">
      <w:pPr>
        <w:widowControl w:val="0"/>
        <w:tabs>
          <w:tab w:val="left" w:pos="3544"/>
        </w:tabs>
        <w:autoSpaceDE w:val="0"/>
        <w:autoSpaceDN w:val="0"/>
        <w:adjustRightInd w:val="0"/>
        <w:spacing w:before="75" w:line="275" w:lineRule="exact"/>
        <w:ind w:firstLine="720"/>
        <w:jc w:val="right"/>
        <w:rPr>
          <w:color w:val="000000"/>
        </w:rPr>
      </w:pPr>
    </w:p>
    <w:p w:rsidR="00B904E0" w:rsidRDefault="00B904E0" w:rsidP="002A6B25">
      <w:pPr>
        <w:widowControl w:val="0"/>
        <w:tabs>
          <w:tab w:val="left" w:pos="3544"/>
        </w:tabs>
        <w:autoSpaceDE w:val="0"/>
        <w:autoSpaceDN w:val="0"/>
        <w:adjustRightInd w:val="0"/>
        <w:spacing w:before="75" w:line="275" w:lineRule="exact"/>
        <w:ind w:firstLine="720"/>
        <w:jc w:val="right"/>
        <w:rPr>
          <w:color w:val="000000"/>
        </w:rPr>
      </w:pPr>
    </w:p>
    <w:p w:rsidR="00B904E0" w:rsidRDefault="00B904E0" w:rsidP="002A6B25">
      <w:pPr>
        <w:widowControl w:val="0"/>
        <w:tabs>
          <w:tab w:val="left" w:pos="3544"/>
        </w:tabs>
        <w:autoSpaceDE w:val="0"/>
        <w:autoSpaceDN w:val="0"/>
        <w:adjustRightInd w:val="0"/>
        <w:spacing w:before="75" w:line="275" w:lineRule="exact"/>
        <w:ind w:firstLine="720"/>
        <w:jc w:val="right"/>
        <w:rPr>
          <w:color w:val="000000"/>
        </w:rPr>
      </w:pPr>
    </w:p>
    <w:p w:rsidR="00B904E0" w:rsidRDefault="00B904E0" w:rsidP="002A6B25">
      <w:pPr>
        <w:widowControl w:val="0"/>
        <w:tabs>
          <w:tab w:val="left" w:pos="3544"/>
        </w:tabs>
        <w:autoSpaceDE w:val="0"/>
        <w:autoSpaceDN w:val="0"/>
        <w:adjustRightInd w:val="0"/>
        <w:spacing w:before="75" w:line="275" w:lineRule="exact"/>
        <w:ind w:firstLine="720"/>
        <w:jc w:val="right"/>
        <w:rPr>
          <w:color w:val="000000"/>
        </w:rPr>
      </w:pPr>
    </w:p>
    <w:p w:rsidR="00B904E0" w:rsidRDefault="00B904E0" w:rsidP="002A6B25">
      <w:pPr>
        <w:widowControl w:val="0"/>
        <w:tabs>
          <w:tab w:val="left" w:pos="3544"/>
        </w:tabs>
        <w:autoSpaceDE w:val="0"/>
        <w:autoSpaceDN w:val="0"/>
        <w:adjustRightInd w:val="0"/>
        <w:spacing w:before="75" w:line="275" w:lineRule="exact"/>
        <w:ind w:firstLine="720"/>
        <w:jc w:val="right"/>
        <w:rPr>
          <w:color w:val="000000"/>
        </w:rPr>
      </w:pPr>
    </w:p>
    <w:p w:rsidR="00B904E0" w:rsidRDefault="00B904E0" w:rsidP="002A6B25">
      <w:pPr>
        <w:widowControl w:val="0"/>
        <w:tabs>
          <w:tab w:val="left" w:pos="3544"/>
        </w:tabs>
        <w:autoSpaceDE w:val="0"/>
        <w:autoSpaceDN w:val="0"/>
        <w:adjustRightInd w:val="0"/>
        <w:spacing w:before="75" w:line="275" w:lineRule="exact"/>
        <w:ind w:firstLine="720"/>
        <w:jc w:val="right"/>
        <w:rPr>
          <w:color w:val="000000"/>
        </w:rPr>
      </w:pPr>
    </w:p>
    <w:p w:rsidR="00B904E0" w:rsidRDefault="00B904E0" w:rsidP="00B25FB8">
      <w:pPr>
        <w:widowControl w:val="0"/>
        <w:tabs>
          <w:tab w:val="left" w:pos="3544"/>
        </w:tabs>
        <w:autoSpaceDE w:val="0"/>
        <w:autoSpaceDN w:val="0"/>
        <w:adjustRightInd w:val="0"/>
        <w:spacing w:before="75" w:line="275" w:lineRule="exact"/>
        <w:rPr>
          <w:color w:val="000000"/>
        </w:rPr>
      </w:pPr>
    </w:p>
    <w:p w:rsidR="00B25FB8" w:rsidRDefault="00B25FB8" w:rsidP="00B25FB8">
      <w:pPr>
        <w:widowControl w:val="0"/>
        <w:tabs>
          <w:tab w:val="left" w:pos="3544"/>
        </w:tabs>
        <w:autoSpaceDE w:val="0"/>
        <w:autoSpaceDN w:val="0"/>
        <w:adjustRightInd w:val="0"/>
        <w:spacing w:before="75" w:line="275" w:lineRule="exact"/>
        <w:rPr>
          <w:color w:val="000000"/>
        </w:rPr>
      </w:pPr>
    </w:p>
    <w:p w:rsidR="00F90897" w:rsidRPr="00C46834" w:rsidRDefault="00AD277E" w:rsidP="002A6B25">
      <w:pPr>
        <w:widowControl w:val="0"/>
        <w:tabs>
          <w:tab w:val="left" w:pos="3544"/>
        </w:tabs>
        <w:autoSpaceDE w:val="0"/>
        <w:autoSpaceDN w:val="0"/>
        <w:adjustRightInd w:val="0"/>
        <w:spacing w:before="75" w:line="275" w:lineRule="exact"/>
        <w:ind w:firstLine="720"/>
        <w:jc w:val="right"/>
        <w:rPr>
          <w:color w:val="000000"/>
        </w:rPr>
      </w:pPr>
      <w:r w:rsidRPr="00C46834">
        <w:rPr>
          <w:color w:val="000000"/>
        </w:rPr>
        <w:lastRenderedPageBreak/>
        <w:t>Приложение 1</w:t>
      </w:r>
    </w:p>
    <w:p w:rsidR="00AD277E" w:rsidRPr="00C46834" w:rsidRDefault="00AD277E" w:rsidP="00AD277E">
      <w:pPr>
        <w:widowControl w:val="0"/>
        <w:tabs>
          <w:tab w:val="left" w:pos="1843"/>
          <w:tab w:val="left" w:pos="8789"/>
        </w:tabs>
        <w:autoSpaceDE w:val="0"/>
        <w:autoSpaceDN w:val="0"/>
        <w:adjustRightInd w:val="0"/>
        <w:ind w:left="283" w:right="272"/>
        <w:contextualSpacing/>
        <w:jc w:val="center"/>
        <w:rPr>
          <w:b/>
          <w:color w:val="000000"/>
        </w:rPr>
      </w:pPr>
      <w:r w:rsidRPr="00C46834">
        <w:rPr>
          <w:b/>
          <w:color w:val="000000"/>
        </w:rPr>
        <w:t>Термины и определения</w:t>
      </w:r>
    </w:p>
    <w:p w:rsidR="00AD277E" w:rsidRPr="00C46834" w:rsidRDefault="00AD277E" w:rsidP="004210F1">
      <w:pPr>
        <w:widowControl w:val="0"/>
        <w:tabs>
          <w:tab w:val="left" w:pos="1843"/>
          <w:tab w:val="left" w:pos="8789"/>
        </w:tabs>
        <w:autoSpaceDE w:val="0"/>
        <w:autoSpaceDN w:val="0"/>
        <w:adjustRightInd w:val="0"/>
        <w:ind w:right="272" w:firstLine="283"/>
        <w:contextualSpacing/>
        <w:jc w:val="center"/>
        <w:rPr>
          <w:b/>
          <w:color w:val="000000"/>
        </w:rPr>
      </w:pPr>
    </w:p>
    <w:p w:rsidR="00AD277E" w:rsidRPr="00C46834" w:rsidRDefault="00AD277E" w:rsidP="004210F1">
      <w:pPr>
        <w:widowControl w:val="0"/>
        <w:numPr>
          <w:ilvl w:val="0"/>
          <w:numId w:val="8"/>
        </w:numPr>
        <w:tabs>
          <w:tab w:val="left" w:pos="1843"/>
          <w:tab w:val="left" w:pos="8789"/>
        </w:tabs>
        <w:autoSpaceDE w:val="0"/>
        <w:autoSpaceDN w:val="0"/>
        <w:adjustRightInd w:val="0"/>
        <w:spacing w:before="135"/>
        <w:ind w:left="0" w:right="272" w:firstLine="283"/>
        <w:contextualSpacing/>
        <w:jc w:val="both"/>
        <w:rPr>
          <w:color w:val="000000"/>
        </w:rPr>
      </w:pPr>
      <w:r w:rsidRPr="00C46834">
        <w:rPr>
          <w:color w:val="000000"/>
        </w:rPr>
        <w:t xml:space="preserve"> настоящ</w:t>
      </w:r>
      <w:r w:rsidR="00CA38DB">
        <w:rPr>
          <w:color w:val="000000"/>
        </w:rPr>
        <w:t>их</w:t>
      </w:r>
      <w:r w:rsidRPr="00C46834">
        <w:rPr>
          <w:color w:val="000000"/>
        </w:rPr>
        <w:t xml:space="preserve"> </w:t>
      </w:r>
      <w:r w:rsidR="00CA38DB">
        <w:rPr>
          <w:color w:val="000000"/>
        </w:rPr>
        <w:t>нормативах</w:t>
      </w:r>
      <w:r w:rsidRPr="00C46834">
        <w:rPr>
          <w:color w:val="000000"/>
        </w:rPr>
        <w:t xml:space="preserve"> термины и определения используются в следующих значениях: </w:t>
      </w:r>
    </w:p>
    <w:p w:rsidR="00AD277E" w:rsidRPr="00C46834" w:rsidRDefault="00AD277E" w:rsidP="004210F1">
      <w:pPr>
        <w:widowControl w:val="0"/>
        <w:tabs>
          <w:tab w:val="left" w:pos="1843"/>
          <w:tab w:val="left" w:pos="3969"/>
          <w:tab w:val="left" w:pos="8789"/>
        </w:tabs>
        <w:autoSpaceDE w:val="0"/>
        <w:autoSpaceDN w:val="0"/>
        <w:adjustRightInd w:val="0"/>
        <w:ind w:right="272" w:firstLine="283"/>
        <w:contextualSpacing/>
        <w:jc w:val="both"/>
        <w:rPr>
          <w:color w:val="000000"/>
        </w:rPr>
      </w:pPr>
      <w:r w:rsidRPr="00C46834">
        <w:rPr>
          <w:b/>
          <w:color w:val="000000"/>
        </w:rPr>
        <w:t>градостроительная деятельность</w:t>
      </w:r>
      <w:r w:rsidRPr="00C46834">
        <w:rPr>
          <w:color w:val="000000"/>
        </w:rPr>
        <w:tab/>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p>
    <w:p w:rsidR="00AD277E" w:rsidRPr="00C46834" w:rsidRDefault="00AD277E" w:rsidP="002A6B25">
      <w:pPr>
        <w:widowControl w:val="0"/>
        <w:tabs>
          <w:tab w:val="left" w:pos="1843"/>
          <w:tab w:val="left" w:pos="4315"/>
          <w:tab w:val="left" w:pos="8789"/>
        </w:tabs>
        <w:autoSpaceDE w:val="0"/>
        <w:autoSpaceDN w:val="0"/>
        <w:adjustRightInd w:val="0"/>
        <w:ind w:right="272" w:firstLine="283"/>
        <w:contextualSpacing/>
        <w:jc w:val="both"/>
        <w:rPr>
          <w:color w:val="000000"/>
        </w:rPr>
      </w:pPr>
      <w:r w:rsidRPr="00C46834">
        <w:rPr>
          <w:b/>
          <w:color w:val="000000"/>
        </w:rPr>
        <w:t>градостроительная  документация</w:t>
      </w:r>
      <w:r w:rsidRPr="00C46834">
        <w:rPr>
          <w:color w:val="000000"/>
        </w:rPr>
        <w:tab/>
        <w:t xml:space="preserve"> -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  решений  и  с  проработкой  архитектурно- планировочных решений по застройке территории, разрабатываемых на профессиональной основе; </w:t>
      </w:r>
    </w:p>
    <w:p w:rsidR="00AD277E" w:rsidRPr="00C46834" w:rsidRDefault="00AD277E" w:rsidP="002A6B25">
      <w:pPr>
        <w:widowControl w:val="0"/>
        <w:tabs>
          <w:tab w:val="left" w:pos="1843"/>
          <w:tab w:val="left" w:pos="3842"/>
          <w:tab w:val="left" w:pos="8789"/>
        </w:tabs>
        <w:autoSpaceDE w:val="0"/>
        <w:autoSpaceDN w:val="0"/>
        <w:adjustRightInd w:val="0"/>
        <w:ind w:right="272" w:firstLine="283"/>
        <w:contextualSpacing/>
        <w:jc w:val="both"/>
        <w:rPr>
          <w:color w:val="000000"/>
        </w:rPr>
      </w:pPr>
      <w:r w:rsidRPr="00C46834">
        <w:rPr>
          <w:b/>
          <w:color w:val="000000"/>
        </w:rPr>
        <w:t>градостроительное зонирование</w:t>
      </w:r>
      <w:r w:rsidRPr="00C46834">
        <w:rPr>
          <w:color w:val="000000"/>
        </w:rPr>
        <w:tab/>
        <w:t xml:space="preserve"> - зонирование территорий муниципальных образований </w:t>
      </w:r>
      <w:r w:rsidR="002A6B25">
        <w:rPr>
          <w:color w:val="000000"/>
        </w:rPr>
        <w:t>в</w:t>
      </w:r>
      <w:r w:rsidRPr="00C46834">
        <w:rPr>
          <w:color w:val="000000"/>
        </w:rPr>
        <w:t xml:space="preserve"> целях определения территориальных зон и установления градостроительных регламентов;</w:t>
      </w:r>
    </w:p>
    <w:p w:rsidR="00AD277E" w:rsidRDefault="00AD277E" w:rsidP="002A6B25">
      <w:pPr>
        <w:widowControl w:val="0"/>
        <w:tabs>
          <w:tab w:val="left" w:pos="1843"/>
          <w:tab w:val="left" w:pos="3713"/>
          <w:tab w:val="left" w:pos="8789"/>
        </w:tabs>
        <w:autoSpaceDE w:val="0"/>
        <w:autoSpaceDN w:val="0"/>
        <w:adjustRightInd w:val="0"/>
        <w:ind w:right="272" w:firstLine="283"/>
        <w:contextualSpacing/>
        <w:jc w:val="both"/>
        <w:rPr>
          <w:color w:val="000000"/>
        </w:rPr>
      </w:pPr>
      <w:r w:rsidRPr="00C46834">
        <w:rPr>
          <w:b/>
          <w:color w:val="000000"/>
        </w:rPr>
        <w:t>градостроительный регламент</w:t>
      </w:r>
      <w:r w:rsidRPr="00C46834">
        <w:rPr>
          <w:color w:val="000000"/>
        </w:rPr>
        <w:tab/>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235B1F" w:rsidRDefault="00235B1F" w:rsidP="00235B1F">
      <w:pPr>
        <w:widowControl w:val="0"/>
        <w:tabs>
          <w:tab w:val="left" w:pos="1843"/>
          <w:tab w:val="left" w:pos="6898"/>
          <w:tab w:val="left" w:pos="8789"/>
        </w:tabs>
        <w:autoSpaceDE w:val="0"/>
        <w:autoSpaceDN w:val="0"/>
        <w:adjustRightInd w:val="0"/>
        <w:ind w:right="272" w:firstLine="283"/>
        <w:contextualSpacing/>
        <w:jc w:val="both"/>
        <w:rPr>
          <w:color w:val="000000"/>
        </w:rPr>
      </w:pPr>
      <w:r w:rsidRPr="00C46834">
        <w:rPr>
          <w:b/>
          <w:color w:val="000000"/>
        </w:rPr>
        <w:t>гражданская  оборона</w:t>
      </w:r>
      <w:r>
        <w:rPr>
          <w:b/>
          <w:color w:val="000000"/>
        </w:rPr>
        <w:t xml:space="preserve"> </w:t>
      </w:r>
      <w:r>
        <w:rPr>
          <w:color w:val="000000"/>
        </w:rPr>
        <w:t xml:space="preserve">- </w:t>
      </w:r>
      <w:r w:rsidRPr="00C46834">
        <w:rPr>
          <w:color w:val="000000"/>
        </w:rPr>
        <w:t xml:space="preserve">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w:t>
      </w:r>
    </w:p>
    <w:p w:rsidR="002A6B25" w:rsidRPr="00C46834" w:rsidRDefault="00235B1F" w:rsidP="00235B1F">
      <w:pPr>
        <w:widowControl w:val="0"/>
        <w:tabs>
          <w:tab w:val="left" w:pos="1843"/>
          <w:tab w:val="left" w:pos="6898"/>
          <w:tab w:val="left" w:pos="8789"/>
        </w:tabs>
        <w:autoSpaceDE w:val="0"/>
        <w:autoSpaceDN w:val="0"/>
        <w:adjustRightInd w:val="0"/>
        <w:ind w:right="272" w:firstLine="283"/>
        <w:contextualSpacing/>
        <w:jc w:val="both"/>
        <w:rPr>
          <w:color w:val="000000"/>
        </w:rPr>
      </w:pPr>
      <w:r w:rsidRPr="00C46834">
        <w:rPr>
          <w:b/>
          <w:color w:val="000000"/>
        </w:rPr>
        <w:t>зоны  с  особыми  условиями  использования  территорий</w:t>
      </w:r>
      <w:r w:rsidRPr="00C46834">
        <w:rPr>
          <w:color w:val="000000"/>
        </w:rPr>
        <w:tab/>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w:t>
      </w:r>
      <w:r>
        <w:rPr>
          <w:color w:val="000000"/>
        </w:rPr>
        <w:t xml:space="preserve"> </w:t>
      </w:r>
      <w:r w:rsidRPr="00C46834">
        <w:rPr>
          <w:color w:val="000000"/>
        </w:rPr>
        <w:t xml:space="preserve">- бытового  водоснабжения,  зоны  охраняемых  объектов,  иные  зоны,  устанавливаемые  в соответствии с законодательством Российской Федерации; </w:t>
      </w:r>
    </w:p>
    <w:p w:rsidR="00AD277E" w:rsidRPr="00CA38DB" w:rsidRDefault="00AD277E" w:rsidP="004210F1">
      <w:pPr>
        <w:widowControl w:val="0"/>
        <w:tabs>
          <w:tab w:val="left" w:pos="1843"/>
          <w:tab w:val="left" w:pos="3053"/>
          <w:tab w:val="left" w:pos="8789"/>
        </w:tabs>
        <w:autoSpaceDE w:val="0"/>
        <w:autoSpaceDN w:val="0"/>
        <w:adjustRightInd w:val="0"/>
        <w:ind w:right="272" w:firstLine="283"/>
        <w:contextualSpacing/>
        <w:jc w:val="both"/>
        <w:rPr>
          <w:color w:val="000000"/>
        </w:rPr>
      </w:pPr>
      <w:r w:rsidRPr="00CA38DB">
        <w:rPr>
          <w:b/>
          <w:color w:val="000000"/>
        </w:rPr>
        <w:t>инженерные  изыскания</w:t>
      </w:r>
      <w:r w:rsidRPr="00CA38DB">
        <w:rPr>
          <w:color w:val="000000"/>
        </w:rPr>
        <w:tab/>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которые используются для территориального планирования, планировки территории и архитектурно- строительного проектирования; </w:t>
      </w:r>
    </w:p>
    <w:p w:rsidR="00AD277E" w:rsidRPr="00CA38DB" w:rsidRDefault="00AD277E" w:rsidP="004210F1">
      <w:pPr>
        <w:widowControl w:val="0"/>
        <w:tabs>
          <w:tab w:val="left" w:pos="1843"/>
          <w:tab w:val="left" w:pos="8789"/>
        </w:tabs>
        <w:autoSpaceDE w:val="0"/>
        <w:autoSpaceDN w:val="0"/>
        <w:adjustRightInd w:val="0"/>
        <w:ind w:right="272" w:firstLine="283"/>
        <w:contextualSpacing/>
        <w:jc w:val="both"/>
        <w:rPr>
          <w:color w:val="000000"/>
        </w:rPr>
      </w:pPr>
      <w:r w:rsidRPr="00CA38DB">
        <w:rPr>
          <w:b/>
          <w:color w:val="000000"/>
        </w:rPr>
        <w:t xml:space="preserve">коэффициент застройки – </w:t>
      </w:r>
      <w:r w:rsidRPr="00CA38DB">
        <w:rPr>
          <w:color w:val="000000"/>
        </w:rPr>
        <w:t xml:space="preserve">отношение площади, занятой под зданиями и сооружениями, к площади участка (квартала); </w:t>
      </w:r>
    </w:p>
    <w:p w:rsidR="00AD277E" w:rsidRPr="00CA38DB" w:rsidRDefault="00AD277E" w:rsidP="004210F1">
      <w:pPr>
        <w:widowControl w:val="0"/>
        <w:tabs>
          <w:tab w:val="left" w:pos="1843"/>
          <w:tab w:val="left" w:pos="4627"/>
          <w:tab w:val="left" w:pos="8789"/>
        </w:tabs>
        <w:autoSpaceDE w:val="0"/>
        <w:autoSpaceDN w:val="0"/>
        <w:adjustRightInd w:val="0"/>
        <w:ind w:right="272" w:firstLine="283"/>
        <w:contextualSpacing/>
        <w:jc w:val="both"/>
        <w:rPr>
          <w:b/>
          <w:color w:val="000000"/>
        </w:rPr>
      </w:pPr>
      <w:r w:rsidRPr="00CA38DB">
        <w:rPr>
          <w:b/>
          <w:color w:val="000000"/>
        </w:rPr>
        <w:t>коэффициент  плотности  застройки  -</w:t>
      </w:r>
      <w:r w:rsidRPr="00CA38DB">
        <w:rPr>
          <w:color w:val="000000"/>
        </w:rPr>
        <w:tab/>
        <w:t xml:space="preserve"> отношение  площади  всех  этажей  зданий  и сооружений к площади участка (квартала);</w:t>
      </w:r>
      <w:r w:rsidRPr="00CA38DB">
        <w:rPr>
          <w:b/>
          <w:color w:val="000000"/>
        </w:rPr>
        <w:t xml:space="preserve"> </w:t>
      </w:r>
    </w:p>
    <w:p w:rsidR="00AD277E" w:rsidRDefault="00AD277E" w:rsidP="004210F1">
      <w:pPr>
        <w:widowControl w:val="0"/>
        <w:tabs>
          <w:tab w:val="left" w:pos="1843"/>
          <w:tab w:val="left" w:pos="8789"/>
        </w:tabs>
        <w:autoSpaceDE w:val="0"/>
        <w:autoSpaceDN w:val="0"/>
        <w:adjustRightInd w:val="0"/>
        <w:ind w:right="272" w:firstLine="283"/>
        <w:contextualSpacing/>
        <w:jc w:val="both"/>
        <w:rPr>
          <w:color w:val="000000"/>
        </w:rPr>
      </w:pPr>
      <w:r w:rsidRPr="00CA38DB">
        <w:rPr>
          <w:b/>
          <w:color w:val="000000"/>
        </w:rPr>
        <w:t>красные линии</w:t>
      </w:r>
      <w:r w:rsidRPr="00CA38DB">
        <w:rPr>
          <w:color w:val="000000"/>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w:t>
      </w:r>
      <w:r w:rsidR="002A6B25">
        <w:rPr>
          <w:color w:val="000000"/>
        </w:rPr>
        <w:t xml:space="preserve"> </w:t>
      </w:r>
      <w:r w:rsidRPr="00CA38DB">
        <w:rPr>
          <w:color w:val="000000"/>
        </w:rPr>
        <w:t xml:space="preserve">- кабельные сооружения), трубопроводы, автомобильные дороги, железнодорожные линии и другие подобные сооружения (далее - линейные объекты); </w:t>
      </w:r>
    </w:p>
    <w:p w:rsidR="00235B1F" w:rsidRPr="00C46834" w:rsidRDefault="00235B1F" w:rsidP="00235B1F">
      <w:pPr>
        <w:widowControl w:val="0"/>
        <w:tabs>
          <w:tab w:val="left" w:pos="1843"/>
          <w:tab w:val="left" w:pos="6051"/>
          <w:tab w:val="left" w:pos="8789"/>
        </w:tabs>
        <w:autoSpaceDE w:val="0"/>
        <w:autoSpaceDN w:val="0"/>
        <w:adjustRightInd w:val="0"/>
        <w:ind w:right="272" w:firstLine="283"/>
        <w:contextualSpacing/>
        <w:jc w:val="both"/>
        <w:rPr>
          <w:color w:val="000000"/>
        </w:rPr>
      </w:pPr>
      <w:r w:rsidRPr="00C46834">
        <w:rPr>
          <w:b/>
          <w:color w:val="000000"/>
        </w:rPr>
        <w:t>нормативы  градостроительного  проектирования</w:t>
      </w:r>
      <w:r w:rsidRPr="00C46834">
        <w:rPr>
          <w:color w:val="000000"/>
        </w:rPr>
        <w:tab/>
        <w:t xml:space="preserve"> (региональные  и  местные)  - </w:t>
      </w:r>
    </w:p>
    <w:p w:rsidR="00235B1F" w:rsidRPr="00CA38DB" w:rsidRDefault="00235B1F" w:rsidP="00235B1F">
      <w:pPr>
        <w:widowControl w:val="0"/>
        <w:tabs>
          <w:tab w:val="left" w:pos="1843"/>
          <w:tab w:val="left" w:pos="8789"/>
        </w:tabs>
        <w:autoSpaceDE w:val="0"/>
        <w:autoSpaceDN w:val="0"/>
        <w:adjustRightInd w:val="0"/>
        <w:ind w:right="272"/>
        <w:contextualSpacing/>
        <w:jc w:val="both"/>
        <w:rPr>
          <w:color w:val="000000"/>
        </w:rPr>
      </w:pPr>
      <w:r w:rsidRPr="00C46834">
        <w:rPr>
          <w:color w:val="000000"/>
        </w:rPr>
        <w:t xml:space="preserve">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w:t>
      </w:r>
      <w:r w:rsidRPr="00C46834">
        <w:rPr>
          <w:color w:val="000000"/>
        </w:rPr>
        <w:lastRenderedPageBreak/>
        <w:t xml:space="preserve">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 </w:t>
      </w:r>
    </w:p>
    <w:p w:rsidR="00AD277E" w:rsidRPr="00CA38DB" w:rsidRDefault="00AD277E" w:rsidP="004210F1">
      <w:pPr>
        <w:widowControl w:val="0"/>
        <w:tabs>
          <w:tab w:val="left" w:pos="1843"/>
          <w:tab w:val="left" w:pos="4630"/>
          <w:tab w:val="left" w:pos="8789"/>
        </w:tabs>
        <w:autoSpaceDE w:val="0"/>
        <w:autoSpaceDN w:val="0"/>
        <w:adjustRightInd w:val="0"/>
        <w:ind w:right="272" w:firstLine="283"/>
        <w:contextualSpacing/>
        <w:jc w:val="both"/>
        <w:rPr>
          <w:color w:val="000000"/>
        </w:rPr>
      </w:pPr>
      <w:r w:rsidRPr="00CA38DB">
        <w:rPr>
          <w:b/>
          <w:color w:val="000000"/>
        </w:rPr>
        <w:t>объект  капитального  строительства</w:t>
      </w:r>
      <w:r w:rsidR="00CA38DB">
        <w:rPr>
          <w:b/>
          <w:color w:val="000000"/>
        </w:rPr>
        <w:t xml:space="preserve"> -</w:t>
      </w:r>
      <w:r w:rsidRPr="00CA38DB">
        <w:rPr>
          <w:color w:val="000000"/>
        </w:rPr>
        <w:t xml:space="preserve"> (федерального,  регионального  и  местного значения) - существующее и планируемое к строительству здание, строение, сооружение, а также объекты, строительство которых не завершено, за исключением временных построек, киосков, навесов и других подобных построек; </w:t>
      </w:r>
    </w:p>
    <w:p w:rsidR="00AD277E" w:rsidRPr="00CA38DB" w:rsidRDefault="00791637" w:rsidP="004210F1">
      <w:pPr>
        <w:widowControl w:val="0"/>
        <w:tabs>
          <w:tab w:val="left" w:pos="1843"/>
          <w:tab w:val="left" w:pos="4800"/>
          <w:tab w:val="left" w:pos="8789"/>
        </w:tabs>
        <w:autoSpaceDE w:val="0"/>
        <w:autoSpaceDN w:val="0"/>
        <w:adjustRightInd w:val="0"/>
        <w:ind w:right="272" w:firstLine="283"/>
        <w:contextualSpacing/>
        <w:jc w:val="both"/>
        <w:rPr>
          <w:color w:val="000000"/>
        </w:rPr>
      </w:pPr>
      <w:r>
        <w:rPr>
          <w:b/>
          <w:color w:val="000000"/>
        </w:rPr>
        <w:t xml:space="preserve">  </w:t>
      </w:r>
      <w:r w:rsidR="00AD277E" w:rsidRPr="00CA38DB">
        <w:rPr>
          <w:b/>
          <w:color w:val="000000"/>
        </w:rPr>
        <w:t>правила землепользования и застройки</w:t>
      </w:r>
      <w:r w:rsidR="00AD277E" w:rsidRPr="00CA38DB">
        <w:rPr>
          <w:color w:val="000000"/>
        </w:rPr>
        <w:tab/>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AD277E" w:rsidRPr="00CA38DB" w:rsidRDefault="00AD277E" w:rsidP="004210F1">
      <w:pPr>
        <w:widowControl w:val="0"/>
        <w:tabs>
          <w:tab w:val="left" w:pos="1843"/>
          <w:tab w:val="left" w:pos="8789"/>
        </w:tabs>
        <w:autoSpaceDE w:val="0"/>
        <w:autoSpaceDN w:val="0"/>
        <w:adjustRightInd w:val="0"/>
        <w:ind w:right="272" w:firstLine="283"/>
        <w:contextualSpacing/>
        <w:jc w:val="both"/>
        <w:rPr>
          <w:color w:val="000000"/>
        </w:rPr>
      </w:pPr>
      <w:r w:rsidRPr="00CA38DB">
        <w:rPr>
          <w:b/>
          <w:color w:val="000000"/>
        </w:rPr>
        <w:t>реконструкция</w:t>
      </w:r>
      <w:r w:rsidRPr="00CA38DB">
        <w:rPr>
          <w:color w:val="000000"/>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 </w:t>
      </w:r>
    </w:p>
    <w:p w:rsidR="00AD277E" w:rsidRDefault="00AD277E" w:rsidP="004210F1">
      <w:pPr>
        <w:widowControl w:val="0"/>
        <w:tabs>
          <w:tab w:val="left" w:pos="1843"/>
          <w:tab w:val="left" w:pos="8789"/>
        </w:tabs>
        <w:autoSpaceDE w:val="0"/>
        <w:autoSpaceDN w:val="0"/>
        <w:adjustRightInd w:val="0"/>
        <w:ind w:right="272" w:firstLine="283"/>
        <w:contextualSpacing/>
        <w:jc w:val="both"/>
        <w:rPr>
          <w:color w:val="000000"/>
        </w:rPr>
      </w:pPr>
      <w:r w:rsidRPr="00CA38DB">
        <w:rPr>
          <w:b/>
          <w:color w:val="000000"/>
        </w:rPr>
        <w:t>строительство</w:t>
      </w:r>
      <w:r w:rsidRPr="00CA38DB">
        <w:rPr>
          <w:color w:val="000000"/>
        </w:rPr>
        <w:t xml:space="preserve"> - создание зданий, строений, сооружений (в том числе на месте сносимых объектов капитального строительства); </w:t>
      </w:r>
    </w:p>
    <w:p w:rsidR="00235B1F" w:rsidRPr="00CA38DB" w:rsidRDefault="00235B1F" w:rsidP="00235B1F">
      <w:pPr>
        <w:widowControl w:val="0"/>
        <w:tabs>
          <w:tab w:val="left" w:pos="1843"/>
          <w:tab w:val="left" w:pos="3859"/>
          <w:tab w:val="left" w:pos="8789"/>
        </w:tabs>
        <w:autoSpaceDE w:val="0"/>
        <w:autoSpaceDN w:val="0"/>
        <w:adjustRightInd w:val="0"/>
        <w:ind w:right="272" w:firstLine="283"/>
        <w:contextualSpacing/>
        <w:jc w:val="both"/>
        <w:rPr>
          <w:color w:val="000000"/>
        </w:rPr>
      </w:pPr>
      <w:r w:rsidRPr="00C46834">
        <w:rPr>
          <w:b/>
          <w:color w:val="000000"/>
        </w:rPr>
        <w:t>территориальное планирование</w:t>
      </w:r>
      <w:r w:rsidRPr="00C46834">
        <w:rPr>
          <w:color w:val="000000"/>
        </w:rPr>
        <w:tab/>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w:t>
      </w:r>
    </w:p>
    <w:p w:rsidR="00AD277E" w:rsidRPr="00CA38DB" w:rsidRDefault="00AD277E" w:rsidP="004210F1">
      <w:pPr>
        <w:widowControl w:val="0"/>
        <w:tabs>
          <w:tab w:val="left" w:pos="1843"/>
          <w:tab w:val="left" w:pos="2911"/>
          <w:tab w:val="left" w:pos="8789"/>
        </w:tabs>
        <w:autoSpaceDE w:val="0"/>
        <w:autoSpaceDN w:val="0"/>
        <w:adjustRightInd w:val="0"/>
        <w:ind w:right="272" w:firstLine="283"/>
        <w:contextualSpacing/>
        <w:jc w:val="both"/>
        <w:rPr>
          <w:color w:val="000000"/>
        </w:rPr>
      </w:pPr>
      <w:r w:rsidRPr="00CA38DB">
        <w:rPr>
          <w:b/>
          <w:color w:val="000000"/>
        </w:rPr>
        <w:t>территориальные зоны</w:t>
      </w:r>
      <w:r w:rsidRPr="00CA38DB">
        <w:rPr>
          <w:color w:val="000000"/>
        </w:rPr>
        <w:tab/>
        <w:t xml:space="preserve"> - зоны, для которых в правилах землепользования и застройки определены границы и установлены градостроительные регламенты; </w:t>
      </w:r>
    </w:p>
    <w:p w:rsidR="00AD277E" w:rsidRPr="00CA38DB" w:rsidRDefault="00AD277E" w:rsidP="004210F1">
      <w:pPr>
        <w:widowControl w:val="0"/>
        <w:tabs>
          <w:tab w:val="left" w:pos="1843"/>
          <w:tab w:val="left" w:pos="3945"/>
          <w:tab w:val="left" w:pos="8789"/>
        </w:tabs>
        <w:autoSpaceDE w:val="0"/>
        <w:autoSpaceDN w:val="0"/>
        <w:adjustRightInd w:val="0"/>
        <w:ind w:right="272" w:firstLine="283"/>
        <w:contextualSpacing/>
        <w:jc w:val="both"/>
        <w:rPr>
          <w:color w:val="000000"/>
        </w:rPr>
      </w:pPr>
      <w:r w:rsidRPr="00CA38DB">
        <w:rPr>
          <w:b/>
          <w:color w:val="000000"/>
        </w:rPr>
        <w:t>территории общего пользования</w:t>
      </w:r>
      <w:r w:rsidRPr="00CA38DB">
        <w:rPr>
          <w:color w:val="000000"/>
        </w:rPr>
        <w:tab/>
        <w:t xml:space="preserve"> - территории, которыми беспрепятственно пользуется неограниченный  круг  лиц  (в  том  числе  площади,  улицы,  проезды,  набережные,  скверы, бульвары); </w:t>
      </w:r>
    </w:p>
    <w:p w:rsidR="00AD277E" w:rsidRPr="00CA38DB" w:rsidRDefault="00AD277E" w:rsidP="004210F1">
      <w:pPr>
        <w:widowControl w:val="0"/>
        <w:tabs>
          <w:tab w:val="left" w:pos="1843"/>
          <w:tab w:val="left" w:pos="3984"/>
          <w:tab w:val="left" w:pos="8789"/>
        </w:tabs>
        <w:autoSpaceDE w:val="0"/>
        <w:autoSpaceDN w:val="0"/>
        <w:adjustRightInd w:val="0"/>
        <w:ind w:right="272" w:firstLine="283"/>
        <w:contextualSpacing/>
        <w:jc w:val="both"/>
        <w:rPr>
          <w:color w:val="000000"/>
        </w:rPr>
      </w:pPr>
      <w:r w:rsidRPr="00CA38DB">
        <w:rPr>
          <w:b/>
          <w:color w:val="000000"/>
        </w:rPr>
        <w:t>устойчивое развитие территорий</w:t>
      </w:r>
      <w:r w:rsidRPr="00CA38DB">
        <w:rPr>
          <w:color w:val="000000"/>
        </w:rPr>
        <w:tab/>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AD277E" w:rsidRPr="00C46834" w:rsidRDefault="00AD277E" w:rsidP="002A6B25">
      <w:pPr>
        <w:widowControl w:val="0"/>
        <w:tabs>
          <w:tab w:val="left" w:pos="1843"/>
          <w:tab w:val="left" w:pos="3038"/>
          <w:tab w:val="left" w:pos="8789"/>
        </w:tabs>
        <w:autoSpaceDE w:val="0"/>
        <w:autoSpaceDN w:val="0"/>
        <w:adjustRightInd w:val="0"/>
        <w:ind w:right="272" w:firstLine="283"/>
        <w:contextualSpacing/>
        <w:jc w:val="both"/>
        <w:rPr>
          <w:color w:val="000000"/>
        </w:rPr>
      </w:pPr>
      <w:r w:rsidRPr="00CA38DB">
        <w:rPr>
          <w:b/>
          <w:color w:val="000000"/>
        </w:rPr>
        <w:t>функциональные  зоны</w:t>
      </w:r>
      <w:r w:rsidR="00CA38DB">
        <w:rPr>
          <w:b/>
          <w:color w:val="000000"/>
        </w:rPr>
        <w:t xml:space="preserve"> -</w:t>
      </w:r>
      <w:r w:rsidRPr="00CA38DB">
        <w:rPr>
          <w:color w:val="000000"/>
        </w:rPr>
        <w:t xml:space="preserve">  зоны,  для  которых  документами  территориального планирования определены границы и функциональное назначение; </w:t>
      </w:r>
      <w:r w:rsidRPr="00C46834">
        <w:rPr>
          <w:color w:val="000000"/>
        </w:rPr>
        <w:t xml:space="preserve"> </w:t>
      </w:r>
    </w:p>
    <w:p w:rsidR="00AD277E" w:rsidRPr="00C46834" w:rsidRDefault="00AD277E" w:rsidP="004210F1">
      <w:pPr>
        <w:widowControl w:val="0"/>
        <w:tabs>
          <w:tab w:val="left" w:pos="1843"/>
          <w:tab w:val="left" w:pos="2993"/>
          <w:tab w:val="left" w:pos="8789"/>
        </w:tabs>
        <w:autoSpaceDE w:val="0"/>
        <w:autoSpaceDN w:val="0"/>
        <w:adjustRightInd w:val="0"/>
        <w:ind w:right="272" w:firstLine="283"/>
        <w:contextualSpacing/>
        <w:jc w:val="both"/>
        <w:rPr>
          <w:color w:val="000000"/>
        </w:rPr>
      </w:pPr>
      <w:r w:rsidRPr="00C46834">
        <w:rPr>
          <w:b/>
          <w:color w:val="000000"/>
        </w:rPr>
        <w:t>чрезвычайная ситуация</w:t>
      </w:r>
      <w:r w:rsidRPr="00C46834">
        <w:rPr>
          <w:color w:val="000000"/>
        </w:rPr>
        <w:tab/>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 </w:t>
      </w:r>
    </w:p>
    <w:p w:rsidR="00671389" w:rsidRDefault="00671389" w:rsidP="00D71826">
      <w:pPr>
        <w:widowControl w:val="0"/>
        <w:tabs>
          <w:tab w:val="left" w:pos="1843"/>
          <w:tab w:val="left" w:pos="8789"/>
        </w:tabs>
        <w:autoSpaceDE w:val="0"/>
        <w:autoSpaceDN w:val="0"/>
        <w:adjustRightInd w:val="0"/>
        <w:spacing w:before="155"/>
        <w:ind w:right="272"/>
        <w:contextualSpacing/>
        <w:rPr>
          <w:b/>
          <w:color w:val="000000"/>
        </w:rPr>
      </w:pPr>
    </w:p>
    <w:p w:rsidR="00AD277E" w:rsidRPr="00C46834" w:rsidRDefault="00AD277E" w:rsidP="00235B1F">
      <w:pPr>
        <w:widowControl w:val="0"/>
        <w:tabs>
          <w:tab w:val="left" w:pos="1843"/>
          <w:tab w:val="left" w:pos="8789"/>
        </w:tabs>
        <w:autoSpaceDE w:val="0"/>
        <w:autoSpaceDN w:val="0"/>
        <w:adjustRightInd w:val="0"/>
        <w:spacing w:before="155"/>
        <w:ind w:right="272" w:firstLine="284"/>
        <w:contextualSpacing/>
        <w:jc w:val="center"/>
        <w:rPr>
          <w:b/>
          <w:color w:val="000000"/>
        </w:rPr>
      </w:pPr>
      <w:r w:rsidRPr="00C46834">
        <w:rPr>
          <w:b/>
          <w:color w:val="000000"/>
        </w:rPr>
        <w:t>Нормативно-правовая база</w:t>
      </w:r>
    </w:p>
    <w:p w:rsidR="00AD277E" w:rsidRPr="00C46834" w:rsidRDefault="00AD277E" w:rsidP="00B904E0">
      <w:pPr>
        <w:widowControl w:val="0"/>
        <w:tabs>
          <w:tab w:val="left" w:pos="1843"/>
          <w:tab w:val="left" w:pos="8789"/>
        </w:tabs>
        <w:autoSpaceDE w:val="0"/>
        <w:autoSpaceDN w:val="0"/>
        <w:adjustRightInd w:val="0"/>
        <w:spacing w:before="75"/>
        <w:ind w:right="272" w:firstLine="284"/>
        <w:contextualSpacing/>
        <w:jc w:val="both"/>
        <w:rPr>
          <w:b/>
          <w:color w:val="000000"/>
        </w:rPr>
      </w:pPr>
      <w:r w:rsidRPr="00235B1F">
        <w:rPr>
          <w:b/>
          <w:color w:val="000000"/>
        </w:rPr>
        <w:t xml:space="preserve">Федеральные законы </w:t>
      </w:r>
    </w:p>
    <w:p w:rsidR="00AD277E" w:rsidRPr="00C46834" w:rsidRDefault="00AD277E" w:rsidP="00235B1F">
      <w:pPr>
        <w:numPr>
          <w:ilvl w:val="0"/>
          <w:numId w:val="11"/>
        </w:numPr>
        <w:autoSpaceDE w:val="0"/>
        <w:autoSpaceDN w:val="0"/>
        <w:adjustRightInd w:val="0"/>
        <w:spacing w:after="200"/>
        <w:ind w:left="0" w:firstLine="284"/>
        <w:contextualSpacing/>
        <w:jc w:val="both"/>
      </w:pPr>
      <w:r w:rsidRPr="00C46834">
        <w:t>Градостроительны</w:t>
      </w:r>
      <w:r w:rsidR="00791637">
        <w:t>й кодекс</w:t>
      </w:r>
      <w:r w:rsidRPr="00C46834">
        <w:t xml:space="preserve"> РФ от 29.12.2004 № 190-ФЗ;</w:t>
      </w:r>
    </w:p>
    <w:p w:rsidR="00AD277E" w:rsidRPr="00C46834" w:rsidRDefault="00AD277E" w:rsidP="00235B1F">
      <w:pPr>
        <w:numPr>
          <w:ilvl w:val="0"/>
          <w:numId w:val="11"/>
        </w:numPr>
        <w:autoSpaceDE w:val="0"/>
        <w:autoSpaceDN w:val="0"/>
        <w:adjustRightInd w:val="0"/>
        <w:spacing w:after="200"/>
        <w:ind w:left="0" w:firstLine="284"/>
        <w:contextualSpacing/>
        <w:jc w:val="both"/>
      </w:pPr>
      <w:r w:rsidRPr="00C46834">
        <w:t>З</w:t>
      </w:r>
      <w:r w:rsidR="00791637">
        <w:t>емельный кодекс</w:t>
      </w:r>
      <w:r w:rsidRPr="00C46834">
        <w:t xml:space="preserve"> РФ от 25.10.2001 № 136-ФЗ;</w:t>
      </w:r>
    </w:p>
    <w:p w:rsidR="00AD277E" w:rsidRPr="00C46834" w:rsidRDefault="00AD277E" w:rsidP="00235B1F">
      <w:pPr>
        <w:numPr>
          <w:ilvl w:val="0"/>
          <w:numId w:val="11"/>
        </w:numPr>
        <w:autoSpaceDE w:val="0"/>
        <w:autoSpaceDN w:val="0"/>
        <w:adjustRightInd w:val="0"/>
        <w:spacing w:after="200"/>
        <w:ind w:left="0" w:firstLine="284"/>
        <w:contextualSpacing/>
        <w:jc w:val="both"/>
      </w:pPr>
      <w:r w:rsidRPr="00C46834">
        <w:t>Жилищны</w:t>
      </w:r>
      <w:r w:rsidR="00791637">
        <w:t>й кодекс</w:t>
      </w:r>
      <w:r w:rsidRPr="00C46834">
        <w:t xml:space="preserve"> РФ от 29.12.2004 № 188-ФЗ;</w:t>
      </w:r>
    </w:p>
    <w:p w:rsidR="00AD277E" w:rsidRPr="00C46834" w:rsidRDefault="00791637" w:rsidP="00235B1F">
      <w:pPr>
        <w:numPr>
          <w:ilvl w:val="0"/>
          <w:numId w:val="11"/>
        </w:numPr>
        <w:autoSpaceDE w:val="0"/>
        <w:autoSpaceDN w:val="0"/>
        <w:adjustRightInd w:val="0"/>
        <w:spacing w:after="200"/>
        <w:ind w:left="0" w:firstLine="284"/>
        <w:contextualSpacing/>
        <w:jc w:val="both"/>
      </w:pPr>
      <w:r>
        <w:t>Водный кодекс</w:t>
      </w:r>
      <w:r w:rsidR="00AD277E" w:rsidRPr="00C46834">
        <w:t xml:space="preserve"> РФ от 03.06.2006 № 74-ФЗ;</w:t>
      </w:r>
    </w:p>
    <w:p w:rsidR="00AD277E" w:rsidRPr="00C46834" w:rsidRDefault="00791637" w:rsidP="00235B1F">
      <w:pPr>
        <w:numPr>
          <w:ilvl w:val="0"/>
          <w:numId w:val="11"/>
        </w:numPr>
        <w:autoSpaceDE w:val="0"/>
        <w:autoSpaceDN w:val="0"/>
        <w:adjustRightInd w:val="0"/>
        <w:spacing w:after="200"/>
        <w:ind w:left="0" w:firstLine="284"/>
        <w:contextualSpacing/>
        <w:jc w:val="both"/>
      </w:pPr>
      <w:r>
        <w:t>Лесной кодекс</w:t>
      </w:r>
      <w:r w:rsidR="00AD277E" w:rsidRPr="00C46834">
        <w:t xml:space="preserve"> РФ от 04.12.2006 № 200-ФЗ; </w:t>
      </w:r>
    </w:p>
    <w:p w:rsidR="00AD277E" w:rsidRPr="00C46834" w:rsidRDefault="00791637" w:rsidP="00235B1F">
      <w:pPr>
        <w:numPr>
          <w:ilvl w:val="0"/>
          <w:numId w:val="11"/>
        </w:numPr>
        <w:autoSpaceDE w:val="0"/>
        <w:autoSpaceDN w:val="0"/>
        <w:adjustRightInd w:val="0"/>
        <w:spacing w:after="200"/>
        <w:ind w:left="0" w:firstLine="284"/>
        <w:contextualSpacing/>
        <w:jc w:val="both"/>
      </w:pPr>
      <w:r>
        <w:t>Федеральный закон</w:t>
      </w:r>
      <w:r w:rsidR="00AD277E" w:rsidRPr="00C46834">
        <w:t xml:space="preserve"> от 06.10.2003 № 131-ФЗ «Об общих принципах организации местного самоуправления в Российской Федерации»; </w:t>
      </w:r>
    </w:p>
    <w:p w:rsidR="00AD277E" w:rsidRPr="00C46834" w:rsidRDefault="00AD277E" w:rsidP="00235B1F">
      <w:pPr>
        <w:numPr>
          <w:ilvl w:val="0"/>
          <w:numId w:val="11"/>
        </w:numPr>
        <w:autoSpaceDE w:val="0"/>
        <w:autoSpaceDN w:val="0"/>
        <w:adjustRightInd w:val="0"/>
        <w:spacing w:after="200"/>
        <w:ind w:left="0" w:firstLine="284"/>
        <w:contextualSpacing/>
        <w:jc w:val="both"/>
      </w:pPr>
      <w:r w:rsidRPr="00C46834">
        <w:lastRenderedPageBreak/>
        <w:t>Федерал</w:t>
      </w:r>
      <w:r w:rsidR="00791637">
        <w:t>ьный закон</w:t>
      </w:r>
      <w:r w:rsidRPr="00C46834">
        <w:t xml:space="preserve"> от 29.12..2004 № 191-ФЗ «О введении в действие Градостроительного кодекса Российской Федерации»;</w:t>
      </w:r>
    </w:p>
    <w:p w:rsidR="00AD277E" w:rsidRPr="00C46834" w:rsidRDefault="00AD277E" w:rsidP="00235B1F">
      <w:pPr>
        <w:numPr>
          <w:ilvl w:val="0"/>
          <w:numId w:val="11"/>
        </w:numPr>
        <w:autoSpaceDE w:val="0"/>
        <w:autoSpaceDN w:val="0"/>
        <w:adjustRightInd w:val="0"/>
        <w:spacing w:after="200"/>
        <w:ind w:left="0" w:firstLine="284"/>
        <w:contextualSpacing/>
        <w:jc w:val="both"/>
        <w:rPr>
          <w:spacing w:val="-20"/>
        </w:rPr>
      </w:pPr>
      <w:r w:rsidRPr="00C46834">
        <w:rPr>
          <w:spacing w:val="-20"/>
        </w:rPr>
        <w:t>Федеральны</w:t>
      </w:r>
      <w:r w:rsidR="00791637">
        <w:rPr>
          <w:spacing w:val="-20"/>
        </w:rPr>
        <w:t xml:space="preserve">й закон </w:t>
      </w:r>
      <w:r w:rsidRPr="00C46834">
        <w:rPr>
          <w:spacing w:val="-20"/>
        </w:rPr>
        <w:t xml:space="preserve"> от 27.12.2002  № 184-ФЗ «О техническом  регулировании»; </w:t>
      </w:r>
    </w:p>
    <w:p w:rsidR="00AD277E" w:rsidRPr="00C46834" w:rsidRDefault="00791637" w:rsidP="00235B1F">
      <w:pPr>
        <w:numPr>
          <w:ilvl w:val="0"/>
          <w:numId w:val="11"/>
        </w:numPr>
        <w:autoSpaceDE w:val="0"/>
        <w:autoSpaceDN w:val="0"/>
        <w:adjustRightInd w:val="0"/>
        <w:spacing w:after="200"/>
        <w:ind w:left="0" w:firstLine="284"/>
        <w:contextualSpacing/>
        <w:jc w:val="both"/>
      </w:pPr>
      <w:r>
        <w:t>Федеральный</w:t>
      </w:r>
      <w:r w:rsidR="00AD277E" w:rsidRPr="00C46834">
        <w:t xml:space="preserve"> закон от 22.07.2008 № 123-ФЗ «Технический регламент о требованиях пожарной безопасности»; </w:t>
      </w:r>
    </w:p>
    <w:p w:rsidR="00AD277E" w:rsidRPr="00C46834" w:rsidRDefault="00791637" w:rsidP="00235B1F">
      <w:pPr>
        <w:numPr>
          <w:ilvl w:val="0"/>
          <w:numId w:val="11"/>
        </w:numPr>
        <w:autoSpaceDE w:val="0"/>
        <w:autoSpaceDN w:val="0"/>
        <w:adjustRightInd w:val="0"/>
        <w:spacing w:after="200"/>
        <w:ind w:left="0" w:firstLine="284"/>
        <w:contextualSpacing/>
        <w:jc w:val="both"/>
      </w:pPr>
      <w:r>
        <w:t>Федеральный закон</w:t>
      </w:r>
      <w:r w:rsidR="00AD277E" w:rsidRPr="00C46834">
        <w:t xml:space="preserve"> от 30.03.1999 № 52-ФЗ «О санитарно-эпидемиологическом благополучии населения»;</w:t>
      </w:r>
    </w:p>
    <w:p w:rsidR="00AD277E" w:rsidRPr="00C46834" w:rsidRDefault="00791637" w:rsidP="00235B1F">
      <w:pPr>
        <w:numPr>
          <w:ilvl w:val="0"/>
          <w:numId w:val="11"/>
        </w:numPr>
        <w:autoSpaceDE w:val="0"/>
        <w:autoSpaceDN w:val="0"/>
        <w:adjustRightInd w:val="0"/>
        <w:spacing w:after="200"/>
        <w:ind w:left="0" w:firstLine="284"/>
        <w:contextualSpacing/>
        <w:jc w:val="both"/>
      </w:pPr>
      <w:r>
        <w:t>Федеральный закон</w:t>
      </w:r>
      <w:r w:rsidR="00AD277E" w:rsidRPr="00C46834">
        <w:t xml:space="preserve"> от 14.03.1995 № 33-ФЗ «Об особо охраняемых природных территориях»; </w:t>
      </w:r>
    </w:p>
    <w:p w:rsidR="00AD277E" w:rsidRPr="00C46834" w:rsidRDefault="00791637" w:rsidP="00235B1F">
      <w:pPr>
        <w:numPr>
          <w:ilvl w:val="0"/>
          <w:numId w:val="11"/>
        </w:numPr>
        <w:autoSpaceDE w:val="0"/>
        <w:autoSpaceDN w:val="0"/>
        <w:adjustRightInd w:val="0"/>
        <w:spacing w:after="200"/>
        <w:ind w:left="0" w:firstLine="284"/>
        <w:contextualSpacing/>
        <w:jc w:val="both"/>
        <w:rPr>
          <w:spacing w:val="-12"/>
        </w:rPr>
      </w:pPr>
      <w:r>
        <w:rPr>
          <w:spacing w:val="-12"/>
        </w:rPr>
        <w:t>Федеральный закон</w:t>
      </w:r>
      <w:r w:rsidR="00AD277E" w:rsidRPr="00C46834">
        <w:rPr>
          <w:spacing w:val="-12"/>
        </w:rPr>
        <w:t xml:space="preserve"> от 10.01.2002 № 7-ФЗ «Об охране окружающей среды»;</w:t>
      </w:r>
    </w:p>
    <w:p w:rsidR="00AD277E" w:rsidRPr="00C46834" w:rsidRDefault="00791637" w:rsidP="00235B1F">
      <w:pPr>
        <w:numPr>
          <w:ilvl w:val="0"/>
          <w:numId w:val="11"/>
        </w:numPr>
        <w:autoSpaceDE w:val="0"/>
        <w:autoSpaceDN w:val="0"/>
        <w:adjustRightInd w:val="0"/>
        <w:spacing w:after="200"/>
        <w:ind w:left="0" w:firstLine="284"/>
        <w:contextualSpacing/>
        <w:jc w:val="both"/>
      </w:pPr>
      <w:r>
        <w:t>Закон</w:t>
      </w:r>
      <w:r w:rsidR="00AD277E" w:rsidRPr="00C46834">
        <w:t xml:space="preserve"> Российской Федерации от 10.12.1995 № 195-ФЗ «Об основах социального обслуживания в Российской Федерации»; </w:t>
      </w:r>
    </w:p>
    <w:p w:rsidR="00AD277E" w:rsidRPr="00C46834" w:rsidRDefault="00791637" w:rsidP="00235B1F">
      <w:pPr>
        <w:numPr>
          <w:ilvl w:val="0"/>
          <w:numId w:val="11"/>
        </w:numPr>
        <w:autoSpaceDE w:val="0"/>
        <w:autoSpaceDN w:val="0"/>
        <w:adjustRightInd w:val="0"/>
        <w:spacing w:after="200"/>
        <w:ind w:left="0" w:firstLine="284"/>
        <w:contextualSpacing/>
        <w:jc w:val="both"/>
        <w:rPr>
          <w:spacing w:val="-8"/>
        </w:rPr>
      </w:pPr>
      <w:r>
        <w:rPr>
          <w:spacing w:val="-8"/>
        </w:rPr>
        <w:t>Закон</w:t>
      </w:r>
      <w:r w:rsidR="00AD277E" w:rsidRPr="00C46834">
        <w:rPr>
          <w:spacing w:val="-8"/>
        </w:rPr>
        <w:t xml:space="preserve"> Российской Федерации от 10.07.1992 № 3266-1 «Об образовании»; </w:t>
      </w:r>
    </w:p>
    <w:p w:rsidR="00AD277E" w:rsidRPr="00C46834" w:rsidRDefault="00791637" w:rsidP="00235B1F">
      <w:pPr>
        <w:numPr>
          <w:ilvl w:val="0"/>
          <w:numId w:val="11"/>
        </w:numPr>
        <w:autoSpaceDE w:val="0"/>
        <w:autoSpaceDN w:val="0"/>
        <w:adjustRightInd w:val="0"/>
        <w:spacing w:after="200"/>
        <w:ind w:left="0" w:firstLine="284"/>
        <w:contextualSpacing/>
        <w:jc w:val="both"/>
      </w:pPr>
      <w:r>
        <w:t>Федеральный закон</w:t>
      </w:r>
      <w:r w:rsidR="00AD277E" w:rsidRPr="00C46834">
        <w:t xml:space="preserve"> от 08.11.2007№ 257-ФЗ «Об автомобильных дорогах и о дорожной деятельности в Российской Федерации»;</w:t>
      </w:r>
    </w:p>
    <w:p w:rsidR="00AD277E" w:rsidRPr="00C46834" w:rsidRDefault="00791637" w:rsidP="00235B1F">
      <w:pPr>
        <w:numPr>
          <w:ilvl w:val="0"/>
          <w:numId w:val="11"/>
        </w:numPr>
        <w:autoSpaceDE w:val="0"/>
        <w:autoSpaceDN w:val="0"/>
        <w:adjustRightInd w:val="0"/>
        <w:spacing w:after="200"/>
        <w:ind w:left="0" w:firstLine="284"/>
        <w:contextualSpacing/>
        <w:jc w:val="both"/>
      </w:pPr>
      <w:r>
        <w:rPr>
          <w:spacing w:val="-2"/>
        </w:rPr>
        <w:t>Федеральный закон</w:t>
      </w:r>
      <w:r w:rsidR="00AD277E" w:rsidRPr="00C46834">
        <w:rPr>
          <w:spacing w:val="-2"/>
        </w:rPr>
        <w:t xml:space="preserve"> от 09.01.1996 № 3-ФЗ «О радиационной безопасности населения»;</w:t>
      </w:r>
    </w:p>
    <w:p w:rsidR="00AD277E" w:rsidRPr="00C46834" w:rsidRDefault="00791637" w:rsidP="00235B1F">
      <w:pPr>
        <w:numPr>
          <w:ilvl w:val="0"/>
          <w:numId w:val="11"/>
        </w:numPr>
        <w:autoSpaceDE w:val="0"/>
        <w:autoSpaceDN w:val="0"/>
        <w:adjustRightInd w:val="0"/>
        <w:spacing w:after="200"/>
        <w:ind w:left="0" w:firstLine="284"/>
        <w:contextualSpacing/>
        <w:jc w:val="both"/>
      </w:pPr>
      <w:r>
        <w:t>Распоряжение</w:t>
      </w:r>
      <w:r w:rsidR="00AD277E" w:rsidRPr="00C46834">
        <w:t xml:space="preserve"> Правительства Российской Федерации от 03.07.1996 №1063-р «О социальных нормативах и нормах»;</w:t>
      </w:r>
    </w:p>
    <w:p w:rsidR="00AD277E" w:rsidRPr="00C46834" w:rsidRDefault="00791637" w:rsidP="00235B1F">
      <w:pPr>
        <w:numPr>
          <w:ilvl w:val="0"/>
          <w:numId w:val="11"/>
        </w:numPr>
        <w:autoSpaceDE w:val="0"/>
        <w:autoSpaceDN w:val="0"/>
        <w:adjustRightInd w:val="0"/>
        <w:spacing w:after="200"/>
        <w:ind w:left="0" w:firstLine="284"/>
        <w:contextualSpacing/>
        <w:jc w:val="both"/>
      </w:pPr>
      <w:r>
        <w:t>Распоряжение</w:t>
      </w:r>
      <w:r w:rsidR="00AD277E" w:rsidRPr="00C46834">
        <w:t xml:space="preserve"> Правительства Российской Федерации от 19.10.1999 №1683-р «О методике определения нормативной потребности субъектов Российской Федерации в объектах социальной инфраструктуры»; </w:t>
      </w:r>
    </w:p>
    <w:p w:rsidR="00AD277E" w:rsidRPr="00C46834" w:rsidRDefault="00791637" w:rsidP="00235B1F">
      <w:pPr>
        <w:numPr>
          <w:ilvl w:val="0"/>
          <w:numId w:val="11"/>
        </w:numPr>
        <w:autoSpaceDE w:val="0"/>
        <w:autoSpaceDN w:val="0"/>
        <w:adjustRightInd w:val="0"/>
        <w:spacing w:after="200"/>
        <w:ind w:left="0" w:firstLine="284"/>
        <w:contextualSpacing/>
        <w:jc w:val="both"/>
      </w:pPr>
      <w:r>
        <w:t>Постановление</w:t>
      </w:r>
      <w:r w:rsidR="00AD277E" w:rsidRPr="00C46834">
        <w:t xml:space="preserve"> Правительства Российской Федерации от 13.06.2006 № 373 «О порядке установления нормативов потребления газа населением при отсутствии приборов учета газа»;</w:t>
      </w:r>
    </w:p>
    <w:p w:rsidR="00AD277E" w:rsidRPr="00C46834" w:rsidRDefault="00791637" w:rsidP="00235B1F">
      <w:pPr>
        <w:numPr>
          <w:ilvl w:val="0"/>
          <w:numId w:val="11"/>
        </w:numPr>
        <w:autoSpaceDE w:val="0"/>
        <w:autoSpaceDN w:val="0"/>
        <w:adjustRightInd w:val="0"/>
        <w:spacing w:after="200"/>
        <w:ind w:left="0" w:firstLine="284"/>
        <w:contextualSpacing/>
        <w:jc w:val="both"/>
      </w:pPr>
      <w:r>
        <w:t>Постановление</w:t>
      </w:r>
      <w:r w:rsidR="00AD277E" w:rsidRPr="00C46834">
        <w:t xml:space="preserve"> Правительства РФ от 23.05.2006 № 306 «Об утверждении Правил установления и определения нормативов потребления коммунальных услуг»;</w:t>
      </w:r>
    </w:p>
    <w:p w:rsidR="00AD277E" w:rsidRPr="00C46834" w:rsidRDefault="00791637" w:rsidP="00235B1F">
      <w:pPr>
        <w:widowControl w:val="0"/>
        <w:numPr>
          <w:ilvl w:val="0"/>
          <w:numId w:val="11"/>
        </w:numPr>
        <w:autoSpaceDE w:val="0"/>
        <w:autoSpaceDN w:val="0"/>
        <w:adjustRightInd w:val="0"/>
        <w:spacing w:after="200"/>
        <w:ind w:left="0" w:firstLine="284"/>
        <w:contextualSpacing/>
        <w:jc w:val="both"/>
      </w:pPr>
      <w:r>
        <w:t>Постановление</w:t>
      </w:r>
      <w:r w:rsidR="00AD277E" w:rsidRPr="00C46834">
        <w:t xml:space="preserve"> Правительства Российской Федерации от 18.04.2014 №360 «Об определении границ зон затопления, подтопления»; </w:t>
      </w:r>
    </w:p>
    <w:p w:rsidR="00AD277E" w:rsidRPr="00C46834" w:rsidRDefault="00791637" w:rsidP="00235B1F">
      <w:pPr>
        <w:numPr>
          <w:ilvl w:val="0"/>
          <w:numId w:val="11"/>
        </w:numPr>
        <w:autoSpaceDE w:val="0"/>
        <w:autoSpaceDN w:val="0"/>
        <w:adjustRightInd w:val="0"/>
        <w:spacing w:after="200"/>
        <w:ind w:left="0" w:firstLine="284"/>
        <w:contextualSpacing/>
        <w:jc w:val="both"/>
      </w:pPr>
      <w:r>
        <w:t>Перечень</w:t>
      </w:r>
      <w:r w:rsidR="00AD277E" w:rsidRPr="00C46834">
        <w:t xml:space="preserve"> поручений Президента Российской Федерации по итогам заседания президиума Государственного совета Российской Федерации «О развитии системы социальной защиты граждан пожилого возраста» № Пр-2159 от 09.09.2014;</w:t>
      </w:r>
      <w:r w:rsidR="00AD277E" w:rsidRPr="00C46834">
        <w:rPr>
          <w:color w:val="000000"/>
        </w:rPr>
        <w:t xml:space="preserve"> </w:t>
      </w:r>
    </w:p>
    <w:p w:rsidR="00AD277E" w:rsidRPr="00C46834" w:rsidRDefault="00AD277E" w:rsidP="00235B1F">
      <w:pPr>
        <w:widowControl w:val="0"/>
        <w:tabs>
          <w:tab w:val="left" w:pos="1843"/>
          <w:tab w:val="left" w:pos="8789"/>
        </w:tabs>
        <w:autoSpaceDE w:val="0"/>
        <w:autoSpaceDN w:val="0"/>
        <w:adjustRightInd w:val="0"/>
        <w:ind w:right="272" w:firstLine="284"/>
        <w:contextualSpacing/>
        <w:jc w:val="both"/>
        <w:rPr>
          <w:color w:val="000000"/>
        </w:rPr>
      </w:pPr>
      <w:r w:rsidRPr="00C46834">
        <w:rPr>
          <w:color w:val="000000"/>
        </w:rPr>
        <w:t xml:space="preserve"> </w:t>
      </w:r>
    </w:p>
    <w:p w:rsidR="00AD277E" w:rsidRPr="00C46834" w:rsidRDefault="00235B1F" w:rsidP="00B904E0">
      <w:pPr>
        <w:widowControl w:val="0"/>
        <w:tabs>
          <w:tab w:val="left" w:pos="1843"/>
          <w:tab w:val="left" w:pos="8789"/>
        </w:tabs>
        <w:autoSpaceDE w:val="0"/>
        <w:autoSpaceDN w:val="0"/>
        <w:adjustRightInd w:val="0"/>
        <w:ind w:right="272" w:firstLine="284"/>
        <w:contextualSpacing/>
        <w:rPr>
          <w:b/>
          <w:color w:val="000000"/>
        </w:rPr>
      </w:pPr>
      <w:r w:rsidRPr="00235B1F">
        <w:rPr>
          <w:b/>
          <w:color w:val="000000"/>
        </w:rPr>
        <w:t>Н</w:t>
      </w:r>
      <w:r w:rsidR="00AD277E" w:rsidRPr="00235B1F">
        <w:rPr>
          <w:b/>
          <w:color w:val="000000"/>
        </w:rPr>
        <w:t xml:space="preserve">ормативные акты Российской Федерации </w:t>
      </w:r>
    </w:p>
    <w:p w:rsidR="00AD277E" w:rsidRPr="00C46834" w:rsidRDefault="00AD277E" w:rsidP="00235B1F">
      <w:pPr>
        <w:numPr>
          <w:ilvl w:val="0"/>
          <w:numId w:val="11"/>
        </w:numPr>
        <w:autoSpaceDE w:val="0"/>
        <w:autoSpaceDN w:val="0"/>
        <w:adjustRightInd w:val="0"/>
        <w:spacing w:after="200"/>
        <w:ind w:left="0" w:firstLine="284"/>
        <w:contextualSpacing/>
        <w:jc w:val="both"/>
      </w:pPr>
      <w:r w:rsidRPr="00C46834">
        <w:t xml:space="preserve"> Указ Президента Российской Федерации от 30 ноября 1992 года № 1487 «Об особо ценных объектах культурного наследия народов Российской Федерации»; </w:t>
      </w:r>
    </w:p>
    <w:p w:rsidR="00AD277E" w:rsidRPr="00C46834" w:rsidRDefault="00AD277E" w:rsidP="00235B1F">
      <w:pPr>
        <w:numPr>
          <w:ilvl w:val="0"/>
          <w:numId w:val="11"/>
        </w:numPr>
        <w:autoSpaceDE w:val="0"/>
        <w:autoSpaceDN w:val="0"/>
        <w:adjustRightInd w:val="0"/>
        <w:spacing w:after="200"/>
        <w:ind w:left="0" w:firstLine="284"/>
        <w:contextualSpacing/>
        <w:jc w:val="both"/>
      </w:pPr>
      <w:r w:rsidRPr="00C46834">
        <w:t xml:space="preserve"> 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AD277E" w:rsidRPr="00C46834" w:rsidRDefault="00AD277E" w:rsidP="00235B1F">
      <w:pPr>
        <w:numPr>
          <w:ilvl w:val="0"/>
          <w:numId w:val="11"/>
        </w:numPr>
        <w:autoSpaceDE w:val="0"/>
        <w:autoSpaceDN w:val="0"/>
        <w:adjustRightInd w:val="0"/>
        <w:spacing w:after="200"/>
        <w:ind w:left="0" w:firstLine="284"/>
        <w:contextualSpacing/>
        <w:jc w:val="both"/>
      </w:pPr>
      <w:r w:rsidRPr="00C46834">
        <w:t xml:space="preserve"> Постановление Правительства Российской Федерации от 20 ноября 2000 года № 878 «Об утверждении Правил охраны газораспределительных сетей»; </w:t>
      </w:r>
    </w:p>
    <w:p w:rsidR="00AD277E" w:rsidRPr="00C46834" w:rsidRDefault="00AD277E" w:rsidP="00235B1F">
      <w:pPr>
        <w:numPr>
          <w:ilvl w:val="0"/>
          <w:numId w:val="11"/>
        </w:numPr>
        <w:autoSpaceDE w:val="0"/>
        <w:autoSpaceDN w:val="0"/>
        <w:adjustRightInd w:val="0"/>
        <w:spacing w:after="200"/>
        <w:ind w:left="0" w:firstLine="284"/>
        <w:contextualSpacing/>
        <w:jc w:val="both"/>
      </w:pPr>
      <w:r w:rsidRPr="00C46834">
        <w:t>Постановление Правительства Российской Федерации от 20 июня 2006 года № 384</w:t>
      </w:r>
      <w:r w:rsidR="00235B1F">
        <w:t>;</w:t>
      </w:r>
      <w:r w:rsidRPr="00C46834">
        <w:t xml:space="preserve"> </w:t>
      </w:r>
    </w:p>
    <w:p w:rsidR="00AD277E" w:rsidRPr="00C46834" w:rsidRDefault="00AD277E" w:rsidP="00235B1F">
      <w:pPr>
        <w:numPr>
          <w:ilvl w:val="0"/>
          <w:numId w:val="11"/>
        </w:numPr>
        <w:autoSpaceDE w:val="0"/>
        <w:autoSpaceDN w:val="0"/>
        <w:adjustRightInd w:val="0"/>
        <w:spacing w:after="200"/>
        <w:ind w:left="0" w:firstLine="284"/>
        <w:contextualSpacing/>
        <w:jc w:val="both"/>
      </w:pPr>
      <w:r w:rsidRPr="00C46834">
        <w:t xml:space="preserve">Постановление Правительства Российской Федерации от 26 апреля 2008 года № 315 </w:t>
      </w:r>
    </w:p>
    <w:p w:rsidR="00AD277E" w:rsidRPr="00C46834" w:rsidRDefault="00AD277E" w:rsidP="00235B1F">
      <w:pPr>
        <w:autoSpaceDE w:val="0"/>
        <w:autoSpaceDN w:val="0"/>
        <w:adjustRightInd w:val="0"/>
        <w:spacing w:after="200"/>
        <w:contextualSpacing/>
        <w:jc w:val="both"/>
      </w:pPr>
      <w:r w:rsidRPr="00C46834">
        <w:t xml:space="preserve">«Об утверждении Положения о зонах охраны объектов культурного наследия (памятников истории и культуры) народов Российской Федерации»; </w:t>
      </w:r>
    </w:p>
    <w:p w:rsidR="00AD277E" w:rsidRPr="00C46834" w:rsidRDefault="00AD277E" w:rsidP="00235B1F">
      <w:pPr>
        <w:numPr>
          <w:ilvl w:val="0"/>
          <w:numId w:val="11"/>
        </w:numPr>
        <w:autoSpaceDE w:val="0"/>
        <w:autoSpaceDN w:val="0"/>
        <w:adjustRightInd w:val="0"/>
        <w:spacing w:after="200"/>
        <w:ind w:left="0" w:firstLine="284"/>
        <w:contextualSpacing/>
        <w:jc w:val="both"/>
      </w:pPr>
      <w:r w:rsidRPr="00C46834">
        <w:t xml:space="preserve"> Постановление Правительства Российской Федерации от 24 февраля 2009 года № 160 (ред.  от  26.08.2013)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AD277E" w:rsidRPr="00C46834" w:rsidRDefault="00AD277E" w:rsidP="00235B1F">
      <w:pPr>
        <w:numPr>
          <w:ilvl w:val="0"/>
          <w:numId w:val="11"/>
        </w:numPr>
        <w:autoSpaceDE w:val="0"/>
        <w:autoSpaceDN w:val="0"/>
        <w:adjustRightInd w:val="0"/>
        <w:spacing w:after="200"/>
        <w:ind w:left="0" w:firstLine="284"/>
        <w:contextualSpacing/>
        <w:jc w:val="both"/>
      </w:pPr>
      <w:r w:rsidRPr="00C46834">
        <w:t xml:space="preserve">Распоряжение Правительства Российской Федерации от 3 июля 1996 года № 1063-р «О социальных нормативах и нормах»; </w:t>
      </w:r>
    </w:p>
    <w:p w:rsidR="00AD277E" w:rsidRPr="00C46834" w:rsidRDefault="00AD277E" w:rsidP="00235B1F">
      <w:pPr>
        <w:numPr>
          <w:ilvl w:val="0"/>
          <w:numId w:val="11"/>
        </w:numPr>
        <w:autoSpaceDE w:val="0"/>
        <w:autoSpaceDN w:val="0"/>
        <w:adjustRightInd w:val="0"/>
        <w:spacing w:after="200"/>
        <w:ind w:left="0" w:firstLine="284"/>
        <w:contextualSpacing/>
        <w:jc w:val="both"/>
      </w:pPr>
      <w:r w:rsidRPr="00C46834">
        <w:t xml:space="preserve"> Распоряжение Правительства Российской Федерации от 19 октября 1999 года № 1683 (ред.  от  23.11.2009)  «О  методике  определения  нормативной  потребности  субъектов Российской Федерации в объектах социальной инфраструктуры»; </w:t>
      </w:r>
    </w:p>
    <w:p w:rsidR="00AD277E" w:rsidRPr="00C46834" w:rsidRDefault="00AD277E" w:rsidP="00235B1F">
      <w:pPr>
        <w:numPr>
          <w:ilvl w:val="0"/>
          <w:numId w:val="11"/>
        </w:numPr>
        <w:autoSpaceDE w:val="0"/>
        <w:autoSpaceDN w:val="0"/>
        <w:adjustRightInd w:val="0"/>
        <w:spacing w:after="200"/>
        <w:ind w:left="0" w:firstLine="284"/>
        <w:contextualSpacing/>
        <w:jc w:val="both"/>
      </w:pPr>
      <w:r w:rsidRPr="00C46834">
        <w:t xml:space="preserve">Приказ Министерства транспорта РФ от 13 января 2010 № 4 «Об установлении и использовании придорожных полос автомобильных дорог федерального значения»; </w:t>
      </w:r>
    </w:p>
    <w:p w:rsidR="00AD277E" w:rsidRPr="00C46834" w:rsidRDefault="00AD277E" w:rsidP="00235B1F">
      <w:pPr>
        <w:widowControl w:val="0"/>
        <w:tabs>
          <w:tab w:val="left" w:pos="1843"/>
          <w:tab w:val="left" w:pos="8789"/>
        </w:tabs>
        <w:autoSpaceDE w:val="0"/>
        <w:autoSpaceDN w:val="0"/>
        <w:adjustRightInd w:val="0"/>
        <w:ind w:right="272" w:firstLine="284"/>
        <w:contextualSpacing/>
        <w:jc w:val="both"/>
        <w:rPr>
          <w:color w:val="000000"/>
        </w:rPr>
      </w:pPr>
    </w:p>
    <w:p w:rsidR="00AD277E" w:rsidRPr="00235B1F" w:rsidRDefault="00AD277E" w:rsidP="00B904E0">
      <w:pPr>
        <w:widowControl w:val="0"/>
        <w:tabs>
          <w:tab w:val="left" w:pos="1843"/>
          <w:tab w:val="left" w:pos="8789"/>
        </w:tabs>
        <w:autoSpaceDE w:val="0"/>
        <w:autoSpaceDN w:val="0"/>
        <w:adjustRightInd w:val="0"/>
        <w:ind w:right="272" w:firstLine="284"/>
        <w:contextualSpacing/>
        <w:rPr>
          <w:b/>
          <w:color w:val="000000"/>
        </w:rPr>
      </w:pPr>
      <w:r w:rsidRPr="00235B1F">
        <w:rPr>
          <w:b/>
          <w:color w:val="000000"/>
        </w:rPr>
        <w:t>Законодательные и нормативные акты Иркутской области</w:t>
      </w:r>
    </w:p>
    <w:p w:rsidR="00AD277E" w:rsidRDefault="00AD277E" w:rsidP="00235B1F">
      <w:pPr>
        <w:numPr>
          <w:ilvl w:val="0"/>
          <w:numId w:val="11"/>
        </w:numPr>
        <w:autoSpaceDE w:val="0"/>
        <w:autoSpaceDN w:val="0"/>
        <w:adjustRightInd w:val="0"/>
        <w:spacing w:after="200"/>
        <w:ind w:left="0" w:firstLine="284"/>
        <w:contextualSpacing/>
        <w:jc w:val="both"/>
      </w:pPr>
      <w:r w:rsidRPr="00C46834">
        <w:t xml:space="preserve">Закон  Иркутской  области  от  21.06.2010  N  49-ОЗ  "Об  административно-территориальном устройстве Иркутской области"; </w:t>
      </w:r>
    </w:p>
    <w:p w:rsidR="00E1554D" w:rsidRPr="00C46834" w:rsidRDefault="00E1554D" w:rsidP="00A57081">
      <w:pPr>
        <w:numPr>
          <w:ilvl w:val="0"/>
          <w:numId w:val="11"/>
        </w:numPr>
        <w:autoSpaceDE w:val="0"/>
        <w:autoSpaceDN w:val="0"/>
        <w:adjustRightInd w:val="0"/>
        <w:spacing w:after="200"/>
        <w:ind w:left="0" w:firstLine="284"/>
        <w:contextualSpacing/>
        <w:jc w:val="both"/>
      </w:pPr>
      <w:r w:rsidRPr="00C46834">
        <w:t>З</w:t>
      </w:r>
      <w:r>
        <w:t>акон  Иркутской  области  от  16.12.2004  N  94</w:t>
      </w:r>
      <w:r w:rsidRPr="00C46834">
        <w:t>-ОЗ  "</w:t>
      </w:r>
      <w:r w:rsidR="00A57081" w:rsidRPr="00A57081">
        <w:t xml:space="preserve"> "О статусе и границах муниципальных образований Иркут</w:t>
      </w:r>
      <w:r w:rsidR="00A57081">
        <w:t>ского района Иркутской области"</w:t>
      </w:r>
      <w:r w:rsidRPr="00C46834">
        <w:t>;</w:t>
      </w:r>
    </w:p>
    <w:p w:rsidR="00AD277E" w:rsidRPr="00C46834" w:rsidRDefault="00AD277E" w:rsidP="00235B1F">
      <w:pPr>
        <w:numPr>
          <w:ilvl w:val="0"/>
          <w:numId w:val="11"/>
        </w:numPr>
        <w:autoSpaceDE w:val="0"/>
        <w:autoSpaceDN w:val="0"/>
        <w:adjustRightInd w:val="0"/>
        <w:spacing w:after="200"/>
        <w:ind w:left="0" w:firstLine="284"/>
        <w:contextualSpacing/>
        <w:jc w:val="both"/>
      </w:pPr>
      <w:r w:rsidRPr="00C46834">
        <w:t xml:space="preserve">Закон Иркутской области от 23.07.2008 № 59-оз «О градостроительной деятельности в Иркутской области»; </w:t>
      </w:r>
    </w:p>
    <w:p w:rsidR="00AD277E" w:rsidRPr="00235B1F" w:rsidRDefault="00AD277E" w:rsidP="00235B1F">
      <w:pPr>
        <w:numPr>
          <w:ilvl w:val="0"/>
          <w:numId w:val="11"/>
        </w:numPr>
        <w:autoSpaceDE w:val="0"/>
        <w:autoSpaceDN w:val="0"/>
        <w:adjustRightInd w:val="0"/>
        <w:spacing w:after="200"/>
        <w:ind w:left="0" w:firstLine="284"/>
        <w:contextualSpacing/>
        <w:jc w:val="both"/>
      </w:pPr>
      <w:r w:rsidRPr="00C46834">
        <w:t>Закон Иркутской области от 19.06.2008 N 27-оз "Об особо охраняемых природных территориях и иных особо</w:t>
      </w:r>
      <w:r w:rsidRPr="00235B1F">
        <w:rPr>
          <w:color w:val="000000"/>
        </w:rPr>
        <w:t xml:space="preserve"> охраняемых территориях в Иркутской области"; </w:t>
      </w:r>
    </w:p>
    <w:p w:rsidR="00AD277E" w:rsidRPr="00C46834" w:rsidRDefault="00AD277E" w:rsidP="00235B1F">
      <w:pPr>
        <w:widowControl w:val="0"/>
        <w:tabs>
          <w:tab w:val="left" w:pos="1843"/>
          <w:tab w:val="left" w:pos="8789"/>
        </w:tabs>
        <w:autoSpaceDE w:val="0"/>
        <w:autoSpaceDN w:val="0"/>
        <w:adjustRightInd w:val="0"/>
        <w:ind w:right="272" w:firstLine="284"/>
        <w:contextualSpacing/>
        <w:jc w:val="both"/>
        <w:rPr>
          <w:color w:val="000000"/>
        </w:rPr>
      </w:pPr>
    </w:p>
    <w:p w:rsidR="00AD277E" w:rsidRPr="00C46834" w:rsidRDefault="00AD277E" w:rsidP="00B904E0">
      <w:pPr>
        <w:widowControl w:val="0"/>
        <w:tabs>
          <w:tab w:val="left" w:pos="1843"/>
          <w:tab w:val="left" w:pos="8789"/>
        </w:tabs>
        <w:autoSpaceDE w:val="0"/>
        <w:autoSpaceDN w:val="0"/>
        <w:adjustRightInd w:val="0"/>
        <w:ind w:right="272" w:firstLine="284"/>
        <w:contextualSpacing/>
        <w:rPr>
          <w:b/>
          <w:color w:val="000000"/>
        </w:rPr>
      </w:pPr>
      <w:r w:rsidRPr="00235B1F">
        <w:rPr>
          <w:b/>
          <w:color w:val="000000"/>
        </w:rPr>
        <w:t xml:space="preserve">Государственные стандарты Российской Федерации (ГОСТ) </w:t>
      </w:r>
    </w:p>
    <w:p w:rsidR="00AD277E" w:rsidRPr="00C46834" w:rsidRDefault="00AD277E" w:rsidP="00235B1F">
      <w:pPr>
        <w:numPr>
          <w:ilvl w:val="0"/>
          <w:numId w:val="11"/>
        </w:numPr>
        <w:autoSpaceDE w:val="0"/>
        <w:autoSpaceDN w:val="0"/>
        <w:adjustRightInd w:val="0"/>
        <w:spacing w:after="200"/>
        <w:ind w:left="0" w:firstLine="284"/>
        <w:contextualSpacing/>
        <w:jc w:val="both"/>
      </w:pPr>
      <w:r w:rsidRPr="00C46834">
        <w:rPr>
          <w:color w:val="000000"/>
        </w:rPr>
        <w:t xml:space="preserve"> </w:t>
      </w:r>
      <w:r w:rsidRPr="00C46834">
        <w:t xml:space="preserve">ГОСТ 22283-88. Шум авиационный. Допустимые уровни шума на территории жилой застройки и методы его измерения. </w:t>
      </w:r>
    </w:p>
    <w:p w:rsidR="00AD277E" w:rsidRPr="00C46834" w:rsidRDefault="00AD277E" w:rsidP="00235B1F">
      <w:pPr>
        <w:numPr>
          <w:ilvl w:val="0"/>
          <w:numId w:val="11"/>
        </w:numPr>
        <w:autoSpaceDE w:val="0"/>
        <w:autoSpaceDN w:val="0"/>
        <w:adjustRightInd w:val="0"/>
        <w:spacing w:after="200"/>
        <w:ind w:left="0" w:firstLine="284"/>
        <w:contextualSpacing/>
        <w:jc w:val="both"/>
      </w:pPr>
      <w:r w:rsidRPr="00C46834">
        <w:t xml:space="preserve"> ГОСТ  Р  51232-98.  Вода  питьевая.  Общие  требования  к  организации  и  методам контроля качества. </w:t>
      </w:r>
    </w:p>
    <w:p w:rsidR="00AD277E" w:rsidRPr="00C46834" w:rsidRDefault="00AD277E" w:rsidP="00235B1F">
      <w:pPr>
        <w:numPr>
          <w:ilvl w:val="0"/>
          <w:numId w:val="11"/>
        </w:numPr>
        <w:autoSpaceDE w:val="0"/>
        <w:autoSpaceDN w:val="0"/>
        <w:adjustRightInd w:val="0"/>
        <w:spacing w:after="200"/>
        <w:ind w:left="0" w:firstLine="284"/>
        <w:contextualSpacing/>
        <w:jc w:val="both"/>
      </w:pPr>
      <w:r w:rsidRPr="00C46834">
        <w:t xml:space="preserve"> ГОСТ  2761-84.  Источники  централизованного  хозяйственно-питьевого водоснабжения. Гигиенические, технические требования и правила выбора. </w:t>
      </w:r>
    </w:p>
    <w:p w:rsidR="00AD277E" w:rsidRPr="00C46834" w:rsidRDefault="00AD277E" w:rsidP="00235B1F">
      <w:pPr>
        <w:numPr>
          <w:ilvl w:val="0"/>
          <w:numId w:val="11"/>
        </w:numPr>
        <w:autoSpaceDE w:val="0"/>
        <w:autoSpaceDN w:val="0"/>
        <w:adjustRightInd w:val="0"/>
        <w:spacing w:after="200"/>
        <w:ind w:left="0" w:firstLine="284"/>
        <w:contextualSpacing/>
        <w:jc w:val="both"/>
      </w:pPr>
      <w:r w:rsidRPr="00C46834">
        <w:t xml:space="preserve"> ГОСТ  17.5.3.04-83.  Охрана  природы.  Земли.  Общие  требования  к  рекультивации земель. </w:t>
      </w:r>
    </w:p>
    <w:p w:rsidR="00AD277E" w:rsidRPr="00C46834" w:rsidRDefault="00AD277E" w:rsidP="00235B1F">
      <w:pPr>
        <w:numPr>
          <w:ilvl w:val="0"/>
          <w:numId w:val="11"/>
        </w:numPr>
        <w:autoSpaceDE w:val="0"/>
        <w:autoSpaceDN w:val="0"/>
        <w:adjustRightInd w:val="0"/>
        <w:spacing w:after="200"/>
        <w:ind w:left="0" w:firstLine="284"/>
        <w:contextualSpacing/>
        <w:jc w:val="both"/>
      </w:pPr>
      <w:r w:rsidRPr="00C46834">
        <w:t xml:space="preserve"> ГОСТ 17.5.1.02-85. Охрана природы. Земли. Классификация нарушенных земель для рекультивации. </w:t>
      </w:r>
    </w:p>
    <w:p w:rsidR="00AD277E" w:rsidRPr="00C46834" w:rsidRDefault="00AD277E" w:rsidP="00235B1F">
      <w:pPr>
        <w:numPr>
          <w:ilvl w:val="0"/>
          <w:numId w:val="11"/>
        </w:numPr>
        <w:autoSpaceDE w:val="0"/>
        <w:autoSpaceDN w:val="0"/>
        <w:adjustRightInd w:val="0"/>
        <w:spacing w:after="200"/>
        <w:ind w:left="0" w:firstLine="284"/>
        <w:contextualSpacing/>
        <w:jc w:val="both"/>
      </w:pPr>
      <w:r w:rsidRPr="00C46834">
        <w:t xml:space="preserve"> ГОСТ 17.5.1.01-83. Охрана природы. Рекультивация земель. Термины и определения. </w:t>
      </w:r>
    </w:p>
    <w:p w:rsidR="00AD277E" w:rsidRPr="00C46834" w:rsidRDefault="00AD277E" w:rsidP="00235B1F">
      <w:pPr>
        <w:numPr>
          <w:ilvl w:val="0"/>
          <w:numId w:val="11"/>
        </w:numPr>
        <w:autoSpaceDE w:val="0"/>
        <w:autoSpaceDN w:val="0"/>
        <w:adjustRightInd w:val="0"/>
        <w:spacing w:after="200"/>
        <w:ind w:left="0" w:firstLine="284"/>
        <w:contextualSpacing/>
        <w:jc w:val="both"/>
      </w:pPr>
      <w:r w:rsidRPr="00C46834">
        <w:t xml:space="preserve"> ГОСТ 17.1.5.02-80. Охрана природы. Гидросфера. Г</w:t>
      </w:r>
      <w:r w:rsidR="00D71826">
        <w:t xml:space="preserve">игиенические требования к зонам </w:t>
      </w:r>
      <w:r w:rsidRPr="00C46834">
        <w:t xml:space="preserve">рекреации водных объектов. </w:t>
      </w:r>
    </w:p>
    <w:p w:rsidR="00AD277E" w:rsidRPr="00C46834" w:rsidRDefault="00AD277E" w:rsidP="00D71826">
      <w:pPr>
        <w:numPr>
          <w:ilvl w:val="0"/>
          <w:numId w:val="11"/>
        </w:numPr>
        <w:autoSpaceDE w:val="0"/>
        <w:autoSpaceDN w:val="0"/>
        <w:adjustRightInd w:val="0"/>
        <w:spacing w:after="200"/>
        <w:ind w:left="0" w:firstLine="284"/>
        <w:contextualSpacing/>
        <w:jc w:val="both"/>
      </w:pPr>
      <w:r w:rsidRPr="00C46834">
        <w:t xml:space="preserve"> ГОСТ 17.6.3.01-78. Охрана природы. Флора. Охрана и рациональное использование лесов, зеленых зон городов. Общие требования. </w:t>
      </w:r>
    </w:p>
    <w:p w:rsidR="00AD277E" w:rsidRPr="00C46834" w:rsidRDefault="00AD277E" w:rsidP="00D71826">
      <w:pPr>
        <w:numPr>
          <w:ilvl w:val="0"/>
          <w:numId w:val="11"/>
        </w:numPr>
        <w:autoSpaceDE w:val="0"/>
        <w:autoSpaceDN w:val="0"/>
        <w:adjustRightInd w:val="0"/>
        <w:spacing w:after="200"/>
        <w:ind w:left="0" w:firstLine="284"/>
        <w:contextualSpacing/>
        <w:jc w:val="both"/>
      </w:pPr>
      <w:r w:rsidRPr="00C46834">
        <w:t xml:space="preserve"> ГОСТ  17.4.3.06-86.  Охрана  природы.  Почвы.  Общие  требования  к  классификации почв по влиянию на них химических загрязняющих веществ. </w:t>
      </w:r>
    </w:p>
    <w:p w:rsidR="00AD277E" w:rsidRPr="00C46834" w:rsidRDefault="00AD277E" w:rsidP="00235B1F">
      <w:pPr>
        <w:numPr>
          <w:ilvl w:val="0"/>
          <w:numId w:val="11"/>
        </w:numPr>
        <w:autoSpaceDE w:val="0"/>
        <w:autoSpaceDN w:val="0"/>
        <w:adjustRightInd w:val="0"/>
        <w:spacing w:after="200"/>
        <w:ind w:left="0" w:firstLine="284"/>
        <w:contextualSpacing/>
        <w:jc w:val="both"/>
      </w:pPr>
      <w:r w:rsidRPr="00C46834">
        <w:t xml:space="preserve"> ГОСТ Р 50597-93. Автомобильные дороги и улицы.</w:t>
      </w:r>
      <w:r w:rsidR="00235B1F">
        <w:t xml:space="preserve"> Требования к эксплуатационному </w:t>
      </w:r>
      <w:r w:rsidRPr="00C46834">
        <w:t xml:space="preserve">состоянию, допустимому по условиям обеспечения безопасности дорожного движения. </w:t>
      </w:r>
    </w:p>
    <w:p w:rsidR="00AD277E" w:rsidRPr="00C46834" w:rsidRDefault="00AD277E" w:rsidP="00235B1F">
      <w:pPr>
        <w:numPr>
          <w:ilvl w:val="0"/>
          <w:numId w:val="11"/>
        </w:numPr>
        <w:autoSpaceDE w:val="0"/>
        <w:autoSpaceDN w:val="0"/>
        <w:adjustRightInd w:val="0"/>
        <w:spacing w:after="200"/>
        <w:ind w:left="0" w:firstLine="284"/>
        <w:contextualSpacing/>
        <w:jc w:val="both"/>
      </w:pPr>
      <w:r w:rsidRPr="00C46834">
        <w:t xml:space="preserve"> ГОСТ  Р  52289-2004.  ТСОДД.  Правила  применения  дорожных  знаков,  разметки, светофоров, дорожных ограждений и направляющих устройств. </w:t>
      </w:r>
    </w:p>
    <w:p w:rsidR="00AD277E" w:rsidRPr="00C46834" w:rsidRDefault="00AD277E" w:rsidP="00235B1F">
      <w:pPr>
        <w:numPr>
          <w:ilvl w:val="0"/>
          <w:numId w:val="11"/>
        </w:numPr>
        <w:autoSpaceDE w:val="0"/>
        <w:autoSpaceDN w:val="0"/>
        <w:adjustRightInd w:val="0"/>
        <w:spacing w:after="200"/>
        <w:ind w:left="0" w:firstLine="284"/>
        <w:contextualSpacing/>
        <w:jc w:val="both"/>
      </w:pPr>
      <w:r w:rsidRPr="00C46834">
        <w:t xml:space="preserve"> ГОСТ Р 52290-2004. ТСОДД. Знаки дорожные. Общие технические требования. </w:t>
      </w:r>
    </w:p>
    <w:p w:rsidR="00AD277E" w:rsidRPr="00C46834" w:rsidRDefault="00AD277E" w:rsidP="00235B1F">
      <w:pPr>
        <w:numPr>
          <w:ilvl w:val="0"/>
          <w:numId w:val="11"/>
        </w:numPr>
        <w:autoSpaceDE w:val="0"/>
        <w:autoSpaceDN w:val="0"/>
        <w:adjustRightInd w:val="0"/>
        <w:spacing w:after="200"/>
        <w:ind w:left="0" w:firstLine="284"/>
        <w:contextualSpacing/>
        <w:jc w:val="both"/>
      </w:pPr>
      <w:r w:rsidRPr="00C46834">
        <w:t xml:space="preserve"> ГОСТ  Р  52766-2007.  Дороги  автомобильные  общего  пользования.  Элементы обустройства. Общие требования. </w:t>
      </w:r>
    </w:p>
    <w:p w:rsidR="00AD277E" w:rsidRPr="00C46834" w:rsidRDefault="00AD277E" w:rsidP="00235B1F">
      <w:pPr>
        <w:numPr>
          <w:ilvl w:val="0"/>
          <w:numId w:val="11"/>
        </w:numPr>
        <w:autoSpaceDE w:val="0"/>
        <w:autoSpaceDN w:val="0"/>
        <w:adjustRightInd w:val="0"/>
        <w:spacing w:after="200"/>
        <w:ind w:left="0" w:firstLine="284"/>
        <w:contextualSpacing/>
        <w:jc w:val="both"/>
      </w:pPr>
      <w:r w:rsidRPr="00C46834">
        <w:t xml:space="preserve">ГОСТ Р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 </w:t>
      </w:r>
    </w:p>
    <w:p w:rsidR="00AD277E" w:rsidRPr="00C46834" w:rsidRDefault="00AD277E" w:rsidP="00235B1F">
      <w:pPr>
        <w:widowControl w:val="0"/>
        <w:tabs>
          <w:tab w:val="left" w:pos="1843"/>
          <w:tab w:val="left" w:pos="8789"/>
        </w:tabs>
        <w:autoSpaceDE w:val="0"/>
        <w:autoSpaceDN w:val="0"/>
        <w:adjustRightInd w:val="0"/>
        <w:ind w:right="272" w:firstLine="284"/>
        <w:contextualSpacing/>
        <w:jc w:val="both"/>
        <w:rPr>
          <w:color w:val="000000"/>
        </w:rPr>
      </w:pPr>
    </w:p>
    <w:p w:rsidR="00AD277E" w:rsidRPr="00B904E0" w:rsidRDefault="00AD277E" w:rsidP="00B904E0">
      <w:pPr>
        <w:widowControl w:val="0"/>
        <w:tabs>
          <w:tab w:val="left" w:pos="1843"/>
          <w:tab w:val="left" w:pos="8789"/>
        </w:tabs>
        <w:autoSpaceDE w:val="0"/>
        <w:autoSpaceDN w:val="0"/>
        <w:adjustRightInd w:val="0"/>
        <w:ind w:right="272" w:firstLine="284"/>
        <w:contextualSpacing/>
        <w:rPr>
          <w:b/>
          <w:color w:val="000000"/>
        </w:rPr>
      </w:pPr>
      <w:r w:rsidRPr="00235B1F">
        <w:rPr>
          <w:b/>
          <w:color w:val="000000"/>
        </w:rPr>
        <w:t xml:space="preserve">Строительные </w:t>
      </w:r>
      <w:r w:rsidR="00CA38DB" w:rsidRPr="00235B1F">
        <w:rPr>
          <w:b/>
          <w:color w:val="000000"/>
        </w:rPr>
        <w:t xml:space="preserve"> и санитарные </w:t>
      </w:r>
      <w:r w:rsidRPr="00235B1F">
        <w:rPr>
          <w:b/>
          <w:color w:val="000000"/>
        </w:rPr>
        <w:t>нормы и правила (СНиП</w:t>
      </w:r>
      <w:r w:rsidR="00CA38DB" w:rsidRPr="00235B1F">
        <w:rPr>
          <w:b/>
          <w:color w:val="000000"/>
        </w:rPr>
        <w:t xml:space="preserve"> и СанПиН, СП</w:t>
      </w:r>
      <w:r w:rsidRPr="00235B1F">
        <w:rPr>
          <w:b/>
          <w:color w:val="000000"/>
        </w:rPr>
        <w:t>)</w:t>
      </w:r>
    </w:p>
    <w:p w:rsidR="00AD277E" w:rsidRPr="00C46834" w:rsidRDefault="00AD277E" w:rsidP="00235B1F">
      <w:pPr>
        <w:numPr>
          <w:ilvl w:val="0"/>
          <w:numId w:val="11"/>
        </w:numPr>
        <w:autoSpaceDE w:val="0"/>
        <w:autoSpaceDN w:val="0"/>
        <w:adjustRightInd w:val="0"/>
        <w:spacing w:after="200"/>
        <w:ind w:left="0" w:firstLine="284"/>
        <w:contextualSpacing/>
        <w:jc w:val="both"/>
      </w:pPr>
      <w:r w:rsidRPr="00C46834">
        <w:t xml:space="preserve">СанПиН 2.2.1/2.1.1.1200-03. Санитарно-защитные зоны и санитарная классификация предприятий, сооружений и иных объектов (в новой редакции с изм. от 25.04.2014). </w:t>
      </w:r>
    </w:p>
    <w:p w:rsidR="00AD277E" w:rsidRPr="00C46834" w:rsidRDefault="00AD277E" w:rsidP="00235B1F">
      <w:pPr>
        <w:numPr>
          <w:ilvl w:val="0"/>
          <w:numId w:val="11"/>
        </w:numPr>
        <w:autoSpaceDE w:val="0"/>
        <w:autoSpaceDN w:val="0"/>
        <w:adjustRightInd w:val="0"/>
        <w:spacing w:after="200"/>
        <w:ind w:left="0" w:firstLine="284"/>
        <w:contextualSpacing/>
        <w:jc w:val="both"/>
      </w:pPr>
      <w:r w:rsidRPr="00C46834">
        <w:t xml:space="preserve"> СанПиН 2.2.1/2.1.1.1076-01. Гигиенические требования к инсоляции и солнцезащите помещений жилых и общественных зданий и территорий. </w:t>
      </w:r>
    </w:p>
    <w:p w:rsidR="00AD277E" w:rsidRPr="00C46834" w:rsidRDefault="00AD277E" w:rsidP="00235B1F">
      <w:pPr>
        <w:numPr>
          <w:ilvl w:val="0"/>
          <w:numId w:val="11"/>
        </w:numPr>
        <w:autoSpaceDE w:val="0"/>
        <w:autoSpaceDN w:val="0"/>
        <w:adjustRightInd w:val="0"/>
        <w:spacing w:after="200"/>
        <w:ind w:left="0" w:firstLine="284"/>
        <w:contextualSpacing/>
        <w:jc w:val="both"/>
      </w:pPr>
      <w:r w:rsidRPr="00C46834">
        <w:t xml:space="preserve">СанПиН  2.1.4.1110-02.  Зоны  санитарной  охраны  источников  водоснабжения  и водопроводов питьевого назначения. </w:t>
      </w:r>
    </w:p>
    <w:p w:rsidR="00AD277E" w:rsidRPr="00C46834" w:rsidRDefault="00AD277E" w:rsidP="00235B1F">
      <w:pPr>
        <w:numPr>
          <w:ilvl w:val="0"/>
          <w:numId w:val="11"/>
        </w:numPr>
        <w:autoSpaceDE w:val="0"/>
        <w:autoSpaceDN w:val="0"/>
        <w:adjustRightInd w:val="0"/>
        <w:spacing w:after="200"/>
        <w:ind w:left="0" w:firstLine="284"/>
        <w:contextualSpacing/>
        <w:jc w:val="both"/>
      </w:pPr>
      <w:r w:rsidRPr="00C46834">
        <w:t xml:space="preserve">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w:t>
      </w:r>
    </w:p>
    <w:p w:rsidR="00AD277E" w:rsidRPr="00C46834" w:rsidRDefault="00AD277E" w:rsidP="00235B1F">
      <w:pPr>
        <w:numPr>
          <w:ilvl w:val="0"/>
          <w:numId w:val="11"/>
        </w:numPr>
        <w:autoSpaceDE w:val="0"/>
        <w:autoSpaceDN w:val="0"/>
        <w:adjustRightInd w:val="0"/>
        <w:spacing w:after="200"/>
        <w:ind w:left="0" w:firstLine="284"/>
        <w:contextualSpacing/>
        <w:jc w:val="both"/>
      </w:pPr>
      <w:r w:rsidRPr="00C46834">
        <w:t xml:space="preserve">СанПиН 2.1.8/2.2.4.1383-03. Гигиенические требования к размещению и эксплуатации передающих радиотехнических объектов. </w:t>
      </w:r>
    </w:p>
    <w:p w:rsidR="00AD277E" w:rsidRPr="00C46834" w:rsidRDefault="00AD277E" w:rsidP="00235B1F">
      <w:pPr>
        <w:numPr>
          <w:ilvl w:val="0"/>
          <w:numId w:val="11"/>
        </w:numPr>
        <w:autoSpaceDE w:val="0"/>
        <w:autoSpaceDN w:val="0"/>
        <w:adjustRightInd w:val="0"/>
        <w:spacing w:after="200"/>
        <w:ind w:left="0" w:firstLine="284"/>
        <w:contextualSpacing/>
        <w:jc w:val="both"/>
      </w:pPr>
      <w:r w:rsidRPr="00C46834">
        <w:t xml:space="preserve"> СанПиН  2.1.4.1175-02.  Гигиенические  требования  к  качеству  воды нецентрализованного водоснабжения. Санитарная охрана источников. </w:t>
      </w:r>
    </w:p>
    <w:p w:rsidR="00AD277E" w:rsidRPr="00C46834" w:rsidRDefault="00AD277E" w:rsidP="00235B1F">
      <w:pPr>
        <w:numPr>
          <w:ilvl w:val="0"/>
          <w:numId w:val="11"/>
        </w:numPr>
        <w:autoSpaceDE w:val="0"/>
        <w:autoSpaceDN w:val="0"/>
        <w:adjustRightInd w:val="0"/>
        <w:spacing w:after="200"/>
        <w:ind w:left="0" w:firstLine="284"/>
        <w:contextualSpacing/>
        <w:jc w:val="both"/>
      </w:pPr>
      <w:r w:rsidRPr="00C46834">
        <w:lastRenderedPageBreak/>
        <w:t xml:space="preserve"> СанПиН  2.4.1.3049-13  Санитарно-эпидемиологические  требования  к  устройству, содержанию и организации режима работы в дошкольных организациях. (утратил силу с 30.07.2013г., заменен СанПин 2.4.1.3049-13 с 15 мая 2013г). </w:t>
      </w:r>
    </w:p>
    <w:p w:rsidR="00AD277E" w:rsidRPr="00C46834" w:rsidRDefault="00AD277E" w:rsidP="00235B1F">
      <w:pPr>
        <w:numPr>
          <w:ilvl w:val="0"/>
          <w:numId w:val="11"/>
        </w:numPr>
        <w:autoSpaceDE w:val="0"/>
        <w:autoSpaceDN w:val="0"/>
        <w:adjustRightInd w:val="0"/>
        <w:spacing w:after="200"/>
        <w:ind w:left="0" w:firstLine="284"/>
        <w:contextualSpacing/>
        <w:jc w:val="both"/>
      </w:pPr>
      <w:r w:rsidRPr="00C46834">
        <w:t xml:space="preserve">СНиП 2.04.02-84*. Водоснабжение. Наружные сети и сооружения. </w:t>
      </w:r>
    </w:p>
    <w:p w:rsidR="00AD277E" w:rsidRPr="00C46834" w:rsidRDefault="00AD277E" w:rsidP="00235B1F">
      <w:pPr>
        <w:numPr>
          <w:ilvl w:val="0"/>
          <w:numId w:val="11"/>
        </w:numPr>
        <w:autoSpaceDE w:val="0"/>
        <w:autoSpaceDN w:val="0"/>
        <w:adjustRightInd w:val="0"/>
        <w:spacing w:after="200"/>
        <w:ind w:left="0" w:firstLine="284"/>
        <w:contextualSpacing/>
        <w:jc w:val="both"/>
      </w:pPr>
      <w:r w:rsidRPr="00C46834">
        <w:t xml:space="preserve"> СНиП 2.04.03-85. Канализация. Наружные сети и сооружения. </w:t>
      </w:r>
    </w:p>
    <w:p w:rsidR="00AD277E" w:rsidRPr="00C46834" w:rsidRDefault="00AD277E" w:rsidP="00235B1F">
      <w:pPr>
        <w:numPr>
          <w:ilvl w:val="0"/>
          <w:numId w:val="11"/>
        </w:numPr>
        <w:autoSpaceDE w:val="0"/>
        <w:autoSpaceDN w:val="0"/>
        <w:adjustRightInd w:val="0"/>
        <w:spacing w:after="200"/>
        <w:ind w:left="0" w:firstLine="284"/>
        <w:contextualSpacing/>
        <w:jc w:val="both"/>
      </w:pPr>
      <w:r w:rsidRPr="00C46834">
        <w:t xml:space="preserve"> СНиП 41-02-2003. Тепловые сети. </w:t>
      </w:r>
    </w:p>
    <w:p w:rsidR="00AD277E" w:rsidRPr="00C46834" w:rsidRDefault="00AD277E" w:rsidP="00235B1F">
      <w:pPr>
        <w:numPr>
          <w:ilvl w:val="0"/>
          <w:numId w:val="11"/>
        </w:numPr>
        <w:autoSpaceDE w:val="0"/>
        <w:autoSpaceDN w:val="0"/>
        <w:adjustRightInd w:val="0"/>
        <w:spacing w:after="200"/>
        <w:ind w:left="0" w:firstLine="284"/>
        <w:contextualSpacing/>
        <w:jc w:val="both"/>
      </w:pPr>
      <w:r w:rsidRPr="00C46834">
        <w:t xml:space="preserve"> СП 62.13330.2011. Свод правил. Газораспределительные системы. Актуализированная редакция СНиП 42-01-2002. </w:t>
      </w:r>
    </w:p>
    <w:p w:rsidR="00AD277E" w:rsidRPr="00C46834" w:rsidRDefault="00AD277E" w:rsidP="00235B1F">
      <w:pPr>
        <w:numPr>
          <w:ilvl w:val="0"/>
          <w:numId w:val="11"/>
        </w:numPr>
        <w:autoSpaceDE w:val="0"/>
        <w:autoSpaceDN w:val="0"/>
        <w:adjustRightInd w:val="0"/>
        <w:spacing w:after="200"/>
        <w:ind w:left="0" w:firstLine="284"/>
        <w:contextualSpacing/>
        <w:jc w:val="both"/>
      </w:pPr>
      <w:r w:rsidRPr="00C46834">
        <w:t xml:space="preserve"> СНиП 2.05.02-85. Автомобильные дороги. </w:t>
      </w:r>
    </w:p>
    <w:p w:rsidR="00AD277E" w:rsidRPr="00C46834" w:rsidRDefault="00AD277E" w:rsidP="00235B1F">
      <w:pPr>
        <w:numPr>
          <w:ilvl w:val="0"/>
          <w:numId w:val="11"/>
        </w:numPr>
        <w:autoSpaceDE w:val="0"/>
        <w:autoSpaceDN w:val="0"/>
        <w:adjustRightInd w:val="0"/>
        <w:spacing w:after="200"/>
        <w:ind w:left="0" w:firstLine="284"/>
        <w:contextualSpacing/>
        <w:jc w:val="both"/>
      </w:pPr>
      <w:r w:rsidRPr="00C46834">
        <w:t xml:space="preserve">СНиП 2.05.06-85*. Магистральные трубопроводы. </w:t>
      </w:r>
    </w:p>
    <w:p w:rsidR="00AD277E" w:rsidRPr="00C46834" w:rsidRDefault="00AD277E" w:rsidP="00235B1F">
      <w:pPr>
        <w:numPr>
          <w:ilvl w:val="0"/>
          <w:numId w:val="11"/>
        </w:numPr>
        <w:autoSpaceDE w:val="0"/>
        <w:autoSpaceDN w:val="0"/>
        <w:adjustRightInd w:val="0"/>
        <w:spacing w:after="200"/>
        <w:ind w:left="0" w:firstLine="284"/>
        <w:contextualSpacing/>
        <w:jc w:val="both"/>
      </w:pPr>
      <w:r w:rsidRPr="00C46834">
        <w:t xml:space="preserve">СП  42.13330.2011.  Свод  правил.  Градостроительство.  Планировка  и  застройка городских и сельских поселений. Актуализированная редакция СНиП 2.07.01-89*. </w:t>
      </w:r>
    </w:p>
    <w:p w:rsidR="00AD277E" w:rsidRPr="00C46834" w:rsidRDefault="00AD277E" w:rsidP="00235B1F">
      <w:pPr>
        <w:numPr>
          <w:ilvl w:val="0"/>
          <w:numId w:val="11"/>
        </w:numPr>
        <w:autoSpaceDE w:val="0"/>
        <w:autoSpaceDN w:val="0"/>
        <w:adjustRightInd w:val="0"/>
        <w:spacing w:after="200"/>
        <w:ind w:left="0" w:firstLine="284"/>
        <w:contextualSpacing/>
        <w:jc w:val="both"/>
      </w:pPr>
      <w:r w:rsidRPr="00C46834">
        <w:t xml:space="preserve"> СНиП 31-06-2009. Общественные здания и сооружения. </w:t>
      </w:r>
    </w:p>
    <w:p w:rsidR="00AD277E" w:rsidRPr="00C46834" w:rsidRDefault="00AD277E" w:rsidP="00235B1F">
      <w:pPr>
        <w:numPr>
          <w:ilvl w:val="0"/>
          <w:numId w:val="11"/>
        </w:numPr>
        <w:autoSpaceDE w:val="0"/>
        <w:autoSpaceDN w:val="0"/>
        <w:adjustRightInd w:val="0"/>
        <w:spacing w:after="200"/>
        <w:ind w:left="0" w:firstLine="284"/>
        <w:contextualSpacing/>
        <w:jc w:val="both"/>
      </w:pPr>
      <w:r w:rsidRPr="00C46834">
        <w:t xml:space="preserve">СНиП 21-01-97*. Пожарная безопасность зданий и сооружений. </w:t>
      </w:r>
    </w:p>
    <w:p w:rsidR="00AD277E" w:rsidRPr="00C46834" w:rsidRDefault="00AD277E" w:rsidP="00235B1F">
      <w:pPr>
        <w:numPr>
          <w:ilvl w:val="0"/>
          <w:numId w:val="11"/>
        </w:numPr>
        <w:autoSpaceDE w:val="0"/>
        <w:autoSpaceDN w:val="0"/>
        <w:adjustRightInd w:val="0"/>
        <w:spacing w:after="200"/>
        <w:ind w:left="0" w:firstLine="284"/>
        <w:contextualSpacing/>
        <w:jc w:val="both"/>
      </w:pPr>
      <w:r w:rsidRPr="00C46834">
        <w:t xml:space="preserve">СП 31-110-2003. Проектирование и монтаж электроустановок жилых и общественных зданий. </w:t>
      </w:r>
    </w:p>
    <w:p w:rsidR="00AD277E" w:rsidRPr="00C46834" w:rsidRDefault="00AD277E" w:rsidP="00235B1F">
      <w:pPr>
        <w:numPr>
          <w:ilvl w:val="0"/>
          <w:numId w:val="11"/>
        </w:numPr>
        <w:autoSpaceDE w:val="0"/>
        <w:autoSpaceDN w:val="0"/>
        <w:adjustRightInd w:val="0"/>
        <w:spacing w:after="200"/>
        <w:ind w:left="0" w:firstLine="284"/>
        <w:contextualSpacing/>
        <w:jc w:val="both"/>
      </w:pPr>
      <w:r w:rsidRPr="00C46834">
        <w:t xml:space="preserve">ВСН  62-91*.  Проектирование  среды  жизнедеятельности  с  учетом  потребностей инвалидов и маломобильных групп населения. </w:t>
      </w:r>
    </w:p>
    <w:p w:rsidR="00AD277E" w:rsidRPr="00C46834" w:rsidRDefault="00AD277E" w:rsidP="00235B1F">
      <w:pPr>
        <w:numPr>
          <w:ilvl w:val="0"/>
          <w:numId w:val="11"/>
        </w:numPr>
        <w:autoSpaceDE w:val="0"/>
        <w:autoSpaceDN w:val="0"/>
        <w:adjustRightInd w:val="0"/>
        <w:spacing w:after="200"/>
        <w:ind w:left="0" w:firstLine="284"/>
        <w:contextualSpacing/>
        <w:jc w:val="both"/>
      </w:pPr>
      <w:r w:rsidRPr="00C46834">
        <w:t>СанПиН  2.1.2882-11.  Гигиенические  требования  к  размещению,  устройству  и содержанию кладбищ, зданий и соо</w:t>
      </w:r>
      <w:r w:rsidR="00235B1F">
        <w:t xml:space="preserve">ружений похоронного назначения </w:t>
      </w:r>
      <w:r w:rsidRPr="00C46834">
        <w:t xml:space="preserve">(в ред. постановления администрации г. Иркутска от 10.08.2012 N 031-06-1618/12). </w:t>
      </w:r>
    </w:p>
    <w:p w:rsidR="00AD277E" w:rsidRPr="00C46834" w:rsidRDefault="00AD277E" w:rsidP="00235B1F">
      <w:pPr>
        <w:numPr>
          <w:ilvl w:val="0"/>
          <w:numId w:val="11"/>
        </w:numPr>
        <w:autoSpaceDE w:val="0"/>
        <w:autoSpaceDN w:val="0"/>
        <w:adjustRightInd w:val="0"/>
        <w:spacing w:after="200"/>
        <w:ind w:left="0" w:firstLine="284"/>
        <w:contextualSpacing/>
        <w:jc w:val="both"/>
      </w:pPr>
      <w:r w:rsidRPr="00C46834">
        <w:t xml:space="preserve"> СП 2.1.7.1038-01. Гигиенические требования к устройству и содержанию полигонов для твердых бытовых отходов. </w:t>
      </w:r>
    </w:p>
    <w:p w:rsidR="00AD277E" w:rsidRPr="00C46834" w:rsidRDefault="00AD277E" w:rsidP="00235B1F">
      <w:pPr>
        <w:numPr>
          <w:ilvl w:val="0"/>
          <w:numId w:val="11"/>
        </w:numPr>
        <w:autoSpaceDE w:val="0"/>
        <w:autoSpaceDN w:val="0"/>
        <w:adjustRightInd w:val="0"/>
        <w:spacing w:after="200"/>
        <w:ind w:left="0" w:firstLine="284"/>
        <w:contextualSpacing/>
        <w:jc w:val="both"/>
      </w:pPr>
      <w:r w:rsidRPr="00C46834">
        <w:t xml:space="preserve"> СП  30-102-99.  Планировка  и  застройка  территорий  малоэтажного  жилищного строительства. </w:t>
      </w:r>
    </w:p>
    <w:p w:rsidR="00AD277E" w:rsidRPr="00C46834" w:rsidRDefault="00AD277E" w:rsidP="00235B1F">
      <w:pPr>
        <w:numPr>
          <w:ilvl w:val="0"/>
          <w:numId w:val="11"/>
        </w:numPr>
        <w:autoSpaceDE w:val="0"/>
        <w:autoSpaceDN w:val="0"/>
        <w:adjustRightInd w:val="0"/>
        <w:spacing w:after="200"/>
        <w:ind w:left="0" w:firstLine="284"/>
        <w:contextualSpacing/>
        <w:jc w:val="both"/>
      </w:pPr>
      <w:r w:rsidRPr="00C46834">
        <w:t xml:space="preserve"> СНиП 2.04.01-85*. Внутренний водопровод и канализация зданий. </w:t>
      </w:r>
    </w:p>
    <w:p w:rsidR="00CA38DB" w:rsidRDefault="00AD277E" w:rsidP="00235B1F">
      <w:pPr>
        <w:numPr>
          <w:ilvl w:val="0"/>
          <w:numId w:val="11"/>
        </w:numPr>
        <w:autoSpaceDE w:val="0"/>
        <w:autoSpaceDN w:val="0"/>
        <w:adjustRightInd w:val="0"/>
        <w:spacing w:after="200"/>
        <w:ind w:left="0" w:firstLine="284"/>
        <w:contextualSpacing/>
        <w:jc w:val="both"/>
      </w:pPr>
      <w:r w:rsidRPr="00C46834">
        <w:t xml:space="preserve"> СНиП 41-01-2003. Отопление, вентиляция и кондиционирование. </w:t>
      </w:r>
    </w:p>
    <w:p w:rsidR="00AD277E" w:rsidRPr="00C46834" w:rsidRDefault="00AD277E" w:rsidP="00235B1F">
      <w:pPr>
        <w:numPr>
          <w:ilvl w:val="0"/>
          <w:numId w:val="11"/>
        </w:numPr>
        <w:autoSpaceDE w:val="0"/>
        <w:autoSpaceDN w:val="0"/>
        <w:adjustRightInd w:val="0"/>
        <w:spacing w:after="200"/>
        <w:ind w:left="0" w:firstLine="284"/>
        <w:contextualSpacing/>
        <w:jc w:val="both"/>
      </w:pPr>
      <w:r w:rsidRPr="00C46834">
        <w:rPr>
          <w:color w:val="000000"/>
        </w:rPr>
        <w:t xml:space="preserve"> </w:t>
      </w:r>
      <w:r w:rsidRPr="00C46834">
        <w:t xml:space="preserve"> СП  44.13330.2011.  Свод  правил.  Административные  и  бытовые  здания. Актуализированная редакция СНиП 2.09.04-87. </w:t>
      </w:r>
    </w:p>
    <w:p w:rsidR="00AD277E" w:rsidRPr="00C46834" w:rsidRDefault="00AD277E" w:rsidP="00235B1F">
      <w:pPr>
        <w:numPr>
          <w:ilvl w:val="0"/>
          <w:numId w:val="11"/>
        </w:numPr>
        <w:autoSpaceDE w:val="0"/>
        <w:autoSpaceDN w:val="0"/>
        <w:adjustRightInd w:val="0"/>
        <w:spacing w:after="200"/>
        <w:ind w:left="0" w:firstLine="284"/>
        <w:contextualSpacing/>
        <w:jc w:val="both"/>
      </w:pPr>
      <w:r w:rsidRPr="00C46834">
        <w:t>СанПиН 2.1.7.1322-03. Гигиенические требовани</w:t>
      </w:r>
      <w:r w:rsidR="00235B1F">
        <w:t xml:space="preserve">я к размещению и обезвреживанию </w:t>
      </w:r>
      <w:r w:rsidRPr="00C46834">
        <w:t xml:space="preserve">отходов производства и потребления. Санитарно-эпидемиологические правила и нормативы. </w:t>
      </w:r>
    </w:p>
    <w:p w:rsidR="00AD277E" w:rsidRPr="00C46834" w:rsidRDefault="00AD277E" w:rsidP="00235B1F">
      <w:pPr>
        <w:numPr>
          <w:ilvl w:val="0"/>
          <w:numId w:val="11"/>
        </w:numPr>
        <w:autoSpaceDE w:val="0"/>
        <w:autoSpaceDN w:val="0"/>
        <w:adjustRightInd w:val="0"/>
        <w:spacing w:after="200"/>
        <w:ind w:left="0" w:firstLine="284"/>
        <w:contextualSpacing/>
        <w:jc w:val="both"/>
      </w:pPr>
      <w:r w:rsidRPr="00C46834">
        <w:t>ВСН 11-94. Ведомственные строительные нормы по проектированию и бесканальной</w:t>
      </w:r>
      <w:r w:rsidR="00235B1F">
        <w:t xml:space="preserve"> </w:t>
      </w:r>
      <w:r w:rsidRPr="00C46834">
        <w:t xml:space="preserve">прокладке внутриквартальных тепловых сетей из труб с индустриальной теплоизоляцией из пенополиуретана в полиэтиленовой оболочке. </w:t>
      </w:r>
    </w:p>
    <w:p w:rsidR="00AD277E" w:rsidRPr="00C46834" w:rsidRDefault="00AD277E" w:rsidP="00235B1F">
      <w:pPr>
        <w:numPr>
          <w:ilvl w:val="0"/>
          <w:numId w:val="11"/>
        </w:numPr>
        <w:autoSpaceDE w:val="0"/>
        <w:autoSpaceDN w:val="0"/>
        <w:adjustRightInd w:val="0"/>
        <w:spacing w:after="200"/>
        <w:ind w:left="0" w:firstLine="284"/>
        <w:contextualSpacing/>
        <w:jc w:val="both"/>
      </w:pPr>
      <w:r w:rsidRPr="00C46834">
        <w:t xml:space="preserve">  СП  30-102-99  Планировка  и  застройка  территорий  малоэтажного  жилищного строительства. </w:t>
      </w:r>
    </w:p>
    <w:p w:rsidR="00AD277E" w:rsidRPr="00C46834" w:rsidRDefault="00AD277E" w:rsidP="00235B1F">
      <w:pPr>
        <w:numPr>
          <w:ilvl w:val="0"/>
          <w:numId w:val="11"/>
        </w:numPr>
        <w:autoSpaceDE w:val="0"/>
        <w:autoSpaceDN w:val="0"/>
        <w:adjustRightInd w:val="0"/>
        <w:spacing w:after="200"/>
        <w:ind w:left="0" w:firstLine="284"/>
        <w:contextualSpacing/>
        <w:jc w:val="both"/>
      </w:pPr>
      <w:r w:rsidRPr="00C46834">
        <w:t xml:space="preserve"> СанПиН  42-128-4690-88  Санитарные  правила  содержания  территорий  населенных мест. </w:t>
      </w:r>
    </w:p>
    <w:p w:rsidR="00AD277E" w:rsidRPr="00C46834" w:rsidRDefault="00AD277E" w:rsidP="00AD277E">
      <w:pPr>
        <w:widowControl w:val="0"/>
        <w:tabs>
          <w:tab w:val="left" w:pos="1843"/>
          <w:tab w:val="left" w:pos="8789"/>
        </w:tabs>
        <w:autoSpaceDE w:val="0"/>
        <w:autoSpaceDN w:val="0"/>
        <w:adjustRightInd w:val="0"/>
        <w:ind w:right="272"/>
        <w:contextualSpacing/>
        <w:jc w:val="both"/>
      </w:pPr>
    </w:p>
    <w:p w:rsidR="00235B1F" w:rsidRPr="00235B1F" w:rsidRDefault="00AD277E" w:rsidP="00D14296">
      <w:pPr>
        <w:widowControl w:val="0"/>
        <w:tabs>
          <w:tab w:val="left" w:pos="1843"/>
          <w:tab w:val="left" w:pos="8789"/>
        </w:tabs>
        <w:autoSpaceDE w:val="0"/>
        <w:autoSpaceDN w:val="0"/>
        <w:adjustRightInd w:val="0"/>
        <w:ind w:right="272"/>
        <w:contextualSpacing/>
        <w:jc w:val="center"/>
        <w:rPr>
          <w:b/>
          <w:color w:val="000000"/>
        </w:rPr>
      </w:pPr>
      <w:r w:rsidRPr="00235B1F">
        <w:rPr>
          <w:b/>
          <w:color w:val="000000"/>
        </w:rPr>
        <w:t xml:space="preserve">Стратегии, программы, прогноз социально-экономического развития </w:t>
      </w:r>
      <w:r w:rsidR="00235B1F">
        <w:rPr>
          <w:b/>
          <w:color w:val="000000"/>
        </w:rPr>
        <w:t>Иркутского районного муниципального образования</w:t>
      </w:r>
    </w:p>
    <w:p w:rsidR="00953A5C" w:rsidRPr="00C46834" w:rsidRDefault="00AD277E" w:rsidP="00D71826">
      <w:pPr>
        <w:widowControl w:val="0"/>
        <w:tabs>
          <w:tab w:val="left" w:pos="1843"/>
          <w:tab w:val="left" w:pos="8789"/>
        </w:tabs>
        <w:autoSpaceDE w:val="0"/>
        <w:autoSpaceDN w:val="0"/>
        <w:adjustRightInd w:val="0"/>
        <w:spacing w:before="195"/>
        <w:ind w:firstLine="720"/>
        <w:contextualSpacing/>
        <w:jc w:val="both"/>
        <w:rPr>
          <w:color w:val="000000"/>
        </w:rPr>
      </w:pPr>
      <w:r w:rsidRPr="00C46834">
        <w:rPr>
          <w:color w:val="000000"/>
        </w:rPr>
        <w:t xml:space="preserve">При разработке проекта местных нормативов </w:t>
      </w:r>
      <w:r w:rsidR="0019612B" w:rsidRPr="00C46834">
        <w:rPr>
          <w:color w:val="000000"/>
        </w:rPr>
        <w:t xml:space="preserve">градостроительного проектирования </w:t>
      </w:r>
      <w:r w:rsidR="004F193B" w:rsidRPr="004F193B">
        <w:rPr>
          <w:color w:val="000000"/>
        </w:rPr>
        <w:t>Иркутского районного муниципального образования</w:t>
      </w:r>
      <w:r w:rsidRPr="00C46834">
        <w:rPr>
          <w:color w:val="000000"/>
        </w:rPr>
        <w:t xml:space="preserve"> </w:t>
      </w:r>
      <w:r w:rsidR="00CA38DB">
        <w:rPr>
          <w:color w:val="000000"/>
        </w:rPr>
        <w:t>были</w:t>
      </w:r>
      <w:r w:rsidRPr="00C46834">
        <w:rPr>
          <w:color w:val="000000"/>
        </w:rPr>
        <w:t xml:space="preserve"> учтены положения  комплексных  программ  социально-экономического  развития  и  целевых программ, а также других документов в области стратегического планирования, в которых имеются  сведения  и  характеристики  о  планируемых  (намечаемых)  в  этих  документах, объектах </w:t>
      </w:r>
      <w:r w:rsidR="0019612B" w:rsidRPr="00C46834">
        <w:rPr>
          <w:color w:val="000000"/>
        </w:rPr>
        <w:t>местного</w:t>
      </w:r>
      <w:r w:rsidRPr="00C46834">
        <w:rPr>
          <w:color w:val="000000"/>
        </w:rPr>
        <w:t xml:space="preserve"> значения: </w:t>
      </w:r>
    </w:p>
    <w:p w:rsidR="0019612B" w:rsidRPr="00D14296" w:rsidRDefault="00A96508" w:rsidP="00D71826">
      <w:pPr>
        <w:numPr>
          <w:ilvl w:val="0"/>
          <w:numId w:val="11"/>
        </w:numPr>
        <w:ind w:left="0" w:firstLine="720"/>
        <w:jc w:val="both"/>
      </w:pPr>
      <w:r w:rsidRPr="00D14296">
        <w:t xml:space="preserve">«Схема территориального планирования муниципального </w:t>
      </w:r>
      <w:r w:rsidR="00A57081" w:rsidRPr="00D14296">
        <w:t xml:space="preserve">района  Иркутского районного муниципального </w:t>
      </w:r>
      <w:r w:rsidRPr="00D14296">
        <w:t>образования», утвержденная р</w:t>
      </w:r>
      <w:r w:rsidR="0019612B" w:rsidRPr="00D14296">
        <w:t>ешение</w:t>
      </w:r>
      <w:r w:rsidRPr="00D14296">
        <w:t>м</w:t>
      </w:r>
      <w:r w:rsidR="0019612B" w:rsidRPr="00D14296">
        <w:t xml:space="preserve"> думы </w:t>
      </w:r>
      <w:r w:rsidR="00A57081" w:rsidRPr="00D14296">
        <w:t>Иркутского районного муниципального образования от 25 ноября 2010</w:t>
      </w:r>
      <w:r w:rsidR="0019612B" w:rsidRPr="00D14296">
        <w:t xml:space="preserve"> года. </w:t>
      </w:r>
    </w:p>
    <w:p w:rsidR="00035DF6" w:rsidRPr="00D14296" w:rsidRDefault="00A96508" w:rsidP="00D71826">
      <w:pPr>
        <w:numPr>
          <w:ilvl w:val="0"/>
          <w:numId w:val="11"/>
        </w:numPr>
        <w:ind w:left="0" w:firstLine="720"/>
        <w:jc w:val="both"/>
      </w:pPr>
      <w:r w:rsidRPr="00D14296">
        <w:t xml:space="preserve">Программа « </w:t>
      </w:r>
      <w:r w:rsidR="00A57081" w:rsidRPr="00D14296">
        <w:t>Развитие физической культуры и спорта в Иркутском районе</w:t>
      </w:r>
      <w:r w:rsidRPr="00D14296">
        <w:t>», утвержденная п</w:t>
      </w:r>
      <w:r w:rsidR="00035DF6" w:rsidRPr="00D14296">
        <w:t>остановление</w:t>
      </w:r>
      <w:r w:rsidRPr="00D14296">
        <w:t>м</w:t>
      </w:r>
      <w:r w:rsidR="00035DF6" w:rsidRPr="00D14296">
        <w:t xml:space="preserve"> администрации </w:t>
      </w:r>
      <w:r w:rsidR="00A57081" w:rsidRPr="00D14296">
        <w:t xml:space="preserve">Иркутского района от 13 ноября 2013г </w:t>
      </w:r>
      <w:r w:rsidR="00035DF6" w:rsidRPr="00D14296">
        <w:t>№</w:t>
      </w:r>
      <w:r w:rsidRPr="00D14296">
        <w:t xml:space="preserve"> </w:t>
      </w:r>
      <w:r w:rsidR="00035DF6" w:rsidRPr="00D14296">
        <w:t>5</w:t>
      </w:r>
      <w:r w:rsidR="00A57081" w:rsidRPr="00D14296">
        <w:t>097</w:t>
      </w:r>
      <w:r w:rsidRPr="00D14296">
        <w:t>.</w:t>
      </w:r>
      <w:r w:rsidR="00035DF6" w:rsidRPr="00D14296">
        <w:t xml:space="preserve"> </w:t>
      </w:r>
    </w:p>
    <w:p w:rsidR="00924615" w:rsidRPr="00D14296" w:rsidRDefault="00A96508" w:rsidP="00D71826">
      <w:pPr>
        <w:numPr>
          <w:ilvl w:val="0"/>
          <w:numId w:val="11"/>
        </w:numPr>
        <w:ind w:left="0" w:firstLine="709"/>
        <w:jc w:val="both"/>
      </w:pPr>
      <w:r w:rsidRPr="00D14296">
        <w:t>Программа «</w:t>
      </w:r>
      <w:r w:rsidR="00A57081" w:rsidRPr="00D14296">
        <w:t>Молодежная политика в Иркутском районе</w:t>
      </w:r>
      <w:r w:rsidR="00D71826">
        <w:t xml:space="preserve">», утвержденная </w:t>
      </w:r>
      <w:r w:rsidRPr="00D14296">
        <w:t xml:space="preserve">Постановлением администрации </w:t>
      </w:r>
      <w:r w:rsidR="00A57081" w:rsidRPr="00D14296">
        <w:t xml:space="preserve">Иркутского района </w:t>
      </w:r>
      <w:r w:rsidR="00924615" w:rsidRPr="00D14296">
        <w:t xml:space="preserve">от 13 ноября 2013г № 5102. </w:t>
      </w:r>
    </w:p>
    <w:p w:rsidR="00035DF6" w:rsidRPr="00D14296" w:rsidRDefault="00A96508" w:rsidP="00D71826">
      <w:pPr>
        <w:numPr>
          <w:ilvl w:val="0"/>
          <w:numId w:val="11"/>
        </w:numPr>
        <w:ind w:left="0" w:firstLine="720"/>
        <w:jc w:val="both"/>
      </w:pPr>
      <w:r w:rsidRPr="00D14296">
        <w:lastRenderedPageBreak/>
        <w:t>Программа «</w:t>
      </w:r>
      <w:r w:rsidR="00924615" w:rsidRPr="00D14296">
        <w:t>Совершенствование управления в сфере муниципального имущества и градостроительной политики</w:t>
      </w:r>
      <w:r w:rsidRPr="00D14296">
        <w:t xml:space="preserve">», утвержденная </w:t>
      </w:r>
      <w:r w:rsidR="00035DF6" w:rsidRPr="00D14296">
        <w:t>Постановление</w:t>
      </w:r>
      <w:r w:rsidRPr="00D14296">
        <w:t xml:space="preserve">м </w:t>
      </w:r>
      <w:r w:rsidR="00035DF6" w:rsidRPr="00D14296">
        <w:t xml:space="preserve"> администрации </w:t>
      </w:r>
      <w:r w:rsidR="00924615" w:rsidRPr="00D14296">
        <w:t xml:space="preserve">Иркутского района от </w:t>
      </w:r>
      <w:r w:rsidR="00D14296" w:rsidRPr="00D14296">
        <w:t>18 декабря</w:t>
      </w:r>
      <w:r w:rsidR="00924615" w:rsidRPr="00D14296">
        <w:t xml:space="preserve"> 2014г № </w:t>
      </w:r>
      <w:r w:rsidR="00D14296" w:rsidRPr="00D14296">
        <w:t>5415</w:t>
      </w:r>
      <w:r w:rsidR="00924615" w:rsidRPr="00D14296">
        <w:t>.</w:t>
      </w:r>
    </w:p>
    <w:p w:rsidR="00A96508" w:rsidRPr="00D14296" w:rsidRDefault="00A96508" w:rsidP="00D71826">
      <w:pPr>
        <w:numPr>
          <w:ilvl w:val="0"/>
          <w:numId w:val="11"/>
        </w:numPr>
        <w:ind w:left="0" w:firstLine="709"/>
        <w:jc w:val="both"/>
      </w:pPr>
      <w:r w:rsidRPr="00D14296">
        <w:t>Программа «</w:t>
      </w:r>
      <w:r w:rsidR="00924615" w:rsidRPr="00D14296">
        <w:t>Развитие культуры в Иркутском районе</w:t>
      </w:r>
      <w:r w:rsidRPr="00D14296">
        <w:t xml:space="preserve">», утвержденная Постановлением администрации </w:t>
      </w:r>
      <w:r w:rsidR="00924615" w:rsidRPr="00D14296">
        <w:t>Иркутского района от 20 февраля 2014г № 751</w:t>
      </w:r>
      <w:r w:rsidRPr="00D14296">
        <w:t>.</w:t>
      </w:r>
    </w:p>
    <w:p w:rsidR="00924615" w:rsidRPr="00D14296" w:rsidRDefault="00A96508" w:rsidP="00D71826">
      <w:pPr>
        <w:numPr>
          <w:ilvl w:val="0"/>
          <w:numId w:val="11"/>
        </w:numPr>
        <w:ind w:left="0" w:firstLine="709"/>
        <w:jc w:val="both"/>
      </w:pPr>
      <w:r w:rsidRPr="00D14296">
        <w:t>Программа «</w:t>
      </w:r>
      <w:r w:rsidR="00924615" w:rsidRPr="00D14296">
        <w:t>Обеспечение комплексных</w:t>
      </w:r>
      <w:r w:rsidR="00D71826">
        <w:t xml:space="preserve"> мер безопасности на территории </w:t>
      </w:r>
      <w:r w:rsidR="00924615" w:rsidRPr="00D14296">
        <w:t>Иркутского района</w:t>
      </w:r>
      <w:r w:rsidRPr="00D14296">
        <w:t xml:space="preserve">», утвержденная </w:t>
      </w:r>
      <w:r w:rsidR="00035DF6" w:rsidRPr="00D14296">
        <w:t>Постановление</w:t>
      </w:r>
      <w:r w:rsidRPr="00D14296">
        <w:t>м</w:t>
      </w:r>
      <w:r w:rsidR="00035DF6" w:rsidRPr="00D14296">
        <w:t xml:space="preserve"> администрации </w:t>
      </w:r>
      <w:r w:rsidR="00924615" w:rsidRPr="00D14296">
        <w:t xml:space="preserve">Иркутского района от 1 декабря 2014г № 4874. </w:t>
      </w:r>
    </w:p>
    <w:p w:rsidR="00924615" w:rsidRPr="00D14296" w:rsidRDefault="00A96508" w:rsidP="00D71826">
      <w:pPr>
        <w:numPr>
          <w:ilvl w:val="0"/>
          <w:numId w:val="11"/>
        </w:numPr>
        <w:ind w:left="0" w:firstLine="709"/>
        <w:jc w:val="both"/>
      </w:pPr>
      <w:r w:rsidRPr="00D14296">
        <w:t>Программа «</w:t>
      </w:r>
      <w:r w:rsidR="00924615" w:rsidRPr="00D14296">
        <w:t>Развитие дорожного хозяйства на территории Иркутского района</w:t>
      </w:r>
      <w:r w:rsidRPr="00D14296">
        <w:t>», утвержденная Постановлением админис</w:t>
      </w:r>
      <w:r w:rsidR="0032737A" w:rsidRPr="00D14296">
        <w:t xml:space="preserve">трации </w:t>
      </w:r>
      <w:r w:rsidR="00924615" w:rsidRPr="00D14296">
        <w:t xml:space="preserve">Иркутского района от 21 августа 2014г № 3451. </w:t>
      </w:r>
    </w:p>
    <w:p w:rsidR="00924615" w:rsidRPr="00D14296" w:rsidRDefault="00924615" w:rsidP="00D71826">
      <w:pPr>
        <w:numPr>
          <w:ilvl w:val="0"/>
          <w:numId w:val="11"/>
        </w:numPr>
        <w:ind w:left="0" w:firstLine="720"/>
        <w:jc w:val="both"/>
      </w:pPr>
      <w:r w:rsidRPr="00D14296">
        <w:t>Программа «Развитие инженерной инфраструктуры на территории Иркутского района», утвержденная Постановлением администрации Иркутского района от 20 ноября 2014г № 4784.</w:t>
      </w:r>
    </w:p>
    <w:p w:rsidR="00D14296" w:rsidRPr="00D14296" w:rsidRDefault="00924615" w:rsidP="00D71826">
      <w:pPr>
        <w:numPr>
          <w:ilvl w:val="0"/>
          <w:numId w:val="11"/>
        </w:numPr>
        <w:ind w:left="0" w:firstLine="720"/>
        <w:jc w:val="both"/>
      </w:pPr>
      <w:r w:rsidRPr="00D14296">
        <w:t xml:space="preserve">Программа «Совершенствование муниципального управления в  Иркутском районе», утвержденная Постановлением администрации Иркутского района от </w:t>
      </w:r>
      <w:r w:rsidR="00D14296" w:rsidRPr="00D14296">
        <w:t>20 февраля 2014г № 753.</w:t>
      </w:r>
      <w:r w:rsidR="00A96508" w:rsidRPr="00D14296">
        <w:t xml:space="preserve">     </w:t>
      </w:r>
    </w:p>
    <w:p w:rsidR="00D14296" w:rsidRPr="00D14296" w:rsidRDefault="00D14296" w:rsidP="00D71826">
      <w:pPr>
        <w:numPr>
          <w:ilvl w:val="0"/>
          <w:numId w:val="11"/>
        </w:numPr>
        <w:ind w:left="0" w:firstLine="720"/>
        <w:jc w:val="both"/>
      </w:pPr>
      <w:r w:rsidRPr="00D14296">
        <w:t>Программа «Развитие экономического потенциала в Иркутском районе», утвержденная Постановлением администрации Иркутского района от 13 ноября 2013г № 5101.</w:t>
      </w:r>
    </w:p>
    <w:p w:rsidR="00A96508" w:rsidRPr="00D14296" w:rsidRDefault="00D14296" w:rsidP="00A96508">
      <w:pPr>
        <w:numPr>
          <w:ilvl w:val="0"/>
          <w:numId w:val="11"/>
        </w:numPr>
        <w:ind w:left="0" w:firstLine="720"/>
        <w:jc w:val="both"/>
      </w:pPr>
      <w:r w:rsidRPr="00D14296">
        <w:t>Программа «Управление социально – экономическим развитием в Иркутском районе», утвержденная Постановлением администрации Иркутского района от 13 ноября 2013г № 5100.</w:t>
      </w:r>
    </w:p>
    <w:p w:rsidR="00D14296" w:rsidRPr="00D14296" w:rsidRDefault="00D14296" w:rsidP="00A96508">
      <w:pPr>
        <w:numPr>
          <w:ilvl w:val="0"/>
          <w:numId w:val="11"/>
        </w:numPr>
        <w:ind w:left="0" w:firstLine="720"/>
        <w:jc w:val="both"/>
      </w:pPr>
      <w:r w:rsidRPr="00D14296">
        <w:t>Программа «Управление муниципальными финансами Иркутского района», утвержденная Постановлением администрации Иркутского района от 13 ноября 2013г. № 5098.</w:t>
      </w:r>
    </w:p>
    <w:p w:rsidR="00D14296" w:rsidRDefault="00D14296" w:rsidP="00D14296">
      <w:pPr>
        <w:jc w:val="both"/>
      </w:pPr>
    </w:p>
    <w:p w:rsidR="004F193B" w:rsidRDefault="004F193B" w:rsidP="00A96508">
      <w:pPr>
        <w:jc w:val="both"/>
      </w:pPr>
    </w:p>
    <w:p w:rsidR="004F193B" w:rsidRDefault="004F193B" w:rsidP="00A96508">
      <w:pPr>
        <w:jc w:val="both"/>
      </w:pPr>
    </w:p>
    <w:p w:rsidR="004F193B" w:rsidRDefault="004F193B" w:rsidP="00A96508">
      <w:pPr>
        <w:jc w:val="both"/>
      </w:pPr>
    </w:p>
    <w:p w:rsidR="004F193B" w:rsidRDefault="004F193B" w:rsidP="00A96508">
      <w:pPr>
        <w:jc w:val="both"/>
      </w:pPr>
    </w:p>
    <w:p w:rsidR="004F193B" w:rsidRDefault="004F193B" w:rsidP="00A96508">
      <w:pPr>
        <w:jc w:val="both"/>
      </w:pPr>
    </w:p>
    <w:p w:rsidR="004F193B" w:rsidRDefault="004F193B" w:rsidP="00A96508">
      <w:pPr>
        <w:jc w:val="both"/>
      </w:pPr>
    </w:p>
    <w:p w:rsidR="004F193B" w:rsidRDefault="004F193B" w:rsidP="00A96508">
      <w:pPr>
        <w:jc w:val="both"/>
      </w:pPr>
    </w:p>
    <w:p w:rsidR="004F193B" w:rsidRDefault="004F193B" w:rsidP="00A96508">
      <w:pPr>
        <w:jc w:val="both"/>
      </w:pPr>
    </w:p>
    <w:p w:rsidR="004F193B" w:rsidRDefault="004F193B" w:rsidP="00A96508">
      <w:pPr>
        <w:jc w:val="both"/>
      </w:pPr>
    </w:p>
    <w:p w:rsidR="004F193B" w:rsidRDefault="004F193B" w:rsidP="00A96508">
      <w:pPr>
        <w:jc w:val="both"/>
      </w:pPr>
    </w:p>
    <w:p w:rsidR="00C33ACE" w:rsidRDefault="00C33ACE" w:rsidP="00A96508">
      <w:pPr>
        <w:jc w:val="both"/>
      </w:pPr>
    </w:p>
    <w:p w:rsidR="00C33ACE" w:rsidRDefault="00C33ACE" w:rsidP="00A96508">
      <w:pPr>
        <w:jc w:val="both"/>
      </w:pPr>
    </w:p>
    <w:p w:rsidR="004F193B" w:rsidRDefault="004F193B" w:rsidP="00A96508">
      <w:pPr>
        <w:jc w:val="both"/>
      </w:pPr>
    </w:p>
    <w:p w:rsidR="00B904E0" w:rsidRDefault="00B904E0" w:rsidP="00A96508">
      <w:pPr>
        <w:jc w:val="both"/>
      </w:pPr>
    </w:p>
    <w:p w:rsidR="00B904E0" w:rsidRDefault="00B904E0" w:rsidP="00A96508">
      <w:pPr>
        <w:jc w:val="both"/>
      </w:pPr>
    </w:p>
    <w:p w:rsidR="00B904E0" w:rsidRDefault="00B904E0" w:rsidP="00A96508">
      <w:pPr>
        <w:jc w:val="both"/>
      </w:pPr>
    </w:p>
    <w:p w:rsidR="00B904E0" w:rsidRDefault="00B904E0" w:rsidP="00A96508">
      <w:pPr>
        <w:jc w:val="both"/>
      </w:pPr>
    </w:p>
    <w:p w:rsidR="00B904E0" w:rsidRDefault="00B904E0" w:rsidP="00A96508">
      <w:pPr>
        <w:jc w:val="both"/>
      </w:pPr>
    </w:p>
    <w:p w:rsidR="00B904E0" w:rsidRDefault="00B904E0" w:rsidP="00A96508">
      <w:pPr>
        <w:jc w:val="both"/>
      </w:pPr>
    </w:p>
    <w:p w:rsidR="00B904E0" w:rsidRDefault="00B904E0" w:rsidP="00A96508">
      <w:pPr>
        <w:jc w:val="both"/>
      </w:pPr>
    </w:p>
    <w:p w:rsidR="00B904E0" w:rsidRDefault="00B904E0" w:rsidP="00A96508">
      <w:pPr>
        <w:jc w:val="both"/>
      </w:pPr>
    </w:p>
    <w:p w:rsidR="00B904E0" w:rsidRDefault="00B904E0" w:rsidP="00A96508">
      <w:pPr>
        <w:jc w:val="both"/>
      </w:pPr>
    </w:p>
    <w:p w:rsidR="00B904E0" w:rsidRDefault="00B904E0" w:rsidP="00A96508">
      <w:pPr>
        <w:jc w:val="both"/>
      </w:pPr>
    </w:p>
    <w:p w:rsidR="00B904E0" w:rsidRDefault="00B904E0" w:rsidP="00A96508">
      <w:pPr>
        <w:jc w:val="both"/>
      </w:pPr>
    </w:p>
    <w:p w:rsidR="00B904E0" w:rsidRDefault="00B904E0" w:rsidP="00A96508">
      <w:pPr>
        <w:jc w:val="both"/>
      </w:pPr>
    </w:p>
    <w:p w:rsidR="00B904E0" w:rsidRDefault="00B904E0" w:rsidP="00A96508">
      <w:pPr>
        <w:jc w:val="both"/>
      </w:pPr>
    </w:p>
    <w:p w:rsidR="00D71826" w:rsidRDefault="00D71826" w:rsidP="00A96508">
      <w:pPr>
        <w:jc w:val="both"/>
      </w:pPr>
    </w:p>
    <w:p w:rsidR="00D71826" w:rsidRDefault="00D71826" w:rsidP="00A96508">
      <w:pPr>
        <w:jc w:val="both"/>
      </w:pPr>
    </w:p>
    <w:p w:rsidR="00B904E0" w:rsidRDefault="00B904E0" w:rsidP="00A96508">
      <w:pPr>
        <w:jc w:val="both"/>
      </w:pPr>
    </w:p>
    <w:p w:rsidR="00B904E0" w:rsidRDefault="00B904E0" w:rsidP="00A96508">
      <w:pPr>
        <w:jc w:val="both"/>
      </w:pPr>
    </w:p>
    <w:p w:rsidR="00A96508" w:rsidRDefault="00A96508" w:rsidP="00A96508">
      <w:pPr>
        <w:jc w:val="right"/>
      </w:pPr>
      <w:r>
        <w:lastRenderedPageBreak/>
        <w:t>Приложение 2</w:t>
      </w:r>
    </w:p>
    <w:p w:rsidR="00A96508" w:rsidRDefault="00A96508" w:rsidP="00A96508">
      <w:pPr>
        <w:jc w:val="right"/>
      </w:pPr>
    </w:p>
    <w:p w:rsidR="00FA3D34" w:rsidRDefault="00FA3D34" w:rsidP="001202CC">
      <w:pPr>
        <w:ind w:firstLine="720"/>
        <w:jc w:val="center"/>
        <w:rPr>
          <w:bCs/>
          <w:color w:val="000000"/>
        </w:rPr>
      </w:pPr>
      <w:r w:rsidRPr="00C46834">
        <w:rPr>
          <w:b/>
          <w:color w:val="000000"/>
        </w:rPr>
        <w:t>Объекты  культурного  наследия  местного (муниципального) значения</w:t>
      </w:r>
      <w:r>
        <w:rPr>
          <w:b/>
          <w:color w:val="000000"/>
        </w:rPr>
        <w:t>.</w:t>
      </w:r>
    </w:p>
    <w:p w:rsidR="00C33ACE" w:rsidRPr="00C33ACE" w:rsidRDefault="00C33ACE" w:rsidP="00C33ACE">
      <w:pPr>
        <w:shd w:val="clear" w:color="auto" w:fill="FFFFFF"/>
        <w:spacing w:line="349" w:lineRule="exact"/>
        <w:ind w:left="1854" w:right="605" w:hanging="1138"/>
        <w:jc w:val="center"/>
        <w:rPr>
          <w:b/>
          <w:bCs/>
          <w:color w:val="000000"/>
          <w:sz w:val="26"/>
          <w:szCs w:val="26"/>
        </w:rPr>
      </w:pPr>
      <w:r w:rsidRPr="00C33ACE">
        <w:rPr>
          <w:b/>
          <w:bCs/>
          <w:color w:val="000000"/>
          <w:sz w:val="26"/>
          <w:szCs w:val="26"/>
        </w:rPr>
        <w:t>Перечень объектов археологического</w:t>
      </w:r>
      <w:r w:rsidR="001202CC">
        <w:rPr>
          <w:b/>
          <w:bCs/>
          <w:color w:val="000000"/>
          <w:sz w:val="26"/>
          <w:szCs w:val="26"/>
        </w:rPr>
        <w:t xml:space="preserve"> наследия</w:t>
      </w:r>
      <w:r w:rsidRPr="00C33ACE">
        <w:rPr>
          <w:b/>
          <w:bCs/>
          <w:color w:val="000000"/>
          <w:sz w:val="26"/>
          <w:szCs w:val="26"/>
        </w:rPr>
        <w:t xml:space="preserve"> Иркутского района</w:t>
      </w:r>
      <w:r w:rsidR="001202CC">
        <w:rPr>
          <w:b/>
          <w:bCs/>
          <w:color w:val="000000"/>
          <w:sz w:val="26"/>
          <w:szCs w:val="26"/>
        </w:rPr>
        <w:t>.</w:t>
      </w:r>
    </w:p>
    <w:p w:rsidR="001202CC" w:rsidRPr="001202CC" w:rsidRDefault="001202CC" w:rsidP="001202CC">
      <w:pPr>
        <w:shd w:val="clear" w:color="auto" w:fill="FFFFFF"/>
        <w:spacing w:line="349" w:lineRule="exact"/>
        <w:ind w:left="1854" w:right="605" w:hanging="1138"/>
        <w:jc w:val="center"/>
        <w:rPr>
          <w:color w:val="000000"/>
          <w:spacing w:val="-2"/>
          <w:sz w:val="22"/>
          <w:szCs w:val="22"/>
        </w:rPr>
      </w:pPr>
    </w:p>
    <w:p w:rsidR="001202CC" w:rsidRPr="001202CC" w:rsidRDefault="001202CC" w:rsidP="001202CC">
      <w:pPr>
        <w:shd w:val="clear" w:color="auto" w:fill="FFFFFF"/>
        <w:tabs>
          <w:tab w:val="left" w:pos="10065"/>
        </w:tabs>
        <w:spacing w:line="349" w:lineRule="exact"/>
        <w:ind w:left="4" w:firstLine="563"/>
        <w:jc w:val="center"/>
        <w:rPr>
          <w:color w:val="000000"/>
          <w:spacing w:val="-2"/>
        </w:rPr>
      </w:pPr>
      <w:r w:rsidRPr="001202CC">
        <w:rPr>
          <w:color w:val="000000"/>
          <w:spacing w:val="-2"/>
        </w:rPr>
        <w:t xml:space="preserve">На сегодняшний день на территории Иркутского района известно </w:t>
      </w:r>
      <w:r>
        <w:rPr>
          <w:color w:val="000000"/>
          <w:spacing w:val="-2"/>
        </w:rPr>
        <w:t xml:space="preserve">272 памятника </w:t>
      </w:r>
      <w:r w:rsidRPr="001202CC">
        <w:rPr>
          <w:color w:val="000000"/>
          <w:spacing w:val="-2"/>
        </w:rPr>
        <w:t>археологии.</w:t>
      </w:r>
    </w:p>
    <w:tbl>
      <w:tblPr>
        <w:tblW w:w="10065" w:type="dxa"/>
        <w:tblInd w:w="40" w:type="dxa"/>
        <w:tblLayout w:type="fixed"/>
        <w:tblCellMar>
          <w:left w:w="40" w:type="dxa"/>
          <w:right w:w="40" w:type="dxa"/>
        </w:tblCellMar>
        <w:tblLook w:val="04A0"/>
      </w:tblPr>
      <w:tblGrid>
        <w:gridCol w:w="562"/>
        <w:gridCol w:w="1706"/>
        <w:gridCol w:w="2410"/>
        <w:gridCol w:w="3320"/>
        <w:gridCol w:w="2067"/>
      </w:tblGrid>
      <w:tr w:rsidR="001202CC" w:rsidRPr="00C33ACE" w:rsidTr="00D71826">
        <w:trPr>
          <w:trHeight w:hRule="exact" w:val="1804"/>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spacing w:line="252" w:lineRule="exact"/>
              <w:ind w:left="32" w:right="40" w:firstLine="32"/>
              <w:jc w:val="center"/>
              <w:rPr>
                <w:b/>
                <w:bCs/>
                <w:color w:val="000000"/>
              </w:rPr>
            </w:pPr>
            <w:r w:rsidRPr="00C33ACE">
              <w:rPr>
                <w:b/>
                <w:bCs/>
                <w:color w:val="000000"/>
              </w:rPr>
              <w:t>№ п/п</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spacing w:line="284" w:lineRule="exact"/>
              <w:ind w:left="50" w:right="86" w:firstLine="238"/>
              <w:jc w:val="center"/>
              <w:rPr>
                <w:b/>
                <w:bCs/>
                <w:color w:val="000000"/>
              </w:rPr>
            </w:pPr>
            <w:r w:rsidRPr="00C33ACE">
              <w:rPr>
                <w:b/>
                <w:bCs/>
                <w:color w:val="000000"/>
              </w:rPr>
              <w:t>Тип объекта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spacing w:line="277" w:lineRule="exact"/>
              <w:ind w:left="25" w:right="40" w:firstLine="187"/>
              <w:jc w:val="center"/>
              <w:rPr>
                <w:b/>
                <w:bCs/>
                <w:color w:val="000000"/>
              </w:rPr>
            </w:pPr>
            <w:r w:rsidRPr="00C33ACE">
              <w:rPr>
                <w:b/>
                <w:bCs/>
                <w:color w:val="000000"/>
              </w:rPr>
              <w:t>Наименование объекта археологического наследия</w:t>
            </w:r>
          </w:p>
        </w:tc>
        <w:tc>
          <w:tcPr>
            <w:tcW w:w="332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jc w:val="center"/>
              <w:rPr>
                <w:b/>
                <w:bCs/>
                <w:color w:val="000000"/>
              </w:rPr>
            </w:pPr>
            <w:r w:rsidRPr="00C33ACE">
              <w:rPr>
                <w:b/>
                <w:bCs/>
                <w:color w:val="000000"/>
              </w:rPr>
              <w:t>Местонахождение</w:t>
            </w:r>
          </w:p>
        </w:tc>
        <w:tc>
          <w:tcPr>
            <w:tcW w:w="2067"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spacing w:line="277" w:lineRule="exact"/>
              <w:ind w:right="86" w:hanging="4"/>
              <w:jc w:val="center"/>
              <w:rPr>
                <w:b/>
                <w:bCs/>
                <w:color w:val="000000"/>
              </w:rPr>
            </w:pPr>
            <w:r w:rsidRPr="00C33ACE">
              <w:rPr>
                <w:b/>
                <w:bCs/>
                <w:color w:val="000000"/>
              </w:rPr>
              <w:t>Категория историко-культурного значения</w:t>
            </w:r>
          </w:p>
        </w:tc>
      </w:tr>
      <w:tr w:rsidR="001202CC" w:rsidRPr="00C33ACE" w:rsidTr="00D71826">
        <w:trPr>
          <w:trHeight w:hRule="exact" w:val="576"/>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1202CC" w:rsidRDefault="001202CC" w:rsidP="00C33ACE">
            <w:pPr>
              <w:shd w:val="clear" w:color="auto" w:fill="FFFFFF"/>
              <w:ind w:left="130"/>
            </w:pPr>
            <w:r w:rsidRPr="001202CC">
              <w:rPr>
                <w:bCs/>
                <w:color w:val="000000"/>
              </w:rPr>
              <w:t>1</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pPr>
            <w:r w:rsidRPr="00C33ACE">
              <w:rPr>
                <w:color w:val="000000"/>
                <w:spacing w:val="-3"/>
                <w:sz w:val="22"/>
                <w:szCs w:val="22"/>
              </w:rPr>
              <w:t>стоянка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pPr>
            <w:r w:rsidRPr="00C33ACE">
              <w:rPr>
                <w:color w:val="000000"/>
                <w:spacing w:val="-4"/>
                <w:sz w:val="22"/>
                <w:szCs w:val="22"/>
              </w:rPr>
              <w:t>"Бугульдейка"</w:t>
            </w:r>
          </w:p>
        </w:tc>
        <w:tc>
          <w:tcPr>
            <w:tcW w:w="332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spacing w:line="277" w:lineRule="exact"/>
              <w:ind w:right="47" w:hanging="22"/>
            </w:pPr>
            <w:r w:rsidRPr="00C33ACE">
              <w:rPr>
                <w:color w:val="000000"/>
                <w:spacing w:val="-2"/>
                <w:sz w:val="22"/>
                <w:szCs w:val="22"/>
              </w:rPr>
              <w:t xml:space="preserve">ЮЗ побережья оз.Байкал, в </w:t>
            </w:r>
            <w:smartTag w:uri="urn:schemas-microsoft-com:office:smarttags" w:element="metricconverter">
              <w:smartTagPr>
                <w:attr w:name="ProductID" w:val="2,5 км"/>
              </w:smartTagPr>
              <w:r w:rsidRPr="00C33ACE">
                <w:rPr>
                  <w:color w:val="000000"/>
                  <w:spacing w:val="-2"/>
                  <w:sz w:val="22"/>
                  <w:szCs w:val="22"/>
                </w:rPr>
                <w:t>2,5 км</w:t>
              </w:r>
            </w:smartTag>
            <w:r w:rsidRPr="00C33ACE">
              <w:rPr>
                <w:color w:val="000000"/>
                <w:spacing w:val="-2"/>
                <w:sz w:val="22"/>
                <w:szCs w:val="22"/>
              </w:rPr>
              <w:t xml:space="preserve"> к ЮЗ </w:t>
            </w:r>
            <w:r w:rsidRPr="00C33ACE">
              <w:rPr>
                <w:color w:val="000000"/>
                <w:sz w:val="22"/>
                <w:szCs w:val="22"/>
              </w:rPr>
              <w:t>от п.Бугульдейка</w:t>
            </w:r>
          </w:p>
        </w:tc>
        <w:tc>
          <w:tcPr>
            <w:tcW w:w="2067"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pPr>
            <w:r w:rsidRPr="00C33ACE">
              <w:rPr>
                <w:color w:val="000000"/>
                <w:spacing w:val="-4"/>
                <w:sz w:val="22"/>
                <w:szCs w:val="22"/>
              </w:rPr>
              <w:t>выявленный</w:t>
            </w:r>
          </w:p>
        </w:tc>
      </w:tr>
      <w:tr w:rsidR="001202CC" w:rsidRPr="00C33ACE" w:rsidTr="00D71826">
        <w:trPr>
          <w:trHeight w:hRule="exact" w:val="583"/>
        </w:trPr>
        <w:tc>
          <w:tcPr>
            <w:tcW w:w="562"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19"/>
            </w:pPr>
            <w:r w:rsidRPr="00C33ACE">
              <w:rPr>
                <w:color w:val="000000"/>
                <w:sz w:val="22"/>
                <w:szCs w:val="22"/>
              </w:rPr>
              <w:t>2</w:t>
            </w:r>
          </w:p>
        </w:tc>
        <w:tc>
          <w:tcPr>
            <w:tcW w:w="1706"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pPr>
            <w:r w:rsidRPr="00C33ACE">
              <w:rPr>
                <w:color w:val="000000"/>
                <w:spacing w:val="-3"/>
                <w:sz w:val="22"/>
                <w:szCs w:val="22"/>
              </w:rPr>
              <w:t>стоянка</w:t>
            </w:r>
          </w:p>
        </w:tc>
        <w:tc>
          <w:tcPr>
            <w:tcW w:w="241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pPr>
            <w:r w:rsidRPr="00C33ACE">
              <w:rPr>
                <w:color w:val="000000"/>
                <w:spacing w:val="-3"/>
                <w:sz w:val="22"/>
                <w:szCs w:val="22"/>
              </w:rPr>
              <w:t>"Бугульдейка 1"</w:t>
            </w:r>
          </w:p>
        </w:tc>
        <w:tc>
          <w:tcPr>
            <w:tcW w:w="332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right="47" w:hanging="22"/>
            </w:pPr>
            <w:r w:rsidRPr="00C33ACE">
              <w:rPr>
                <w:color w:val="000000"/>
                <w:spacing w:val="-2"/>
                <w:sz w:val="22"/>
                <w:szCs w:val="22"/>
              </w:rPr>
              <w:t xml:space="preserve">ЮЗ побережья оз.Байкал, в </w:t>
            </w:r>
            <w:smartTag w:uri="urn:schemas-microsoft-com:office:smarttags" w:element="metricconverter">
              <w:smartTagPr>
                <w:attr w:name="ProductID" w:val="2,5 км"/>
              </w:smartTagPr>
              <w:r w:rsidRPr="00C33ACE">
                <w:rPr>
                  <w:color w:val="000000"/>
                  <w:spacing w:val="-2"/>
                  <w:sz w:val="22"/>
                  <w:szCs w:val="22"/>
                </w:rPr>
                <w:t>2,5 км</w:t>
              </w:r>
            </w:smartTag>
            <w:r w:rsidRPr="00C33ACE">
              <w:rPr>
                <w:color w:val="000000"/>
                <w:spacing w:val="-2"/>
                <w:sz w:val="22"/>
                <w:szCs w:val="22"/>
              </w:rPr>
              <w:t xml:space="preserve"> к ЮЗ </w:t>
            </w:r>
            <w:r w:rsidRPr="00C33ACE">
              <w:rPr>
                <w:color w:val="000000"/>
                <w:sz w:val="22"/>
                <w:szCs w:val="22"/>
              </w:rPr>
              <w:t>от п.Бугульдейка</w:t>
            </w:r>
          </w:p>
        </w:tc>
        <w:tc>
          <w:tcPr>
            <w:tcW w:w="2067"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pPr>
            <w:r w:rsidRPr="00C33ACE">
              <w:rPr>
                <w:color w:val="000000"/>
                <w:spacing w:val="-4"/>
                <w:sz w:val="22"/>
                <w:szCs w:val="22"/>
              </w:rPr>
              <w:t>выявленный</w:t>
            </w:r>
          </w:p>
        </w:tc>
      </w:tr>
      <w:tr w:rsidR="001202CC" w:rsidRPr="00C33ACE" w:rsidTr="00D71826">
        <w:trPr>
          <w:trHeight w:hRule="exact" w:val="583"/>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22"/>
            </w:pPr>
            <w:r w:rsidRPr="00C33ACE">
              <w:rPr>
                <w:color w:val="000000"/>
                <w:sz w:val="22"/>
                <w:szCs w:val="22"/>
              </w:rPr>
              <w:t>3</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pPr>
            <w:r w:rsidRPr="00C33ACE">
              <w:rPr>
                <w:color w:val="000000"/>
                <w:spacing w:val="-3"/>
                <w:sz w:val="22"/>
                <w:szCs w:val="22"/>
              </w:rPr>
              <w:t>"Бугульдейка 2"</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right="50" w:hanging="22"/>
            </w:pPr>
            <w:r w:rsidRPr="00C33ACE">
              <w:rPr>
                <w:color w:val="000000"/>
                <w:spacing w:val="-2"/>
                <w:sz w:val="22"/>
                <w:szCs w:val="22"/>
              </w:rPr>
              <w:t xml:space="preserve">ЮЗ побережье оз.Байкал, в </w:t>
            </w:r>
            <w:smartTag w:uri="urn:schemas-microsoft-com:office:smarttags" w:element="metricconverter">
              <w:smartTagPr>
                <w:attr w:name="ProductID" w:val="2,7 км"/>
              </w:smartTagPr>
              <w:r w:rsidRPr="00C33ACE">
                <w:rPr>
                  <w:color w:val="000000"/>
                  <w:spacing w:val="-2"/>
                  <w:sz w:val="22"/>
                  <w:szCs w:val="22"/>
                </w:rPr>
                <w:t>2,7 км</w:t>
              </w:r>
            </w:smartTag>
            <w:r w:rsidRPr="00C33ACE">
              <w:rPr>
                <w:color w:val="000000"/>
                <w:spacing w:val="-2"/>
                <w:sz w:val="22"/>
                <w:szCs w:val="22"/>
              </w:rPr>
              <w:t xml:space="preserve"> к ЮЗ </w:t>
            </w:r>
            <w:r w:rsidRPr="00C33ACE">
              <w:rPr>
                <w:color w:val="000000"/>
                <w:sz w:val="22"/>
                <w:szCs w:val="22"/>
              </w:rPr>
              <w:t>от п. Бугульдейка</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pPr>
            <w:r w:rsidRPr="00C33ACE">
              <w:rPr>
                <w:color w:val="000000"/>
                <w:spacing w:val="-4"/>
                <w:sz w:val="22"/>
                <w:szCs w:val="22"/>
              </w:rPr>
              <w:t>выявленный</w:t>
            </w:r>
          </w:p>
        </w:tc>
      </w:tr>
      <w:tr w:rsidR="001202CC" w:rsidRPr="00C33ACE" w:rsidTr="00D71826">
        <w:trPr>
          <w:trHeight w:hRule="exact" w:val="583"/>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19"/>
            </w:pPr>
            <w:r w:rsidRPr="00C33ACE">
              <w:rPr>
                <w:color w:val="000000"/>
                <w:sz w:val="22"/>
                <w:szCs w:val="22"/>
              </w:rPr>
              <w:t>4</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pPr>
            <w:r w:rsidRPr="00C33ACE">
              <w:rPr>
                <w:color w:val="000000"/>
                <w:spacing w:val="-3"/>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pPr>
            <w:r w:rsidRPr="00C33ACE">
              <w:rPr>
                <w:color w:val="000000"/>
                <w:spacing w:val="-3"/>
                <w:sz w:val="22"/>
                <w:szCs w:val="22"/>
              </w:rPr>
              <w:t>"Бугульдейка 3"</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81" w:lineRule="exact"/>
              <w:ind w:right="50" w:hanging="22"/>
            </w:pPr>
            <w:r w:rsidRPr="00C33ACE">
              <w:rPr>
                <w:color w:val="000000"/>
                <w:spacing w:val="-2"/>
                <w:sz w:val="22"/>
                <w:szCs w:val="22"/>
              </w:rPr>
              <w:t xml:space="preserve">ЮЗ побережье оз.Байкал, в </w:t>
            </w:r>
            <w:smartTag w:uri="urn:schemas-microsoft-com:office:smarttags" w:element="metricconverter">
              <w:smartTagPr>
                <w:attr w:name="ProductID" w:val="3,5 км"/>
              </w:smartTagPr>
              <w:r w:rsidRPr="00C33ACE">
                <w:rPr>
                  <w:color w:val="000000"/>
                  <w:spacing w:val="-2"/>
                  <w:sz w:val="22"/>
                  <w:szCs w:val="22"/>
                </w:rPr>
                <w:t>3,5 км</w:t>
              </w:r>
            </w:smartTag>
            <w:r w:rsidRPr="00C33ACE">
              <w:rPr>
                <w:color w:val="000000"/>
                <w:spacing w:val="-2"/>
                <w:sz w:val="22"/>
                <w:szCs w:val="22"/>
              </w:rPr>
              <w:t xml:space="preserve"> к ЮЗ </w:t>
            </w:r>
            <w:r w:rsidRPr="00C33ACE">
              <w:rPr>
                <w:color w:val="000000"/>
                <w:sz w:val="22"/>
                <w:szCs w:val="22"/>
              </w:rPr>
              <w:t>от п.Бугульдейка</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pPr>
            <w:r w:rsidRPr="00C33ACE">
              <w:rPr>
                <w:color w:val="000000"/>
                <w:spacing w:val="-4"/>
                <w:sz w:val="22"/>
                <w:szCs w:val="22"/>
              </w:rPr>
              <w:t>выявленный</w:t>
            </w:r>
          </w:p>
        </w:tc>
      </w:tr>
      <w:tr w:rsidR="001202CC" w:rsidRPr="00C33ACE" w:rsidTr="00D71826">
        <w:trPr>
          <w:trHeight w:hRule="exact" w:val="583"/>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33"/>
            </w:pPr>
            <w:r w:rsidRPr="00C33ACE">
              <w:rPr>
                <w:color w:val="000000"/>
                <w:sz w:val="22"/>
                <w:szCs w:val="22"/>
              </w:rPr>
              <w:t>5</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pPr>
            <w:r w:rsidRPr="00C33ACE">
              <w:rPr>
                <w:color w:val="000000"/>
                <w:spacing w:val="-3"/>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pPr>
            <w:r w:rsidRPr="00C33ACE">
              <w:rPr>
                <w:color w:val="000000"/>
                <w:spacing w:val="-3"/>
                <w:sz w:val="22"/>
                <w:szCs w:val="22"/>
              </w:rPr>
              <w:t>"Бугульдейка 4"</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right="50" w:hanging="18"/>
            </w:pPr>
            <w:r w:rsidRPr="00C33ACE">
              <w:rPr>
                <w:color w:val="000000"/>
                <w:spacing w:val="-2"/>
                <w:sz w:val="22"/>
                <w:szCs w:val="22"/>
              </w:rPr>
              <w:t xml:space="preserve">ЮЗ побережье оз.Байкал, в </w:t>
            </w:r>
            <w:smartTag w:uri="urn:schemas-microsoft-com:office:smarttags" w:element="metricconverter">
              <w:smartTagPr>
                <w:attr w:name="ProductID" w:val="3,6 км"/>
              </w:smartTagPr>
              <w:r w:rsidRPr="00C33ACE">
                <w:rPr>
                  <w:color w:val="000000"/>
                  <w:spacing w:val="-2"/>
                  <w:sz w:val="22"/>
                  <w:szCs w:val="22"/>
                </w:rPr>
                <w:t>3,6 км</w:t>
              </w:r>
            </w:smartTag>
            <w:r w:rsidRPr="00C33ACE">
              <w:rPr>
                <w:color w:val="000000"/>
                <w:spacing w:val="-2"/>
                <w:sz w:val="22"/>
                <w:szCs w:val="22"/>
              </w:rPr>
              <w:t xml:space="preserve"> к ЮЗ </w:t>
            </w:r>
            <w:r w:rsidRPr="00C33ACE">
              <w:rPr>
                <w:color w:val="000000"/>
                <w:sz w:val="22"/>
                <w:szCs w:val="22"/>
              </w:rPr>
              <w:t>от п.Бугульдейка</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pPr>
            <w:r w:rsidRPr="00C33ACE">
              <w:rPr>
                <w:color w:val="000000"/>
                <w:spacing w:val="-3"/>
                <w:sz w:val="22"/>
                <w:szCs w:val="22"/>
              </w:rPr>
              <w:t>выявленный</w:t>
            </w:r>
          </w:p>
        </w:tc>
      </w:tr>
      <w:tr w:rsidR="001202CC" w:rsidRPr="00C33ACE" w:rsidTr="00D71826">
        <w:trPr>
          <w:trHeight w:hRule="exact" w:val="583"/>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37"/>
            </w:pPr>
            <w:r w:rsidRPr="00C33ACE">
              <w:rPr>
                <w:color w:val="000000"/>
                <w:sz w:val="22"/>
                <w:szCs w:val="22"/>
              </w:rPr>
              <w:t>6</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pPr>
            <w:r w:rsidRPr="00C33ACE">
              <w:rPr>
                <w:color w:val="000000"/>
                <w:spacing w:val="-4"/>
                <w:sz w:val="22"/>
                <w:szCs w:val="22"/>
              </w:rPr>
              <w:t>"Падь Курта 1"</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hanging="11"/>
            </w:pPr>
            <w:r w:rsidRPr="00C33ACE">
              <w:rPr>
                <w:color w:val="000000"/>
                <w:spacing w:val="-2"/>
                <w:sz w:val="22"/>
                <w:szCs w:val="22"/>
              </w:rPr>
              <w:t xml:space="preserve">ЮЗ побережье оз.Байкал, к </w:t>
            </w:r>
            <w:smartTag w:uri="urn:schemas-microsoft-com:office:smarttags" w:element="metricconverter">
              <w:smartTagPr>
                <w:attr w:name="ProductID" w:val="6,85 км"/>
              </w:smartTagPr>
              <w:r w:rsidRPr="00C33ACE">
                <w:rPr>
                  <w:color w:val="000000"/>
                  <w:spacing w:val="-2"/>
                  <w:sz w:val="22"/>
                  <w:szCs w:val="22"/>
                </w:rPr>
                <w:t>6,85 км</w:t>
              </w:r>
            </w:smartTag>
            <w:r w:rsidRPr="00C33ACE">
              <w:rPr>
                <w:color w:val="000000"/>
                <w:spacing w:val="-2"/>
                <w:sz w:val="22"/>
                <w:szCs w:val="22"/>
              </w:rPr>
              <w:t xml:space="preserve"> к ЮЗ </w:t>
            </w:r>
            <w:r w:rsidRPr="00C33ACE">
              <w:rPr>
                <w:color w:val="000000"/>
                <w:sz w:val="22"/>
                <w:szCs w:val="22"/>
              </w:rPr>
              <w:t>от п. Бугульдейка</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pPr>
            <w:r w:rsidRPr="00C33ACE">
              <w:rPr>
                <w:color w:val="000000"/>
                <w:spacing w:val="-4"/>
                <w:sz w:val="22"/>
                <w:szCs w:val="22"/>
              </w:rPr>
              <w:t>выявленный</w:t>
            </w:r>
          </w:p>
        </w:tc>
      </w:tr>
      <w:tr w:rsidR="001202CC" w:rsidRPr="00C33ACE" w:rsidTr="00D71826">
        <w:trPr>
          <w:trHeight w:hRule="exact" w:val="871"/>
        </w:trPr>
        <w:tc>
          <w:tcPr>
            <w:tcW w:w="562"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ind w:left="144"/>
            </w:pPr>
            <w:r w:rsidRPr="00C33ACE">
              <w:rPr>
                <w:b/>
                <w:bCs/>
                <w:color w:val="000000"/>
              </w:rPr>
              <w:t>7</w:t>
            </w:r>
          </w:p>
        </w:tc>
        <w:tc>
          <w:tcPr>
            <w:tcW w:w="1706"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pPr>
            <w:r w:rsidRPr="00C33ACE">
              <w:rPr>
                <w:color w:val="000000"/>
                <w:spacing w:val="-3"/>
                <w:sz w:val="22"/>
                <w:szCs w:val="22"/>
              </w:rPr>
              <w:t>стоянка</w:t>
            </w:r>
          </w:p>
        </w:tc>
        <w:tc>
          <w:tcPr>
            <w:tcW w:w="241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pPr>
            <w:r w:rsidRPr="00C33ACE">
              <w:rPr>
                <w:color w:val="000000"/>
                <w:spacing w:val="-7"/>
                <w:sz w:val="22"/>
                <w:szCs w:val="22"/>
              </w:rPr>
              <w:t>"Падь Курта 2</w:t>
            </w:r>
            <w:r w:rsidRPr="00C33ACE">
              <w:rPr>
                <w:color w:val="000000"/>
                <w:spacing w:val="-4"/>
                <w:sz w:val="22"/>
                <w:szCs w:val="22"/>
              </w:rPr>
              <w:t>"</w:t>
            </w:r>
          </w:p>
        </w:tc>
        <w:tc>
          <w:tcPr>
            <w:tcW w:w="332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spacing w:line="274" w:lineRule="exact"/>
              <w:ind w:hanging="11"/>
            </w:pPr>
            <w:r w:rsidRPr="00C33ACE">
              <w:rPr>
                <w:color w:val="000000"/>
                <w:spacing w:val="-2"/>
                <w:sz w:val="22"/>
                <w:szCs w:val="22"/>
              </w:rPr>
              <w:t xml:space="preserve">ЮЗ побережье оз.Байкал, в </w:t>
            </w:r>
            <w:smartTag w:uri="urn:schemas-microsoft-com:office:smarttags" w:element="metricconverter">
              <w:smartTagPr>
                <w:attr w:name="ProductID" w:val="7 км"/>
              </w:smartTagPr>
              <w:r w:rsidRPr="00C33ACE">
                <w:rPr>
                  <w:color w:val="000000"/>
                  <w:spacing w:val="-2"/>
                  <w:sz w:val="22"/>
                  <w:szCs w:val="22"/>
                </w:rPr>
                <w:t>7 км</w:t>
              </w:r>
            </w:smartTag>
            <w:r w:rsidRPr="00C33ACE">
              <w:rPr>
                <w:color w:val="000000"/>
                <w:spacing w:val="-2"/>
                <w:sz w:val="22"/>
                <w:szCs w:val="22"/>
              </w:rPr>
              <w:t xml:space="preserve"> к ЮЗ от </w:t>
            </w:r>
            <w:r w:rsidRPr="00C33ACE">
              <w:rPr>
                <w:color w:val="000000"/>
                <w:sz w:val="22"/>
                <w:szCs w:val="22"/>
              </w:rPr>
              <w:t xml:space="preserve">п.Бугульдейка, правый борт долины, </w:t>
            </w:r>
            <w:r w:rsidRPr="00C33ACE">
              <w:rPr>
                <w:color w:val="000000"/>
                <w:spacing w:val="-1"/>
                <w:sz w:val="22"/>
                <w:szCs w:val="22"/>
              </w:rPr>
              <w:t>устье пади</w:t>
            </w:r>
          </w:p>
        </w:tc>
        <w:tc>
          <w:tcPr>
            <w:tcW w:w="2067"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pPr>
            <w:r w:rsidRPr="00C33ACE">
              <w:rPr>
                <w:color w:val="000000"/>
                <w:spacing w:val="-3"/>
                <w:sz w:val="22"/>
                <w:szCs w:val="22"/>
              </w:rPr>
              <w:t>выявленный</w:t>
            </w:r>
          </w:p>
        </w:tc>
      </w:tr>
      <w:tr w:rsidR="001202CC" w:rsidRPr="00C33ACE" w:rsidTr="00D71826">
        <w:trPr>
          <w:trHeight w:hRule="exact" w:val="576"/>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ind w:left="148"/>
            </w:pPr>
            <w:r w:rsidRPr="00C33ACE">
              <w:rPr>
                <w:color w:val="000000"/>
                <w:sz w:val="22"/>
                <w:szCs w:val="22"/>
              </w:rPr>
              <w:t>8</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pPr>
            <w:r w:rsidRPr="00C33ACE">
              <w:rPr>
                <w:color w:val="000000"/>
                <w:spacing w:val="-3"/>
                <w:sz w:val="22"/>
                <w:szCs w:val="22"/>
              </w:rPr>
              <w:t>стоянка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pPr>
            <w:r w:rsidRPr="00C33ACE">
              <w:rPr>
                <w:color w:val="000000"/>
                <w:spacing w:val="-3"/>
                <w:sz w:val="22"/>
                <w:szCs w:val="22"/>
              </w:rPr>
              <w:t>"Падь Курта 3"</w:t>
            </w:r>
          </w:p>
        </w:tc>
        <w:tc>
          <w:tcPr>
            <w:tcW w:w="332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spacing w:line="274" w:lineRule="exact"/>
              <w:ind w:hanging="7"/>
            </w:pPr>
            <w:r w:rsidRPr="00C33ACE">
              <w:rPr>
                <w:color w:val="000000"/>
                <w:spacing w:val="-2"/>
                <w:sz w:val="22"/>
                <w:szCs w:val="22"/>
              </w:rPr>
              <w:t xml:space="preserve">ЮЗ побережье оз.Байкал, в </w:t>
            </w:r>
            <w:smartTag w:uri="urn:schemas-microsoft-com:office:smarttags" w:element="metricconverter">
              <w:smartTagPr>
                <w:attr w:name="ProductID" w:val="8 км"/>
              </w:smartTagPr>
              <w:r w:rsidRPr="00C33ACE">
                <w:rPr>
                  <w:color w:val="000000"/>
                  <w:spacing w:val="-2"/>
                  <w:sz w:val="22"/>
                  <w:szCs w:val="22"/>
                </w:rPr>
                <w:t>8 км</w:t>
              </w:r>
            </w:smartTag>
            <w:r w:rsidRPr="00C33ACE">
              <w:rPr>
                <w:color w:val="000000"/>
                <w:spacing w:val="-2"/>
                <w:sz w:val="22"/>
                <w:szCs w:val="22"/>
              </w:rPr>
              <w:t xml:space="preserve"> к ЮЗ от </w:t>
            </w:r>
            <w:r w:rsidRPr="00C33ACE">
              <w:rPr>
                <w:color w:val="000000"/>
                <w:spacing w:val="-1"/>
                <w:sz w:val="22"/>
                <w:szCs w:val="22"/>
              </w:rPr>
              <w:t>п.Бугульдейка</w:t>
            </w:r>
          </w:p>
        </w:tc>
        <w:tc>
          <w:tcPr>
            <w:tcW w:w="2067"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pPr>
            <w:r w:rsidRPr="00C33ACE">
              <w:rPr>
                <w:color w:val="000000"/>
                <w:spacing w:val="-3"/>
                <w:sz w:val="22"/>
                <w:szCs w:val="22"/>
              </w:rPr>
              <w:t>выявленный</w:t>
            </w:r>
          </w:p>
        </w:tc>
      </w:tr>
      <w:tr w:rsidR="001202CC" w:rsidRPr="00C33ACE" w:rsidTr="00D71826">
        <w:trPr>
          <w:trHeight w:hRule="exact" w:val="878"/>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ind w:left="144"/>
            </w:pPr>
            <w:r w:rsidRPr="00C33ACE">
              <w:rPr>
                <w:color w:val="000000"/>
                <w:sz w:val="22"/>
                <w:szCs w:val="22"/>
              </w:rPr>
              <w:t>9</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spacing w:line="281" w:lineRule="exact"/>
              <w:ind w:right="245"/>
            </w:pPr>
            <w:r w:rsidRPr="00C33ACE">
              <w:rPr>
                <w:color w:val="000000"/>
                <w:spacing w:val="-4"/>
                <w:sz w:val="22"/>
                <w:szCs w:val="22"/>
              </w:rPr>
              <w:t>грот-</w:t>
            </w:r>
            <w:r w:rsidRPr="00C33ACE">
              <w:rPr>
                <w:color w:val="000000"/>
                <w:spacing w:val="-3"/>
                <w:sz w:val="22"/>
                <w:szCs w:val="22"/>
              </w:rPr>
              <w:t>убежище</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pPr>
            <w:r w:rsidRPr="00C33ACE">
              <w:rPr>
                <w:color w:val="000000"/>
                <w:spacing w:val="-6"/>
                <w:sz w:val="22"/>
                <w:szCs w:val="22"/>
              </w:rPr>
              <w:t>"Курта"</w:t>
            </w:r>
          </w:p>
        </w:tc>
        <w:tc>
          <w:tcPr>
            <w:tcW w:w="332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spacing w:line="277" w:lineRule="exact"/>
              <w:ind w:right="151" w:hanging="7"/>
            </w:pPr>
            <w:r w:rsidRPr="00C33ACE">
              <w:rPr>
                <w:color w:val="000000"/>
                <w:spacing w:val="-2"/>
                <w:sz w:val="22"/>
                <w:szCs w:val="22"/>
              </w:rPr>
              <w:t xml:space="preserve">В </w:t>
            </w:r>
            <w:smartTag w:uri="urn:schemas-microsoft-com:office:smarttags" w:element="metricconverter">
              <w:smartTagPr>
                <w:attr w:name="ProductID" w:val="7 км"/>
              </w:smartTagPr>
              <w:r w:rsidRPr="00C33ACE">
                <w:rPr>
                  <w:color w:val="000000"/>
                  <w:spacing w:val="-2"/>
                  <w:sz w:val="22"/>
                  <w:szCs w:val="22"/>
                </w:rPr>
                <w:t>7 км</w:t>
              </w:r>
            </w:smartTag>
            <w:r w:rsidRPr="00C33ACE">
              <w:rPr>
                <w:color w:val="000000"/>
                <w:spacing w:val="-2"/>
                <w:sz w:val="22"/>
                <w:szCs w:val="22"/>
              </w:rPr>
              <w:t xml:space="preserve"> к ЮЗ от п.Бугульдейка, правый </w:t>
            </w:r>
            <w:r w:rsidRPr="00C33ACE">
              <w:rPr>
                <w:color w:val="000000"/>
                <w:spacing w:val="1"/>
                <w:sz w:val="22"/>
                <w:szCs w:val="22"/>
              </w:rPr>
              <w:t xml:space="preserve">борт пади Курта ( в </w:t>
            </w:r>
            <w:smartTag w:uri="urn:schemas-microsoft-com:office:smarttags" w:element="metricconverter">
              <w:smartTagPr>
                <w:attr w:name="ProductID" w:val="1 км"/>
              </w:smartTagPr>
              <w:r w:rsidRPr="00C33ACE">
                <w:rPr>
                  <w:color w:val="000000"/>
                  <w:spacing w:val="1"/>
                  <w:sz w:val="22"/>
                  <w:szCs w:val="22"/>
                </w:rPr>
                <w:t>1 км</w:t>
              </w:r>
            </w:smartTag>
            <w:r w:rsidRPr="00C33ACE">
              <w:rPr>
                <w:color w:val="000000"/>
                <w:spacing w:val="1"/>
                <w:sz w:val="22"/>
                <w:szCs w:val="22"/>
              </w:rPr>
              <w:t xml:space="preserve"> к СЗ от ее </w:t>
            </w:r>
            <w:r w:rsidRPr="00C33ACE">
              <w:rPr>
                <w:color w:val="000000"/>
                <w:spacing w:val="-2"/>
                <w:sz w:val="22"/>
                <w:szCs w:val="22"/>
              </w:rPr>
              <w:t>устья)</w:t>
            </w:r>
          </w:p>
        </w:tc>
        <w:tc>
          <w:tcPr>
            <w:tcW w:w="2067"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pPr>
            <w:r w:rsidRPr="00C33ACE">
              <w:rPr>
                <w:color w:val="000000"/>
                <w:spacing w:val="-3"/>
                <w:sz w:val="22"/>
                <w:szCs w:val="22"/>
              </w:rPr>
              <w:t>выявленный</w:t>
            </w:r>
          </w:p>
        </w:tc>
      </w:tr>
      <w:tr w:rsidR="001202CC" w:rsidRPr="00C33ACE" w:rsidTr="00D71826">
        <w:trPr>
          <w:trHeight w:hRule="exact" w:val="878"/>
        </w:trPr>
        <w:tc>
          <w:tcPr>
            <w:tcW w:w="562"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12"/>
            </w:pPr>
            <w:r w:rsidRPr="00C33ACE">
              <w:rPr>
                <w:color w:val="000000"/>
                <w:sz w:val="22"/>
                <w:szCs w:val="22"/>
              </w:rPr>
              <w:t>10</w:t>
            </w:r>
          </w:p>
        </w:tc>
        <w:tc>
          <w:tcPr>
            <w:tcW w:w="1706"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pPr>
            <w:r w:rsidRPr="00C33ACE">
              <w:rPr>
                <w:color w:val="000000"/>
                <w:spacing w:val="-4"/>
                <w:sz w:val="22"/>
                <w:szCs w:val="22"/>
              </w:rPr>
              <w:t>стоянка</w:t>
            </w:r>
          </w:p>
        </w:tc>
        <w:tc>
          <w:tcPr>
            <w:tcW w:w="241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pPr>
            <w:r w:rsidRPr="00C33ACE">
              <w:rPr>
                <w:color w:val="000000"/>
                <w:spacing w:val="-4"/>
                <w:sz w:val="22"/>
                <w:szCs w:val="22"/>
              </w:rPr>
              <w:t>"Падь Куркера 1"</w:t>
            </w:r>
          </w:p>
        </w:tc>
        <w:tc>
          <w:tcPr>
            <w:tcW w:w="332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hanging="7"/>
            </w:pPr>
            <w:r w:rsidRPr="00C33ACE">
              <w:rPr>
                <w:color w:val="000000"/>
                <w:spacing w:val="-2"/>
                <w:sz w:val="22"/>
                <w:szCs w:val="22"/>
              </w:rPr>
              <w:t xml:space="preserve">ЮЗ побережье оз.Байкал, в </w:t>
            </w:r>
            <w:smartTag w:uri="urn:schemas-microsoft-com:office:smarttags" w:element="metricconverter">
              <w:smartTagPr>
                <w:attr w:name="ProductID" w:val="10,5 км"/>
              </w:smartTagPr>
              <w:r w:rsidRPr="00C33ACE">
                <w:rPr>
                  <w:color w:val="000000"/>
                  <w:spacing w:val="-2"/>
                  <w:sz w:val="22"/>
                  <w:szCs w:val="22"/>
                </w:rPr>
                <w:t>10,5 км</w:t>
              </w:r>
            </w:smartTag>
            <w:r w:rsidRPr="00C33ACE">
              <w:rPr>
                <w:color w:val="000000"/>
                <w:spacing w:val="-2"/>
                <w:sz w:val="22"/>
                <w:szCs w:val="22"/>
              </w:rPr>
              <w:t xml:space="preserve"> к ЮЗ </w:t>
            </w:r>
            <w:r w:rsidRPr="00C33ACE">
              <w:rPr>
                <w:color w:val="000000"/>
                <w:sz w:val="22"/>
                <w:szCs w:val="22"/>
              </w:rPr>
              <w:t xml:space="preserve">от п. Бугульдейка, в </w:t>
            </w:r>
            <w:smartTag w:uri="urn:schemas-microsoft-com:office:smarttags" w:element="metricconverter">
              <w:smartTagPr>
                <w:attr w:name="ProductID" w:val="0,8 км"/>
              </w:smartTagPr>
              <w:r w:rsidRPr="00C33ACE">
                <w:rPr>
                  <w:color w:val="000000"/>
                  <w:sz w:val="22"/>
                  <w:szCs w:val="22"/>
                </w:rPr>
                <w:t>0,8 км</w:t>
              </w:r>
            </w:smartTag>
            <w:r w:rsidRPr="00C33ACE">
              <w:rPr>
                <w:color w:val="000000"/>
                <w:sz w:val="22"/>
                <w:szCs w:val="22"/>
              </w:rPr>
              <w:t xml:space="preserve"> от пади </w:t>
            </w:r>
            <w:r w:rsidRPr="00C33ACE">
              <w:rPr>
                <w:color w:val="000000"/>
                <w:spacing w:val="-1"/>
                <w:sz w:val="22"/>
                <w:szCs w:val="22"/>
              </w:rPr>
              <w:t>Куркера по левому борту ручья</w:t>
            </w:r>
          </w:p>
        </w:tc>
        <w:tc>
          <w:tcPr>
            <w:tcW w:w="2067"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pPr>
            <w:r w:rsidRPr="00C33ACE">
              <w:rPr>
                <w:color w:val="000000"/>
                <w:spacing w:val="-3"/>
                <w:sz w:val="22"/>
                <w:szCs w:val="22"/>
              </w:rPr>
              <w:t>выявленный</w:t>
            </w:r>
          </w:p>
        </w:tc>
      </w:tr>
      <w:tr w:rsidR="001202CC" w:rsidRPr="00C33ACE" w:rsidTr="00D71826">
        <w:trPr>
          <w:trHeight w:hRule="exact" w:val="1174"/>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22"/>
            </w:pPr>
            <w:r w:rsidRPr="00C33ACE">
              <w:rPr>
                <w:color w:val="000000"/>
                <w:sz w:val="22"/>
                <w:szCs w:val="22"/>
              </w:rPr>
              <w:t>11</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pPr>
            <w:r w:rsidRPr="00C33ACE">
              <w:rPr>
                <w:color w:val="000000"/>
                <w:spacing w:val="-3"/>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pPr>
            <w:r w:rsidRPr="00C33ACE">
              <w:rPr>
                <w:color w:val="000000"/>
                <w:spacing w:val="-4"/>
                <w:sz w:val="22"/>
                <w:szCs w:val="22"/>
              </w:rPr>
              <w:t>"Падь Куркера 2"</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right="61" w:firstLine="61"/>
            </w:pPr>
            <w:r w:rsidRPr="00C33ACE">
              <w:rPr>
                <w:color w:val="000000"/>
                <w:sz w:val="22"/>
                <w:szCs w:val="22"/>
              </w:rPr>
              <w:t xml:space="preserve">ЮЗ побережье оз.Байкал, в 10, </w:t>
            </w:r>
            <w:smartTag w:uri="urn:schemas-microsoft-com:office:smarttags" w:element="metricconverter">
              <w:smartTagPr>
                <w:attr w:name="ProductID" w:val="9 км"/>
              </w:smartTagPr>
              <w:r w:rsidRPr="00C33ACE">
                <w:rPr>
                  <w:color w:val="000000"/>
                  <w:sz w:val="22"/>
                  <w:szCs w:val="22"/>
                </w:rPr>
                <w:t>9 км</w:t>
              </w:r>
            </w:smartTag>
            <w:r w:rsidRPr="00C33ACE">
              <w:rPr>
                <w:color w:val="000000"/>
                <w:sz w:val="22"/>
                <w:szCs w:val="22"/>
              </w:rPr>
              <w:t xml:space="preserve"> к </w:t>
            </w:r>
            <w:r w:rsidRPr="00C33ACE">
              <w:rPr>
                <w:color w:val="000000"/>
                <w:spacing w:val="-1"/>
                <w:sz w:val="22"/>
                <w:szCs w:val="22"/>
              </w:rPr>
              <w:t xml:space="preserve">ЮЗ от п. Бугульдейка, в </w:t>
            </w:r>
            <w:smartTag w:uri="urn:schemas-microsoft-com:office:smarttags" w:element="metricconverter">
              <w:smartTagPr>
                <w:attr w:name="ProductID" w:val="1,2 км"/>
              </w:smartTagPr>
              <w:r w:rsidRPr="00C33ACE">
                <w:rPr>
                  <w:color w:val="000000"/>
                  <w:spacing w:val="-1"/>
                  <w:sz w:val="22"/>
                  <w:szCs w:val="22"/>
                </w:rPr>
                <w:t>1,2 км</w:t>
              </w:r>
            </w:smartTag>
            <w:r w:rsidRPr="00C33ACE">
              <w:rPr>
                <w:color w:val="000000"/>
                <w:spacing w:val="-1"/>
                <w:sz w:val="22"/>
                <w:szCs w:val="22"/>
              </w:rPr>
              <w:t xml:space="preserve"> к ЮЗ от устья пади Куркера на мысовидном </w:t>
            </w:r>
            <w:r w:rsidRPr="00C33ACE">
              <w:rPr>
                <w:color w:val="000000"/>
                <w:spacing w:val="-2"/>
                <w:sz w:val="22"/>
                <w:szCs w:val="22"/>
              </w:rPr>
              <w:t>уступе</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pPr>
            <w:r w:rsidRPr="00C33ACE">
              <w:rPr>
                <w:color w:val="000000"/>
                <w:spacing w:val="-3"/>
                <w:sz w:val="22"/>
                <w:szCs w:val="22"/>
              </w:rPr>
              <w:t>выявленный</w:t>
            </w:r>
          </w:p>
        </w:tc>
      </w:tr>
      <w:tr w:rsidR="001202CC" w:rsidRPr="00C33ACE" w:rsidTr="00D71826">
        <w:trPr>
          <w:trHeight w:hRule="exact" w:val="878"/>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26"/>
            </w:pPr>
            <w:r w:rsidRPr="00C33ACE">
              <w:rPr>
                <w:color w:val="000000"/>
                <w:sz w:val="22"/>
                <w:szCs w:val="22"/>
              </w:rPr>
              <w:t>12</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pPr>
            <w:r w:rsidRPr="00C33ACE">
              <w:rPr>
                <w:color w:val="000000"/>
                <w:spacing w:val="-4"/>
                <w:sz w:val="22"/>
                <w:szCs w:val="22"/>
              </w:rPr>
              <w:t>"Падь Куркера 3"</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4"/>
            </w:pPr>
            <w:r w:rsidRPr="00C33ACE">
              <w:rPr>
                <w:color w:val="000000"/>
                <w:spacing w:val="-2"/>
                <w:sz w:val="22"/>
                <w:szCs w:val="22"/>
              </w:rPr>
              <w:t xml:space="preserve">ЮЗ побережье оз.Байкал, в </w:t>
            </w:r>
            <w:smartTag w:uri="urn:schemas-microsoft-com:office:smarttags" w:element="metricconverter">
              <w:smartTagPr>
                <w:attr w:name="ProductID" w:val="11,2 км"/>
              </w:smartTagPr>
              <w:r w:rsidRPr="00C33ACE">
                <w:rPr>
                  <w:color w:val="000000"/>
                  <w:spacing w:val="-2"/>
                  <w:sz w:val="22"/>
                  <w:szCs w:val="22"/>
                </w:rPr>
                <w:t>11,2 км</w:t>
              </w:r>
            </w:smartTag>
            <w:r w:rsidRPr="00C33ACE">
              <w:rPr>
                <w:color w:val="000000"/>
                <w:spacing w:val="-2"/>
                <w:sz w:val="22"/>
                <w:szCs w:val="22"/>
              </w:rPr>
              <w:t xml:space="preserve"> к ЮЗ </w:t>
            </w:r>
            <w:r w:rsidRPr="00C33ACE">
              <w:rPr>
                <w:color w:val="000000"/>
                <w:sz w:val="22"/>
                <w:szCs w:val="22"/>
              </w:rPr>
              <w:t xml:space="preserve">от п.Бугульдейка, в </w:t>
            </w:r>
            <w:smartTag w:uri="urn:schemas-microsoft-com:office:smarttags" w:element="metricconverter">
              <w:smartTagPr>
                <w:attr w:name="ProductID" w:val="1,5 км"/>
              </w:smartTagPr>
              <w:r w:rsidRPr="00C33ACE">
                <w:rPr>
                  <w:color w:val="000000"/>
                  <w:sz w:val="22"/>
                  <w:szCs w:val="22"/>
                </w:rPr>
                <w:t>1,5 км</w:t>
              </w:r>
            </w:smartTag>
            <w:r w:rsidRPr="00C33ACE">
              <w:rPr>
                <w:color w:val="000000"/>
                <w:sz w:val="22"/>
                <w:szCs w:val="22"/>
              </w:rPr>
              <w:t xml:space="preserve"> к ЮЗ от пади </w:t>
            </w:r>
            <w:r w:rsidRPr="00C33ACE">
              <w:rPr>
                <w:color w:val="000000"/>
                <w:spacing w:val="-1"/>
                <w:sz w:val="22"/>
                <w:szCs w:val="22"/>
              </w:rPr>
              <w:t>Куркера</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pPr>
            <w:r w:rsidRPr="00C33ACE">
              <w:rPr>
                <w:color w:val="000000"/>
                <w:spacing w:val="-4"/>
                <w:sz w:val="22"/>
                <w:szCs w:val="22"/>
              </w:rPr>
              <w:t>выявленный</w:t>
            </w:r>
          </w:p>
        </w:tc>
      </w:tr>
      <w:tr w:rsidR="001202CC" w:rsidRPr="00C33ACE" w:rsidTr="00D71826">
        <w:trPr>
          <w:trHeight w:hRule="exact" w:val="871"/>
        </w:trPr>
        <w:tc>
          <w:tcPr>
            <w:tcW w:w="562"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ind w:left="130"/>
            </w:pPr>
            <w:r w:rsidRPr="00C33ACE">
              <w:rPr>
                <w:color w:val="000000"/>
                <w:sz w:val="22"/>
                <w:szCs w:val="22"/>
              </w:rPr>
              <w:t>13</w:t>
            </w:r>
          </w:p>
        </w:tc>
        <w:tc>
          <w:tcPr>
            <w:tcW w:w="1706"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pPr>
            <w:r w:rsidRPr="00C33ACE">
              <w:rPr>
                <w:color w:val="000000"/>
                <w:spacing w:val="-4"/>
                <w:sz w:val="22"/>
                <w:szCs w:val="22"/>
              </w:rPr>
              <w:t>стоянка</w:t>
            </w:r>
          </w:p>
        </w:tc>
        <w:tc>
          <w:tcPr>
            <w:tcW w:w="241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pPr>
            <w:r w:rsidRPr="00C33ACE">
              <w:rPr>
                <w:color w:val="000000"/>
                <w:spacing w:val="-4"/>
                <w:sz w:val="22"/>
                <w:szCs w:val="22"/>
              </w:rPr>
              <w:t>"Падь Куркера 4"</w:t>
            </w:r>
          </w:p>
        </w:tc>
        <w:tc>
          <w:tcPr>
            <w:tcW w:w="332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7"/>
            </w:pPr>
            <w:r w:rsidRPr="00C33ACE">
              <w:rPr>
                <w:color w:val="000000"/>
                <w:spacing w:val="-2"/>
                <w:sz w:val="22"/>
                <w:szCs w:val="22"/>
              </w:rPr>
              <w:t xml:space="preserve">ЮЗ побережье оз.Байкал, в </w:t>
            </w:r>
            <w:smartTag w:uri="urn:schemas-microsoft-com:office:smarttags" w:element="metricconverter">
              <w:smartTagPr>
                <w:attr w:name="ProductID" w:val="11,9 км"/>
              </w:smartTagPr>
              <w:r w:rsidRPr="00C33ACE">
                <w:rPr>
                  <w:color w:val="000000"/>
                  <w:spacing w:val="-2"/>
                  <w:sz w:val="22"/>
                  <w:szCs w:val="22"/>
                </w:rPr>
                <w:t>11,9 км</w:t>
              </w:r>
            </w:smartTag>
            <w:r w:rsidRPr="00C33ACE">
              <w:rPr>
                <w:color w:val="000000"/>
                <w:spacing w:val="-2"/>
                <w:sz w:val="22"/>
                <w:szCs w:val="22"/>
              </w:rPr>
              <w:t xml:space="preserve"> к ЮЗ от п.Бугульдейка, в </w:t>
            </w:r>
            <w:smartTag w:uri="urn:schemas-microsoft-com:office:smarttags" w:element="metricconverter">
              <w:smartTagPr>
                <w:attr w:name="ProductID" w:val="2,2 км"/>
              </w:smartTagPr>
              <w:r w:rsidRPr="00C33ACE">
                <w:rPr>
                  <w:color w:val="000000"/>
                  <w:spacing w:val="-2"/>
                  <w:sz w:val="22"/>
                  <w:szCs w:val="22"/>
                </w:rPr>
                <w:t>2,2 км</w:t>
              </w:r>
            </w:smartTag>
            <w:r w:rsidRPr="00C33ACE">
              <w:rPr>
                <w:color w:val="000000"/>
                <w:spacing w:val="-2"/>
                <w:sz w:val="22"/>
                <w:szCs w:val="22"/>
              </w:rPr>
              <w:t xml:space="preserve"> к ЮЗ от устья </w:t>
            </w:r>
            <w:r w:rsidRPr="00C33ACE">
              <w:rPr>
                <w:color w:val="000000"/>
                <w:sz w:val="22"/>
                <w:szCs w:val="22"/>
              </w:rPr>
              <w:t>пади Куркера</w:t>
            </w:r>
          </w:p>
        </w:tc>
        <w:tc>
          <w:tcPr>
            <w:tcW w:w="2067"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pPr>
            <w:r w:rsidRPr="00C33ACE">
              <w:rPr>
                <w:color w:val="000000"/>
                <w:spacing w:val="-3"/>
                <w:sz w:val="22"/>
                <w:szCs w:val="22"/>
              </w:rPr>
              <w:t>выявленный</w:t>
            </w:r>
          </w:p>
        </w:tc>
      </w:tr>
      <w:tr w:rsidR="001202CC" w:rsidRPr="00C33ACE" w:rsidTr="00D71826">
        <w:trPr>
          <w:trHeight w:hRule="exact" w:val="878"/>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ind w:left="133"/>
            </w:pPr>
            <w:r w:rsidRPr="00C33ACE">
              <w:rPr>
                <w:color w:val="000000"/>
                <w:sz w:val="22"/>
                <w:szCs w:val="22"/>
              </w:rPr>
              <w:t>14</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pPr>
            <w:r w:rsidRPr="00C33ACE">
              <w:rPr>
                <w:color w:val="000000"/>
                <w:spacing w:val="-4"/>
                <w:sz w:val="22"/>
                <w:szCs w:val="22"/>
              </w:rPr>
              <w:t>стоянка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pPr>
            <w:r w:rsidRPr="00C33ACE">
              <w:rPr>
                <w:color w:val="000000"/>
                <w:spacing w:val="-4"/>
                <w:sz w:val="22"/>
                <w:szCs w:val="22"/>
              </w:rPr>
              <w:t>"Мыс Красный Яр 1"</w:t>
            </w:r>
          </w:p>
        </w:tc>
        <w:tc>
          <w:tcPr>
            <w:tcW w:w="332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spacing w:line="277" w:lineRule="exact"/>
              <w:ind w:firstLine="7"/>
            </w:pPr>
            <w:r w:rsidRPr="00C33ACE">
              <w:rPr>
                <w:color w:val="000000"/>
                <w:spacing w:val="-2"/>
                <w:sz w:val="22"/>
                <w:szCs w:val="22"/>
              </w:rPr>
              <w:t xml:space="preserve">ЮЗ побережье оз.Байкал, в </w:t>
            </w:r>
            <w:smartTag w:uri="urn:schemas-microsoft-com:office:smarttags" w:element="metricconverter">
              <w:smartTagPr>
                <w:attr w:name="ProductID" w:val="12,5 км"/>
              </w:smartTagPr>
              <w:r w:rsidRPr="00C33ACE">
                <w:rPr>
                  <w:color w:val="000000"/>
                  <w:spacing w:val="-2"/>
                  <w:sz w:val="22"/>
                  <w:szCs w:val="22"/>
                </w:rPr>
                <w:t>12,5 км</w:t>
              </w:r>
            </w:smartTag>
            <w:r w:rsidRPr="00C33ACE">
              <w:rPr>
                <w:color w:val="000000"/>
                <w:spacing w:val="-2"/>
                <w:sz w:val="22"/>
                <w:szCs w:val="22"/>
              </w:rPr>
              <w:t xml:space="preserve"> к ЮЗ </w:t>
            </w:r>
            <w:r w:rsidRPr="00C33ACE">
              <w:rPr>
                <w:color w:val="000000"/>
                <w:sz w:val="22"/>
                <w:szCs w:val="22"/>
              </w:rPr>
              <w:t xml:space="preserve">от п.Бугульдейка, в </w:t>
            </w:r>
            <w:smartTag w:uri="urn:schemas-microsoft-com:office:smarttags" w:element="metricconverter">
              <w:smartTagPr>
                <w:attr w:name="ProductID" w:val="3 км"/>
              </w:smartTagPr>
              <w:r w:rsidRPr="00C33ACE">
                <w:rPr>
                  <w:color w:val="000000"/>
                  <w:sz w:val="22"/>
                  <w:szCs w:val="22"/>
                </w:rPr>
                <w:t>3 км</w:t>
              </w:r>
            </w:smartTag>
            <w:r w:rsidRPr="00C33ACE">
              <w:rPr>
                <w:color w:val="000000"/>
                <w:sz w:val="22"/>
                <w:szCs w:val="22"/>
              </w:rPr>
              <w:t xml:space="preserve"> к СВ от мыса </w:t>
            </w:r>
            <w:r w:rsidRPr="00C33ACE">
              <w:rPr>
                <w:color w:val="000000"/>
                <w:spacing w:val="-1"/>
                <w:sz w:val="22"/>
                <w:szCs w:val="22"/>
              </w:rPr>
              <w:t>Красный Яр</w:t>
            </w:r>
          </w:p>
        </w:tc>
        <w:tc>
          <w:tcPr>
            <w:tcW w:w="2067"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pPr>
            <w:r w:rsidRPr="00C33ACE">
              <w:rPr>
                <w:color w:val="000000"/>
                <w:spacing w:val="-3"/>
                <w:sz w:val="22"/>
                <w:szCs w:val="22"/>
              </w:rPr>
              <w:t>выявленный</w:t>
            </w:r>
          </w:p>
        </w:tc>
      </w:tr>
      <w:tr w:rsidR="001202CC" w:rsidRPr="00C33ACE" w:rsidTr="00D71826">
        <w:trPr>
          <w:trHeight w:hRule="exact" w:val="886"/>
        </w:trPr>
        <w:tc>
          <w:tcPr>
            <w:tcW w:w="562"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37"/>
            </w:pPr>
            <w:r w:rsidRPr="00C33ACE">
              <w:rPr>
                <w:color w:val="000000"/>
                <w:sz w:val="22"/>
                <w:szCs w:val="22"/>
              </w:rPr>
              <w:lastRenderedPageBreak/>
              <w:t>15</w:t>
            </w:r>
          </w:p>
        </w:tc>
        <w:tc>
          <w:tcPr>
            <w:tcW w:w="1706"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pPr>
            <w:r w:rsidRPr="00C33ACE">
              <w:rPr>
                <w:color w:val="000000"/>
                <w:spacing w:val="-3"/>
                <w:sz w:val="22"/>
                <w:szCs w:val="22"/>
              </w:rPr>
              <w:t>стоянка</w:t>
            </w:r>
          </w:p>
        </w:tc>
        <w:tc>
          <w:tcPr>
            <w:tcW w:w="241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pPr>
            <w:r w:rsidRPr="00C33ACE">
              <w:rPr>
                <w:color w:val="000000"/>
                <w:spacing w:val="-4"/>
                <w:sz w:val="22"/>
                <w:szCs w:val="22"/>
              </w:rPr>
              <w:t>"Мыс Красный Яр 2"</w:t>
            </w:r>
          </w:p>
        </w:tc>
        <w:tc>
          <w:tcPr>
            <w:tcW w:w="332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81" w:lineRule="exact"/>
              <w:ind w:right="83" w:firstLine="7"/>
            </w:pPr>
            <w:r w:rsidRPr="00C33ACE">
              <w:rPr>
                <w:color w:val="000000"/>
                <w:spacing w:val="-2"/>
                <w:sz w:val="22"/>
                <w:szCs w:val="22"/>
              </w:rPr>
              <w:t xml:space="preserve">ЮЗ побережье оз.Байкал, в </w:t>
            </w:r>
            <w:smartTag w:uri="urn:schemas-microsoft-com:office:smarttags" w:element="metricconverter">
              <w:smartTagPr>
                <w:attr w:name="ProductID" w:val="14 км"/>
              </w:smartTagPr>
              <w:r w:rsidRPr="00C33ACE">
                <w:rPr>
                  <w:color w:val="000000"/>
                  <w:spacing w:val="-2"/>
                  <w:sz w:val="22"/>
                  <w:szCs w:val="22"/>
                </w:rPr>
                <w:t>14 км</w:t>
              </w:r>
            </w:smartTag>
            <w:r w:rsidRPr="00C33ACE">
              <w:rPr>
                <w:color w:val="000000"/>
                <w:spacing w:val="-2"/>
                <w:sz w:val="22"/>
                <w:szCs w:val="22"/>
              </w:rPr>
              <w:t xml:space="preserve"> к ЮЗ </w:t>
            </w:r>
            <w:r w:rsidRPr="00C33ACE">
              <w:rPr>
                <w:color w:val="000000"/>
                <w:sz w:val="22"/>
                <w:szCs w:val="22"/>
              </w:rPr>
              <w:t xml:space="preserve">от п.Бугульдейка, в </w:t>
            </w:r>
            <w:smartTag w:uri="urn:schemas-microsoft-com:office:smarttags" w:element="metricconverter">
              <w:smartTagPr>
                <w:attr w:name="ProductID" w:val="2 км"/>
              </w:smartTagPr>
              <w:r w:rsidRPr="00C33ACE">
                <w:rPr>
                  <w:color w:val="000000"/>
                  <w:sz w:val="22"/>
                  <w:szCs w:val="22"/>
                </w:rPr>
                <w:t>2 км</w:t>
              </w:r>
            </w:smartTag>
            <w:r w:rsidRPr="00C33ACE">
              <w:rPr>
                <w:color w:val="000000"/>
                <w:sz w:val="22"/>
                <w:szCs w:val="22"/>
              </w:rPr>
              <w:t xml:space="preserve"> к СВ от </w:t>
            </w:r>
            <w:r w:rsidRPr="00C33ACE">
              <w:rPr>
                <w:color w:val="000000"/>
                <w:spacing w:val="-1"/>
                <w:sz w:val="22"/>
                <w:szCs w:val="22"/>
              </w:rPr>
              <w:t>мыса.Красный Яр</w:t>
            </w:r>
          </w:p>
        </w:tc>
        <w:tc>
          <w:tcPr>
            <w:tcW w:w="2067"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pPr>
            <w:r w:rsidRPr="00C33ACE">
              <w:rPr>
                <w:color w:val="000000"/>
                <w:sz w:val="22"/>
                <w:szCs w:val="22"/>
              </w:rPr>
              <w:t>16</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pPr>
            <w:r w:rsidRPr="00C33ACE">
              <w:rPr>
                <w:color w:val="000000"/>
                <w:spacing w:val="-4"/>
                <w:sz w:val="22"/>
                <w:szCs w:val="22"/>
              </w:rPr>
              <w:t>"Мыс Красный Яр 3"</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pPr>
            <w:r w:rsidRPr="00C33ACE">
              <w:rPr>
                <w:color w:val="000000"/>
                <w:spacing w:val="-2"/>
                <w:sz w:val="22"/>
                <w:szCs w:val="22"/>
              </w:rPr>
              <w:t xml:space="preserve">ЮЗ побережье оз.Байкал,в </w:t>
            </w:r>
            <w:smartTag w:uri="urn:schemas-microsoft-com:office:smarttags" w:element="metricconverter">
              <w:smartTagPr>
                <w:attr w:name="ProductID" w:val="14,8 км"/>
              </w:smartTagPr>
              <w:r w:rsidRPr="00C33ACE">
                <w:rPr>
                  <w:color w:val="000000"/>
                  <w:spacing w:val="-2"/>
                  <w:sz w:val="22"/>
                  <w:szCs w:val="22"/>
                </w:rPr>
                <w:t>14,8 км</w:t>
              </w:r>
            </w:smartTag>
            <w:r w:rsidRPr="00C33ACE">
              <w:rPr>
                <w:color w:val="000000"/>
                <w:spacing w:val="-2"/>
                <w:sz w:val="22"/>
                <w:szCs w:val="22"/>
              </w:rPr>
              <w:t xml:space="preserve"> к ЮЗ </w:t>
            </w:r>
            <w:r w:rsidRPr="00C33ACE">
              <w:rPr>
                <w:color w:val="000000"/>
                <w:spacing w:val="-1"/>
                <w:sz w:val="22"/>
                <w:szCs w:val="22"/>
              </w:rPr>
              <w:t xml:space="preserve">от п.Бугульдейка, в </w:t>
            </w:r>
            <w:smartTag w:uri="urn:schemas-microsoft-com:office:smarttags" w:element="metricconverter">
              <w:smartTagPr>
                <w:attr w:name="ProductID" w:val="1,2 км"/>
              </w:smartTagPr>
              <w:r w:rsidRPr="00C33ACE">
                <w:rPr>
                  <w:color w:val="000000"/>
                  <w:spacing w:val="-1"/>
                  <w:sz w:val="22"/>
                  <w:szCs w:val="22"/>
                </w:rPr>
                <w:t>1,2 км</w:t>
              </w:r>
            </w:smartTag>
            <w:r w:rsidRPr="00C33ACE">
              <w:rPr>
                <w:color w:val="000000"/>
                <w:spacing w:val="-1"/>
                <w:sz w:val="22"/>
                <w:szCs w:val="22"/>
              </w:rPr>
              <w:t xml:space="preserve"> к СВ от мыса </w:t>
            </w:r>
            <w:r w:rsidRPr="00C33ACE">
              <w:rPr>
                <w:color w:val="000000"/>
                <w:spacing w:val="-2"/>
                <w:sz w:val="22"/>
                <w:szCs w:val="22"/>
              </w:rPr>
              <w:t>Красный Яр</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17</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"Мыс Красный Яр 4"</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озБайкал, в </w:t>
            </w:r>
            <w:smartTag w:uri="urn:schemas-microsoft-com:office:smarttags" w:element="metricconverter">
              <w:smartTagPr>
                <w:attr w:name="ProductID" w:val="15,2 км"/>
              </w:smartTagPr>
              <w:r w:rsidRPr="00C33ACE">
                <w:rPr>
                  <w:color w:val="000000"/>
                  <w:spacing w:val="-2"/>
                  <w:sz w:val="22"/>
                  <w:szCs w:val="22"/>
                </w:rPr>
                <w:t>15,2 км</w:t>
              </w:r>
            </w:smartTag>
            <w:r w:rsidRPr="00C33ACE">
              <w:rPr>
                <w:color w:val="000000"/>
                <w:spacing w:val="-2"/>
                <w:sz w:val="22"/>
                <w:szCs w:val="22"/>
              </w:rPr>
              <w:t xml:space="preserve"> к ЮЗ от п. Бугульдейка, в </w:t>
            </w:r>
            <w:smartTag w:uri="urn:schemas-microsoft-com:office:smarttags" w:element="metricconverter">
              <w:smartTagPr>
                <w:attr w:name="ProductID" w:val="0,8 км"/>
              </w:smartTagPr>
              <w:r w:rsidRPr="00C33ACE">
                <w:rPr>
                  <w:color w:val="000000"/>
                  <w:spacing w:val="-2"/>
                  <w:sz w:val="22"/>
                  <w:szCs w:val="22"/>
                </w:rPr>
                <w:t>0,8 км</w:t>
              </w:r>
            </w:smartTag>
            <w:r w:rsidRPr="00C33ACE">
              <w:rPr>
                <w:color w:val="000000"/>
                <w:spacing w:val="-2"/>
                <w:sz w:val="22"/>
                <w:szCs w:val="22"/>
              </w:rPr>
              <w:t xml:space="preserve"> к СВ от мыса Красный Яр</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18</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"Мыс Красный Яр 5"</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оз.Байкал, в </w:t>
            </w:r>
            <w:smartTag w:uri="urn:schemas-microsoft-com:office:smarttags" w:element="metricconverter">
              <w:smartTagPr>
                <w:attr w:name="ProductID" w:val="16 км"/>
              </w:smartTagPr>
              <w:r w:rsidRPr="00C33ACE">
                <w:rPr>
                  <w:color w:val="000000"/>
                  <w:spacing w:val="-2"/>
                  <w:sz w:val="22"/>
                  <w:szCs w:val="22"/>
                </w:rPr>
                <w:t>16 км</w:t>
              </w:r>
            </w:smartTag>
            <w:r w:rsidRPr="00C33ACE">
              <w:rPr>
                <w:color w:val="000000"/>
                <w:spacing w:val="-2"/>
                <w:sz w:val="22"/>
                <w:szCs w:val="22"/>
              </w:rPr>
              <w:t xml:space="preserve"> к ЮЗ от п.Бугульдейка, в </w:t>
            </w:r>
            <w:smartTag w:uri="urn:schemas-microsoft-com:office:smarttags" w:element="metricconverter">
              <w:smartTagPr>
                <w:attr w:name="ProductID" w:val="250 м"/>
              </w:smartTagPr>
              <w:r w:rsidRPr="00C33ACE">
                <w:rPr>
                  <w:color w:val="000000"/>
                  <w:spacing w:val="-2"/>
                  <w:sz w:val="22"/>
                  <w:szCs w:val="22"/>
                </w:rPr>
                <w:t>250 м</w:t>
              </w:r>
            </w:smartTag>
            <w:r w:rsidRPr="00C33ACE">
              <w:rPr>
                <w:color w:val="000000"/>
                <w:spacing w:val="-2"/>
                <w:sz w:val="22"/>
                <w:szCs w:val="22"/>
              </w:rPr>
              <w:t xml:space="preserve"> к северу от Маяка</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19</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"Мыс Красный Яр 6"</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оз.Байкал, в </w:t>
            </w:r>
            <w:smartTag w:uri="urn:schemas-microsoft-com:office:smarttags" w:element="metricconverter">
              <w:smartTagPr>
                <w:attr w:name="ProductID" w:val="18 км"/>
              </w:smartTagPr>
              <w:r w:rsidRPr="00C33ACE">
                <w:rPr>
                  <w:color w:val="000000"/>
                  <w:spacing w:val="-2"/>
                  <w:sz w:val="22"/>
                  <w:szCs w:val="22"/>
                </w:rPr>
                <w:t>18 км</w:t>
              </w:r>
            </w:smartTag>
            <w:r w:rsidRPr="00C33ACE">
              <w:rPr>
                <w:color w:val="000000"/>
                <w:spacing w:val="-2"/>
                <w:sz w:val="22"/>
                <w:szCs w:val="22"/>
              </w:rPr>
              <w:t xml:space="preserve"> к ЮЗ от п.Бугульдейка, в </w:t>
            </w:r>
            <w:smartTag w:uri="urn:schemas-microsoft-com:office:smarttags" w:element="metricconverter">
              <w:smartTagPr>
                <w:attr w:name="ProductID" w:val="2 км"/>
              </w:smartTagPr>
              <w:r w:rsidRPr="00C33ACE">
                <w:rPr>
                  <w:color w:val="000000"/>
                  <w:spacing w:val="-2"/>
                  <w:sz w:val="22"/>
                  <w:szCs w:val="22"/>
                </w:rPr>
                <w:t>2 км</w:t>
              </w:r>
            </w:smartTag>
            <w:r w:rsidRPr="00C33ACE">
              <w:rPr>
                <w:color w:val="000000"/>
                <w:spacing w:val="-2"/>
                <w:sz w:val="22"/>
                <w:szCs w:val="22"/>
              </w:rPr>
              <w:t xml:space="preserve"> к ЮЗ от мыса Красный Яр</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20</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Лохматка"</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оз.Байкал, в </w:t>
            </w:r>
            <w:smartTag w:uri="urn:schemas-microsoft-com:office:smarttags" w:element="metricconverter">
              <w:smartTagPr>
                <w:attr w:name="ProductID" w:val="21 км"/>
              </w:smartTagPr>
              <w:r w:rsidRPr="00C33ACE">
                <w:rPr>
                  <w:color w:val="000000"/>
                  <w:spacing w:val="-2"/>
                  <w:sz w:val="22"/>
                  <w:szCs w:val="22"/>
                </w:rPr>
                <w:t>21 км</w:t>
              </w:r>
            </w:smartTag>
            <w:r w:rsidRPr="00C33ACE">
              <w:rPr>
                <w:color w:val="000000"/>
                <w:spacing w:val="-2"/>
                <w:sz w:val="22"/>
                <w:szCs w:val="22"/>
              </w:rPr>
              <w:t xml:space="preserve"> к ЮЗ от п.Бугульдейка, в устье пади Лохматка по правому берегу руч.</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21</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"Мыс Дыроватый"</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оз.Байкал, в </w:t>
            </w:r>
            <w:smartTag w:uri="urn:schemas-microsoft-com:office:smarttags" w:element="metricconverter">
              <w:smartTagPr>
                <w:attr w:name="ProductID" w:val="23 км"/>
              </w:smartTagPr>
              <w:r w:rsidRPr="00C33ACE">
                <w:rPr>
                  <w:color w:val="000000"/>
                  <w:spacing w:val="-2"/>
                  <w:sz w:val="22"/>
                  <w:szCs w:val="22"/>
                </w:rPr>
                <w:t>23 км</w:t>
              </w:r>
            </w:smartTag>
            <w:r w:rsidRPr="00C33ACE">
              <w:rPr>
                <w:color w:val="000000"/>
                <w:spacing w:val="-2"/>
                <w:sz w:val="22"/>
                <w:szCs w:val="22"/>
              </w:rPr>
              <w:t xml:space="preserve"> к ЮЗ от п.Бугульдейка, в </w:t>
            </w:r>
            <w:smartTag w:uri="urn:schemas-microsoft-com:office:smarttags" w:element="metricconverter">
              <w:smartTagPr>
                <w:attr w:name="ProductID" w:val="0,4 км"/>
              </w:smartTagPr>
              <w:r w:rsidRPr="00C33ACE">
                <w:rPr>
                  <w:color w:val="000000"/>
                  <w:spacing w:val="-2"/>
                  <w:sz w:val="22"/>
                  <w:szCs w:val="22"/>
                </w:rPr>
                <w:t>0,4 км</w:t>
              </w:r>
            </w:smartTag>
            <w:r w:rsidRPr="00C33ACE">
              <w:rPr>
                <w:color w:val="000000"/>
                <w:spacing w:val="-2"/>
                <w:sz w:val="22"/>
                <w:szCs w:val="22"/>
              </w:rPr>
              <w:t xml:space="preserve"> к северу от мыса Дыроватый</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22</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Трошкина"</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ЮЗ побережье оз.Байкал, в 25,6 к юз от п.Бугульдейка, в устье пади Трошкина</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23</w:t>
            </w:r>
          </w:p>
        </w:tc>
        <w:tc>
          <w:tcPr>
            <w:tcW w:w="1706"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Песочная"</w:t>
            </w:r>
          </w:p>
        </w:tc>
        <w:tc>
          <w:tcPr>
            <w:tcW w:w="332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оз.Байкал, в </w:t>
            </w:r>
            <w:smartTag w:uri="urn:schemas-microsoft-com:office:smarttags" w:element="metricconverter">
              <w:smartTagPr>
                <w:attr w:name="ProductID" w:val="27 км"/>
              </w:smartTagPr>
              <w:r w:rsidRPr="00C33ACE">
                <w:rPr>
                  <w:color w:val="000000"/>
                  <w:spacing w:val="-2"/>
                  <w:sz w:val="22"/>
                  <w:szCs w:val="22"/>
                </w:rPr>
                <w:t>27 км</w:t>
              </w:r>
            </w:smartTag>
            <w:r w:rsidRPr="00C33ACE">
              <w:rPr>
                <w:color w:val="000000"/>
                <w:spacing w:val="-2"/>
                <w:sz w:val="22"/>
                <w:szCs w:val="22"/>
              </w:rPr>
              <w:t xml:space="preserve"> к ЮЗ от п.Бугульдейка, в устье пади Песочная</w:t>
            </w:r>
          </w:p>
        </w:tc>
        <w:tc>
          <w:tcPr>
            <w:tcW w:w="2067"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24</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Харгино (Харгина) 1"</w:t>
            </w:r>
          </w:p>
        </w:tc>
        <w:tc>
          <w:tcPr>
            <w:tcW w:w="332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оз.Байкал, в </w:t>
            </w:r>
            <w:smartTag w:uri="urn:schemas-microsoft-com:office:smarttags" w:element="metricconverter">
              <w:smartTagPr>
                <w:attr w:name="ProductID" w:val="31 км"/>
              </w:smartTagPr>
              <w:r w:rsidRPr="00C33ACE">
                <w:rPr>
                  <w:color w:val="000000"/>
                  <w:spacing w:val="-2"/>
                  <w:sz w:val="22"/>
                  <w:szCs w:val="22"/>
                </w:rPr>
                <w:t>31 км</w:t>
              </w:r>
            </w:smartTag>
            <w:r w:rsidRPr="00C33ACE">
              <w:rPr>
                <w:color w:val="000000"/>
                <w:spacing w:val="-2"/>
                <w:sz w:val="22"/>
                <w:szCs w:val="22"/>
              </w:rPr>
              <w:t xml:space="preserve"> к ЮЗ от п. Бугульдейка, по левому борту в устье пади Харгина</w:t>
            </w:r>
          </w:p>
        </w:tc>
        <w:tc>
          <w:tcPr>
            <w:tcW w:w="2067"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25</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Харгино (Харгина) 2"</w:t>
            </w:r>
          </w:p>
        </w:tc>
        <w:tc>
          <w:tcPr>
            <w:tcW w:w="332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оз.Байкал </w:t>
            </w:r>
            <w:smartTag w:uri="urn:schemas-microsoft-com:office:smarttags" w:element="metricconverter">
              <w:smartTagPr>
                <w:attr w:name="ProductID" w:val="31,2 км"/>
              </w:smartTagPr>
              <w:r w:rsidRPr="00C33ACE">
                <w:rPr>
                  <w:color w:val="000000"/>
                  <w:spacing w:val="-2"/>
                  <w:sz w:val="22"/>
                  <w:szCs w:val="22"/>
                </w:rPr>
                <w:t>31,2 км</w:t>
              </w:r>
            </w:smartTag>
            <w:r w:rsidRPr="00C33ACE">
              <w:rPr>
                <w:color w:val="000000"/>
                <w:spacing w:val="-2"/>
                <w:sz w:val="22"/>
                <w:szCs w:val="22"/>
              </w:rPr>
              <w:t xml:space="preserve"> к ЮЗ от п.Бугульдейка, в устье пади Харгина, по правому борту</w:t>
            </w:r>
          </w:p>
        </w:tc>
        <w:tc>
          <w:tcPr>
            <w:tcW w:w="2067"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26</w:t>
            </w:r>
          </w:p>
        </w:tc>
        <w:tc>
          <w:tcPr>
            <w:tcW w:w="1706"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Сухая Балка"</w:t>
            </w:r>
          </w:p>
        </w:tc>
        <w:tc>
          <w:tcPr>
            <w:tcW w:w="332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оз.Байкал, в </w:t>
            </w:r>
            <w:smartTag w:uri="urn:schemas-microsoft-com:office:smarttags" w:element="metricconverter">
              <w:smartTagPr>
                <w:attr w:name="ProductID" w:val="33 км"/>
              </w:smartTagPr>
              <w:r w:rsidRPr="00C33ACE">
                <w:rPr>
                  <w:color w:val="000000"/>
                  <w:spacing w:val="-2"/>
                  <w:sz w:val="22"/>
                  <w:szCs w:val="22"/>
                </w:rPr>
                <w:t>33 км</w:t>
              </w:r>
            </w:smartTag>
            <w:r w:rsidRPr="00C33ACE">
              <w:rPr>
                <w:color w:val="000000"/>
                <w:spacing w:val="-2"/>
                <w:sz w:val="22"/>
                <w:szCs w:val="22"/>
              </w:rPr>
              <w:t xml:space="preserve"> к ЮЗ от п.Бугульдейка, в приустьевом участке левого борта пади Сухая Балка</w:t>
            </w:r>
          </w:p>
        </w:tc>
        <w:tc>
          <w:tcPr>
            <w:tcW w:w="2067"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27</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Сенная"</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оз.Байкал, в </w:t>
            </w:r>
            <w:smartTag w:uri="urn:schemas-microsoft-com:office:smarttags" w:element="metricconverter">
              <w:smartTagPr>
                <w:attr w:name="ProductID" w:val="35,5 км"/>
              </w:smartTagPr>
              <w:r w:rsidRPr="00C33ACE">
                <w:rPr>
                  <w:color w:val="000000"/>
                  <w:spacing w:val="-2"/>
                  <w:sz w:val="22"/>
                  <w:szCs w:val="22"/>
                </w:rPr>
                <w:t>35,5 км</w:t>
              </w:r>
            </w:smartTag>
            <w:r w:rsidRPr="00C33ACE">
              <w:rPr>
                <w:color w:val="000000"/>
                <w:spacing w:val="-2"/>
                <w:sz w:val="22"/>
                <w:szCs w:val="22"/>
              </w:rPr>
              <w:t xml:space="preserve"> от п.Бугульдейка, борт пади Сенная</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28</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Долгая (Внучка) I"</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оз.Байкал, в </w:t>
            </w:r>
            <w:smartTag w:uri="urn:schemas-microsoft-com:office:smarttags" w:element="metricconverter">
              <w:smartTagPr>
                <w:attr w:name="ProductID" w:val="37,1 км"/>
              </w:smartTagPr>
              <w:r w:rsidRPr="00C33ACE">
                <w:rPr>
                  <w:color w:val="000000"/>
                  <w:spacing w:val="-2"/>
                  <w:sz w:val="22"/>
                  <w:szCs w:val="22"/>
                </w:rPr>
                <w:t>37,1 км</w:t>
              </w:r>
            </w:smartTag>
            <w:r w:rsidRPr="00C33ACE">
              <w:rPr>
                <w:color w:val="000000"/>
                <w:spacing w:val="-2"/>
                <w:sz w:val="22"/>
                <w:szCs w:val="22"/>
              </w:rPr>
              <w:t xml:space="preserve"> на ЮЗ от п.Бугульдейка, по левому борту пади Долгая в ее приустьевом участке</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29</w:t>
            </w:r>
          </w:p>
        </w:tc>
        <w:tc>
          <w:tcPr>
            <w:tcW w:w="1706"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Долгая (Внучка) 2"</w:t>
            </w:r>
          </w:p>
        </w:tc>
        <w:tc>
          <w:tcPr>
            <w:tcW w:w="332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оз.Байкал, в </w:t>
            </w:r>
            <w:smartTag w:uri="urn:schemas-microsoft-com:office:smarttags" w:element="metricconverter">
              <w:smartTagPr>
                <w:attr w:name="ProductID" w:val="8 км"/>
              </w:smartTagPr>
              <w:r w:rsidRPr="00C33ACE">
                <w:rPr>
                  <w:color w:val="000000"/>
                  <w:spacing w:val="-2"/>
                  <w:sz w:val="22"/>
                  <w:szCs w:val="22"/>
                </w:rPr>
                <w:t>8 км</w:t>
              </w:r>
            </w:smartTag>
            <w:r w:rsidRPr="00C33ACE">
              <w:rPr>
                <w:color w:val="000000"/>
                <w:spacing w:val="-2"/>
                <w:sz w:val="22"/>
                <w:szCs w:val="22"/>
              </w:rPr>
              <w:t xml:space="preserve"> к северу от турбазы "Бухта Песчанная"</w:t>
            </w:r>
          </w:p>
        </w:tc>
        <w:tc>
          <w:tcPr>
            <w:tcW w:w="2067"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30</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"Бухта Бабушка"</w:t>
            </w:r>
          </w:p>
        </w:tc>
        <w:tc>
          <w:tcPr>
            <w:tcW w:w="332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оз.Байкал, </w:t>
            </w:r>
            <w:smartTag w:uri="urn:schemas-microsoft-com:office:smarttags" w:element="metricconverter">
              <w:smartTagPr>
                <w:attr w:name="ProductID" w:val="34 км"/>
              </w:smartTagPr>
              <w:r w:rsidRPr="00C33ACE">
                <w:rPr>
                  <w:color w:val="000000"/>
                  <w:spacing w:val="-2"/>
                  <w:sz w:val="22"/>
                  <w:szCs w:val="22"/>
                </w:rPr>
                <w:t>34 км</w:t>
              </w:r>
            </w:smartTag>
            <w:r w:rsidRPr="00C33ACE">
              <w:rPr>
                <w:color w:val="000000"/>
                <w:spacing w:val="-2"/>
                <w:sz w:val="22"/>
                <w:szCs w:val="22"/>
              </w:rPr>
              <w:t xml:space="preserve"> от с.Болыное Голоустное, в бухте Бабушка</w:t>
            </w:r>
          </w:p>
        </w:tc>
        <w:tc>
          <w:tcPr>
            <w:tcW w:w="2067"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lastRenderedPageBreak/>
              <w:t>31</w:t>
            </w:r>
          </w:p>
        </w:tc>
        <w:tc>
          <w:tcPr>
            <w:tcW w:w="1706"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"Бухта Песчаная"</w:t>
            </w:r>
          </w:p>
        </w:tc>
        <w:tc>
          <w:tcPr>
            <w:tcW w:w="332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оз.Байкал, в </w:t>
            </w:r>
            <w:smartTag w:uri="urn:schemas-microsoft-com:office:smarttags" w:element="metricconverter">
              <w:smartTagPr>
                <w:attr w:name="ProductID" w:val="33 км"/>
              </w:smartTagPr>
              <w:r w:rsidRPr="00C33ACE">
                <w:rPr>
                  <w:color w:val="000000"/>
                  <w:spacing w:val="-2"/>
                  <w:sz w:val="22"/>
                  <w:szCs w:val="22"/>
                </w:rPr>
                <w:t>33 км</w:t>
              </w:r>
            </w:smartTag>
            <w:r w:rsidRPr="00C33ACE">
              <w:rPr>
                <w:color w:val="000000"/>
                <w:spacing w:val="-2"/>
                <w:sz w:val="22"/>
                <w:szCs w:val="22"/>
              </w:rPr>
              <w:t xml:space="preserve"> к СЗ от с. Б.Голоустное, бухта Песчаная</w:t>
            </w:r>
          </w:p>
        </w:tc>
        <w:tc>
          <w:tcPr>
            <w:tcW w:w="2067"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РГО</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32</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"Бухта Академическая"</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оз.Байкал, в ЮЗ части бухты Песчаной, на территории бухты Академической, в </w:t>
            </w:r>
            <w:smartTag w:uri="urn:schemas-microsoft-com:office:smarttags" w:element="metricconverter">
              <w:smartTagPr>
                <w:attr w:name="ProductID" w:val="300 м"/>
              </w:smartTagPr>
              <w:r w:rsidRPr="00C33ACE">
                <w:rPr>
                  <w:color w:val="000000"/>
                  <w:spacing w:val="-2"/>
                  <w:sz w:val="22"/>
                  <w:szCs w:val="22"/>
                </w:rPr>
                <w:t>300 м</w:t>
              </w:r>
            </w:smartTag>
            <w:r w:rsidRPr="00C33ACE">
              <w:rPr>
                <w:color w:val="000000"/>
                <w:spacing w:val="-2"/>
                <w:sz w:val="22"/>
                <w:szCs w:val="22"/>
              </w:rPr>
              <w:t xml:space="preserve"> на юг от турбазы "Бухта Песчаная"</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33</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"Бухта Малая Колокольная"</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ЮЗ побережье оз.Байкал, в 500м от бухты Песчаной в береговой части бухты М.Колокольная губы Завернянка</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34</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"Бакланий камень I"</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оз.Байкал, в 200м ЮЗ мыса Бакланий камень, в </w:t>
            </w:r>
            <w:smartTag w:uri="urn:schemas-microsoft-com:office:smarttags" w:element="metricconverter">
              <w:smartTagPr>
                <w:attr w:name="ProductID" w:val="3,5 км"/>
              </w:smartTagPr>
              <w:r w:rsidRPr="00C33ACE">
                <w:rPr>
                  <w:color w:val="000000"/>
                  <w:spacing w:val="-2"/>
                  <w:sz w:val="22"/>
                  <w:szCs w:val="22"/>
                </w:rPr>
                <w:t>3,5 км</w:t>
              </w:r>
            </w:smartTag>
            <w:r w:rsidRPr="00C33ACE">
              <w:rPr>
                <w:color w:val="000000"/>
                <w:spacing w:val="-2"/>
                <w:sz w:val="22"/>
                <w:szCs w:val="22"/>
              </w:rPr>
              <w:t xml:space="preserve"> к ЮЗ от турбазы "Бухта Песчанная"</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35</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"Бакланий камень 2"</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оз.Байкал, в 500м ЮЗ мыса Бакланий камень, в </w:t>
            </w:r>
            <w:smartTag w:uri="urn:schemas-microsoft-com:office:smarttags" w:element="metricconverter">
              <w:smartTagPr>
                <w:attr w:name="ProductID" w:val="3,8 км"/>
              </w:smartTagPr>
              <w:r w:rsidRPr="00C33ACE">
                <w:rPr>
                  <w:color w:val="000000"/>
                  <w:spacing w:val="-2"/>
                  <w:sz w:val="22"/>
                  <w:szCs w:val="22"/>
                </w:rPr>
                <w:t>3,8 км</w:t>
              </w:r>
            </w:smartTag>
            <w:r w:rsidRPr="00C33ACE">
              <w:rPr>
                <w:color w:val="000000"/>
                <w:spacing w:val="-2"/>
                <w:sz w:val="22"/>
                <w:szCs w:val="22"/>
              </w:rPr>
              <w:t xml:space="preserve"> к ЮЗ от турбазы "Бухта Песчанная"</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605"/>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36</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Верхние Хомуты"</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оз.Байкал, в </w:t>
            </w:r>
            <w:smartTag w:uri="urn:schemas-microsoft-com:office:smarttags" w:element="metricconverter">
              <w:smartTagPr>
                <w:attr w:name="ProductID" w:val="800 м"/>
              </w:smartTagPr>
              <w:r w:rsidRPr="00C33ACE">
                <w:rPr>
                  <w:color w:val="000000"/>
                  <w:spacing w:val="-2"/>
                  <w:sz w:val="22"/>
                  <w:szCs w:val="22"/>
                </w:rPr>
                <w:t>800 м</w:t>
              </w:r>
            </w:smartTag>
            <w:r w:rsidRPr="00C33ACE">
              <w:rPr>
                <w:color w:val="000000"/>
                <w:spacing w:val="-2"/>
                <w:sz w:val="22"/>
                <w:szCs w:val="22"/>
              </w:rPr>
              <w:t xml:space="preserve"> ЮЗ устья пади Верхние Хомуты</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37</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Средние Хомуты"</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оз.Байкал, в </w:t>
            </w:r>
            <w:smartTag w:uri="urn:schemas-microsoft-com:office:smarttags" w:element="metricconverter">
              <w:smartTagPr>
                <w:attr w:name="ProductID" w:val="20,4 км"/>
              </w:smartTagPr>
              <w:r w:rsidRPr="00C33ACE">
                <w:rPr>
                  <w:color w:val="000000"/>
                  <w:spacing w:val="-2"/>
                  <w:sz w:val="22"/>
                  <w:szCs w:val="22"/>
                </w:rPr>
                <w:t>20,4 км</w:t>
              </w:r>
            </w:smartTag>
            <w:r w:rsidRPr="00C33ACE">
              <w:rPr>
                <w:color w:val="000000"/>
                <w:spacing w:val="-2"/>
                <w:sz w:val="22"/>
                <w:szCs w:val="22"/>
              </w:rPr>
              <w:t xml:space="preserve"> к СВ от с. Б.Голоустное, падь Средние Хомуты</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38</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Нижние Хомуты"</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оз.Байкал, в </w:t>
            </w:r>
            <w:smartTag w:uri="urn:schemas-microsoft-com:office:smarttags" w:element="metricconverter">
              <w:smartTagPr>
                <w:attr w:name="ProductID" w:val="16,6 км"/>
              </w:smartTagPr>
              <w:r w:rsidRPr="00C33ACE">
                <w:rPr>
                  <w:color w:val="000000"/>
                  <w:spacing w:val="-2"/>
                  <w:sz w:val="22"/>
                  <w:szCs w:val="22"/>
                </w:rPr>
                <w:t>16,6 км</w:t>
              </w:r>
            </w:smartTag>
            <w:r w:rsidRPr="00C33ACE">
              <w:rPr>
                <w:color w:val="000000"/>
                <w:spacing w:val="-2"/>
                <w:sz w:val="22"/>
                <w:szCs w:val="22"/>
              </w:rPr>
              <w:t xml:space="preserve"> СВ Б.Голоустное, падь Нижние Хомуты</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39</w:t>
            </w:r>
          </w:p>
        </w:tc>
        <w:tc>
          <w:tcPr>
            <w:tcW w:w="1706"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Правая Широкая"</w:t>
            </w:r>
          </w:p>
        </w:tc>
        <w:tc>
          <w:tcPr>
            <w:tcW w:w="332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оз.Байкал, </w:t>
            </w:r>
            <w:smartTag w:uri="urn:schemas-microsoft-com:office:smarttags" w:element="metricconverter">
              <w:smartTagPr>
                <w:attr w:name="ProductID" w:val="14 км"/>
              </w:smartTagPr>
              <w:r w:rsidRPr="00C33ACE">
                <w:rPr>
                  <w:color w:val="000000"/>
                  <w:spacing w:val="-2"/>
                  <w:sz w:val="22"/>
                  <w:szCs w:val="22"/>
                </w:rPr>
                <w:t>14 км</w:t>
              </w:r>
            </w:smartTag>
            <w:r w:rsidRPr="00C33ACE">
              <w:rPr>
                <w:color w:val="000000"/>
                <w:spacing w:val="-2"/>
                <w:sz w:val="22"/>
                <w:szCs w:val="22"/>
              </w:rPr>
              <w:t xml:space="preserve"> СВ Б.Голоустное, в устье пади Правая Широкая</w:t>
            </w:r>
          </w:p>
        </w:tc>
        <w:tc>
          <w:tcPr>
            <w:tcW w:w="2067"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40</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Еловка"</w:t>
            </w:r>
          </w:p>
        </w:tc>
        <w:tc>
          <w:tcPr>
            <w:tcW w:w="332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оз.Байкал в </w:t>
            </w:r>
            <w:smartTag w:uri="urn:schemas-microsoft-com:office:smarttags" w:element="metricconverter">
              <w:smartTagPr>
                <w:attr w:name="ProductID" w:val="12 км"/>
              </w:smartTagPr>
              <w:r w:rsidRPr="00C33ACE">
                <w:rPr>
                  <w:color w:val="000000"/>
                  <w:spacing w:val="-2"/>
                  <w:sz w:val="22"/>
                  <w:szCs w:val="22"/>
                </w:rPr>
                <w:t>12 км</w:t>
              </w:r>
            </w:smartTag>
            <w:r w:rsidRPr="00C33ACE">
              <w:rPr>
                <w:color w:val="000000"/>
                <w:spacing w:val="-2"/>
                <w:sz w:val="22"/>
                <w:szCs w:val="22"/>
              </w:rPr>
              <w:t xml:space="preserve"> к СВ от с.Б.Голоустное, на левом устьевом участке руч.Еловка</w:t>
            </w:r>
          </w:p>
        </w:tc>
        <w:tc>
          <w:tcPr>
            <w:tcW w:w="2067"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41</w:t>
            </w:r>
          </w:p>
        </w:tc>
        <w:tc>
          <w:tcPr>
            <w:tcW w:w="1706"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Правый Роговик"</w:t>
            </w:r>
          </w:p>
        </w:tc>
        <w:tc>
          <w:tcPr>
            <w:tcW w:w="332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оз.Байкал, в </w:t>
            </w:r>
            <w:smartTag w:uri="urn:schemas-microsoft-com:office:smarttags" w:element="metricconverter">
              <w:smartTagPr>
                <w:attr w:name="ProductID" w:val="9,5 км"/>
              </w:smartTagPr>
              <w:r w:rsidRPr="00C33ACE">
                <w:rPr>
                  <w:color w:val="000000"/>
                  <w:spacing w:val="-2"/>
                  <w:sz w:val="22"/>
                  <w:szCs w:val="22"/>
                </w:rPr>
                <w:t>9,5 км</w:t>
              </w:r>
            </w:smartTag>
            <w:r w:rsidRPr="00C33ACE">
              <w:rPr>
                <w:color w:val="000000"/>
                <w:spacing w:val="-2"/>
                <w:sz w:val="22"/>
                <w:szCs w:val="22"/>
              </w:rPr>
              <w:t xml:space="preserve"> к СВ от Б.Голоустное, в устье пади Правый Роговик</w:t>
            </w:r>
          </w:p>
        </w:tc>
        <w:tc>
          <w:tcPr>
            <w:tcW w:w="2067"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725"/>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42</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Левый Роговик"</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оз.Байкал, в </w:t>
            </w:r>
            <w:smartTag w:uri="urn:schemas-microsoft-com:office:smarttags" w:element="metricconverter">
              <w:smartTagPr>
                <w:attr w:name="ProductID" w:val="9,3 км"/>
              </w:smartTagPr>
              <w:r w:rsidRPr="00C33ACE">
                <w:rPr>
                  <w:color w:val="000000"/>
                  <w:spacing w:val="-2"/>
                  <w:sz w:val="22"/>
                  <w:szCs w:val="22"/>
                </w:rPr>
                <w:t>9,3 км</w:t>
              </w:r>
            </w:smartTag>
            <w:r w:rsidRPr="00C33ACE">
              <w:rPr>
                <w:color w:val="000000"/>
                <w:spacing w:val="-2"/>
                <w:sz w:val="22"/>
                <w:szCs w:val="22"/>
              </w:rPr>
              <w:t xml:space="preserve"> к СВ от с.Болыпое Голоустное</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708"/>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43</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"Мыс Роговик (Подкамень)"</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оз.Байкал, в </w:t>
            </w:r>
            <w:smartTag w:uri="urn:schemas-microsoft-com:office:smarttags" w:element="metricconverter">
              <w:smartTagPr>
                <w:attr w:name="ProductID" w:val="8,5 км"/>
              </w:smartTagPr>
              <w:r w:rsidRPr="00C33ACE">
                <w:rPr>
                  <w:color w:val="000000"/>
                  <w:spacing w:val="-2"/>
                  <w:sz w:val="22"/>
                  <w:szCs w:val="22"/>
                </w:rPr>
                <w:t>8,5 км</w:t>
              </w:r>
            </w:smartTag>
            <w:r w:rsidRPr="00C33ACE">
              <w:rPr>
                <w:color w:val="000000"/>
                <w:spacing w:val="-2"/>
                <w:sz w:val="22"/>
                <w:szCs w:val="22"/>
              </w:rPr>
              <w:t xml:space="preserve"> к СВ от с. Б. Голоустное</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44</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Подкаменная"</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Байкала, в </w:t>
            </w:r>
            <w:smartTag w:uri="urn:schemas-microsoft-com:office:smarttags" w:element="metricconverter">
              <w:smartTagPr>
                <w:attr w:name="ProductID" w:val="5 км"/>
              </w:smartTagPr>
              <w:r w:rsidRPr="00C33ACE">
                <w:rPr>
                  <w:color w:val="000000"/>
                  <w:spacing w:val="-2"/>
                  <w:sz w:val="22"/>
                  <w:szCs w:val="22"/>
                </w:rPr>
                <w:t>5 км</w:t>
              </w:r>
            </w:smartTag>
            <w:r w:rsidRPr="00C33ACE">
              <w:rPr>
                <w:color w:val="000000"/>
                <w:spacing w:val="-2"/>
                <w:sz w:val="22"/>
                <w:szCs w:val="22"/>
              </w:rPr>
              <w:t xml:space="preserve"> к СВ от с.Б.Голоустное, в 300м ЮЗ от мыса Роговик, в Пади Подкаменная</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45</w:t>
            </w:r>
          </w:p>
        </w:tc>
        <w:tc>
          <w:tcPr>
            <w:tcW w:w="1706"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"Подкаменная 2"</w:t>
            </w:r>
          </w:p>
        </w:tc>
        <w:tc>
          <w:tcPr>
            <w:tcW w:w="332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в </w:t>
            </w:r>
            <w:smartTag w:uri="urn:schemas-microsoft-com:office:smarttags" w:element="metricconverter">
              <w:smartTagPr>
                <w:attr w:name="ProductID" w:val="4,3 км"/>
              </w:smartTagPr>
              <w:r w:rsidRPr="00C33ACE">
                <w:rPr>
                  <w:color w:val="000000"/>
                  <w:spacing w:val="-2"/>
                  <w:sz w:val="22"/>
                  <w:szCs w:val="22"/>
                </w:rPr>
                <w:t>4,3 км</w:t>
              </w:r>
            </w:smartTag>
            <w:r w:rsidRPr="00C33ACE">
              <w:rPr>
                <w:color w:val="000000"/>
                <w:spacing w:val="-2"/>
                <w:sz w:val="22"/>
                <w:szCs w:val="22"/>
              </w:rPr>
              <w:t xml:space="preserve"> к северо-востоку от с.Большое Голоустное, в </w:t>
            </w:r>
            <w:smartTag w:uri="urn:schemas-microsoft-com:office:smarttags" w:element="metricconverter">
              <w:smartTagPr>
                <w:attr w:name="ProductID" w:val="0,1 км"/>
              </w:smartTagPr>
              <w:r w:rsidRPr="00C33ACE">
                <w:rPr>
                  <w:color w:val="000000"/>
                  <w:spacing w:val="-2"/>
                  <w:sz w:val="22"/>
                  <w:szCs w:val="22"/>
                </w:rPr>
                <w:t>0,1 км</w:t>
              </w:r>
            </w:smartTag>
            <w:r w:rsidRPr="00C33ACE">
              <w:rPr>
                <w:color w:val="000000"/>
                <w:spacing w:val="-2"/>
                <w:sz w:val="22"/>
                <w:szCs w:val="22"/>
              </w:rPr>
              <w:t xml:space="preserve"> к северо-западу от о.Байкал</w:t>
            </w:r>
          </w:p>
        </w:tc>
        <w:tc>
          <w:tcPr>
            <w:tcW w:w="2067"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46</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ритуально-погребальн ый комплекс</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"Подкаменная 3"</w:t>
            </w:r>
          </w:p>
        </w:tc>
        <w:tc>
          <w:tcPr>
            <w:tcW w:w="332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в </w:t>
            </w:r>
            <w:smartTag w:uri="urn:schemas-microsoft-com:office:smarttags" w:element="metricconverter">
              <w:smartTagPr>
                <w:attr w:name="ProductID" w:val="4,7 км"/>
              </w:smartTagPr>
              <w:r w:rsidRPr="00C33ACE">
                <w:rPr>
                  <w:color w:val="000000"/>
                  <w:spacing w:val="-2"/>
                  <w:sz w:val="22"/>
                  <w:szCs w:val="22"/>
                </w:rPr>
                <w:t>4,7 км</w:t>
              </w:r>
            </w:smartTag>
            <w:r w:rsidRPr="00C33ACE">
              <w:rPr>
                <w:color w:val="000000"/>
                <w:spacing w:val="-2"/>
                <w:sz w:val="22"/>
                <w:szCs w:val="22"/>
              </w:rPr>
              <w:t xml:space="preserve"> к северо-востоку от с.Большое Голоустное, в </w:t>
            </w:r>
            <w:smartTag w:uri="urn:schemas-microsoft-com:office:smarttags" w:element="metricconverter">
              <w:smartTagPr>
                <w:attr w:name="ProductID" w:val="0,1 км"/>
              </w:smartTagPr>
              <w:r w:rsidRPr="00C33ACE">
                <w:rPr>
                  <w:color w:val="000000"/>
                  <w:spacing w:val="-2"/>
                  <w:sz w:val="22"/>
                  <w:szCs w:val="22"/>
                </w:rPr>
                <w:t>0,1 км</w:t>
              </w:r>
            </w:smartTag>
            <w:r w:rsidRPr="00C33ACE">
              <w:rPr>
                <w:color w:val="000000"/>
                <w:spacing w:val="-2"/>
                <w:sz w:val="22"/>
                <w:szCs w:val="22"/>
              </w:rPr>
              <w:t xml:space="preserve"> к северо-западу от о.Байкал, в верхней части левого борта пади Подкаменной</w:t>
            </w:r>
          </w:p>
        </w:tc>
        <w:tc>
          <w:tcPr>
            <w:tcW w:w="2067"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4"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47</w:t>
            </w:r>
          </w:p>
        </w:tc>
        <w:tc>
          <w:tcPr>
            <w:tcW w:w="1706" w:type="dxa"/>
            <w:tcBorders>
              <w:top w:val="single" w:sz="4"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 могильник</w:t>
            </w:r>
          </w:p>
        </w:tc>
        <w:tc>
          <w:tcPr>
            <w:tcW w:w="2410" w:type="dxa"/>
            <w:tcBorders>
              <w:top w:val="single" w:sz="4"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"Тороонсин-Ялга 1"</w:t>
            </w:r>
          </w:p>
        </w:tc>
        <w:tc>
          <w:tcPr>
            <w:tcW w:w="3320" w:type="dxa"/>
            <w:tcBorders>
              <w:top w:val="single" w:sz="4"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в </w:t>
            </w:r>
            <w:smartTag w:uri="urn:schemas-microsoft-com:office:smarttags" w:element="metricconverter">
              <w:smartTagPr>
                <w:attr w:name="ProductID" w:val="4.2 км"/>
              </w:smartTagPr>
              <w:r w:rsidRPr="00C33ACE">
                <w:rPr>
                  <w:color w:val="000000"/>
                  <w:spacing w:val="-2"/>
                  <w:sz w:val="22"/>
                  <w:szCs w:val="22"/>
                </w:rPr>
                <w:t>4.2 км</w:t>
              </w:r>
            </w:smartTag>
            <w:r w:rsidRPr="00C33ACE">
              <w:rPr>
                <w:color w:val="000000"/>
                <w:spacing w:val="-2"/>
                <w:sz w:val="22"/>
                <w:szCs w:val="22"/>
              </w:rPr>
              <w:t xml:space="preserve"> к СВВ от с.Б.Голоустное, в </w:t>
            </w:r>
            <w:smartTag w:uri="urn:schemas-microsoft-com:office:smarttags" w:element="metricconverter">
              <w:smartTagPr>
                <w:attr w:name="ProductID" w:val="0,2 км"/>
              </w:smartTagPr>
              <w:r w:rsidRPr="00C33ACE">
                <w:rPr>
                  <w:color w:val="000000"/>
                  <w:spacing w:val="-2"/>
                  <w:sz w:val="22"/>
                  <w:szCs w:val="22"/>
                </w:rPr>
                <w:t>0,2 км</w:t>
              </w:r>
            </w:smartTag>
            <w:r w:rsidRPr="00C33ACE">
              <w:rPr>
                <w:color w:val="000000"/>
                <w:spacing w:val="-2"/>
                <w:sz w:val="22"/>
                <w:szCs w:val="22"/>
              </w:rPr>
              <w:t xml:space="preserve"> к СЗ от оз.Байкал</w:t>
            </w:r>
          </w:p>
        </w:tc>
        <w:tc>
          <w:tcPr>
            <w:tcW w:w="2067" w:type="dxa"/>
            <w:tcBorders>
              <w:top w:val="single" w:sz="4"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lastRenderedPageBreak/>
              <w:t>48</w:t>
            </w:r>
          </w:p>
        </w:tc>
        <w:tc>
          <w:tcPr>
            <w:tcW w:w="1706"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"Тороонсин-Ялга 2"</w:t>
            </w:r>
          </w:p>
        </w:tc>
        <w:tc>
          <w:tcPr>
            <w:tcW w:w="332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в </w:t>
            </w:r>
            <w:smartTag w:uri="urn:schemas-microsoft-com:office:smarttags" w:element="metricconverter">
              <w:smartTagPr>
                <w:attr w:name="ProductID" w:val="4 км"/>
              </w:smartTagPr>
              <w:r w:rsidRPr="00C33ACE">
                <w:rPr>
                  <w:color w:val="000000"/>
                  <w:spacing w:val="-2"/>
                  <w:sz w:val="22"/>
                  <w:szCs w:val="22"/>
                </w:rPr>
                <w:t>4 км</w:t>
              </w:r>
            </w:smartTag>
            <w:r w:rsidRPr="00C33ACE">
              <w:rPr>
                <w:color w:val="000000"/>
                <w:spacing w:val="-2"/>
                <w:sz w:val="22"/>
                <w:szCs w:val="22"/>
              </w:rPr>
              <w:t xml:space="preserve"> к северо-востоку от с.Большое Голоустное, в </w:t>
            </w:r>
            <w:smartTag w:uri="urn:schemas-microsoft-com:office:smarttags" w:element="metricconverter">
              <w:smartTagPr>
                <w:attr w:name="ProductID" w:val="1 км"/>
              </w:smartTagPr>
              <w:r w:rsidRPr="00C33ACE">
                <w:rPr>
                  <w:color w:val="000000"/>
                  <w:spacing w:val="-2"/>
                  <w:sz w:val="22"/>
                  <w:szCs w:val="22"/>
                </w:rPr>
                <w:t>1 км</w:t>
              </w:r>
            </w:smartTag>
            <w:r w:rsidRPr="00C33ACE">
              <w:rPr>
                <w:color w:val="000000"/>
                <w:spacing w:val="-2"/>
                <w:sz w:val="22"/>
                <w:szCs w:val="22"/>
              </w:rPr>
              <w:t xml:space="preserve"> к северо-западу от о.Байкал, падь Тороонсин-Ялга</w:t>
            </w:r>
          </w:p>
        </w:tc>
        <w:tc>
          <w:tcPr>
            <w:tcW w:w="2067"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49</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Тороонсин-Ялга 3"</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в </w:t>
            </w:r>
            <w:smartTag w:uri="urn:schemas-microsoft-com:office:smarttags" w:element="metricconverter">
              <w:smartTagPr>
                <w:attr w:name="ProductID" w:val="3,7 км"/>
              </w:smartTagPr>
              <w:r w:rsidRPr="00C33ACE">
                <w:rPr>
                  <w:color w:val="000000"/>
                  <w:spacing w:val="-2"/>
                  <w:sz w:val="22"/>
                  <w:szCs w:val="22"/>
                </w:rPr>
                <w:t>3,7 км</w:t>
              </w:r>
            </w:smartTag>
            <w:r w:rsidRPr="00C33ACE">
              <w:rPr>
                <w:color w:val="000000"/>
                <w:spacing w:val="-2"/>
                <w:sz w:val="22"/>
                <w:szCs w:val="22"/>
              </w:rPr>
              <w:t xml:space="preserve"> к северо-востоку от с.Большое Голоустное, в </w:t>
            </w:r>
            <w:smartTag w:uri="urn:schemas-microsoft-com:office:smarttags" w:element="metricconverter">
              <w:smartTagPr>
                <w:attr w:name="ProductID" w:val="0,4 км"/>
              </w:smartTagPr>
              <w:r w:rsidRPr="00C33ACE">
                <w:rPr>
                  <w:color w:val="000000"/>
                  <w:spacing w:val="-2"/>
                  <w:sz w:val="22"/>
                  <w:szCs w:val="22"/>
                </w:rPr>
                <w:t>0,4 км</w:t>
              </w:r>
            </w:smartTag>
            <w:r w:rsidRPr="00C33ACE">
              <w:rPr>
                <w:color w:val="000000"/>
                <w:spacing w:val="-2"/>
                <w:sz w:val="22"/>
                <w:szCs w:val="22"/>
              </w:rPr>
              <w:t xml:space="preserve"> к северо-западу от о.Байкал.</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50</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погребально-хозяйствен</w:t>
            </w:r>
            <w:r w:rsidRPr="00C33ACE">
              <w:rPr>
                <w:color w:val="000000"/>
                <w:spacing w:val="-4"/>
                <w:sz w:val="22"/>
                <w:szCs w:val="22"/>
              </w:rPr>
              <w:softHyphen/>
              <w:t>ный комплекс</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"Бусэгэ 1"</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в </w:t>
            </w:r>
            <w:smartTag w:uri="urn:schemas-microsoft-com:office:smarttags" w:element="metricconverter">
              <w:smartTagPr>
                <w:attr w:name="ProductID" w:val="4 км"/>
              </w:smartTagPr>
              <w:r w:rsidRPr="00C33ACE">
                <w:rPr>
                  <w:color w:val="000000"/>
                  <w:spacing w:val="-2"/>
                  <w:sz w:val="22"/>
                  <w:szCs w:val="22"/>
                </w:rPr>
                <w:t>4 км</w:t>
              </w:r>
            </w:smartTag>
            <w:r w:rsidRPr="00C33ACE">
              <w:rPr>
                <w:color w:val="000000"/>
                <w:spacing w:val="-2"/>
                <w:sz w:val="22"/>
                <w:szCs w:val="22"/>
              </w:rPr>
              <w:t xml:space="preserve"> к СВ от с.Большое Голоустное, вдоль левого борта пади Бусэгэ, к востоку от проселочной дороги</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51</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могильник</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"Бусэгэ 3"</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в </w:t>
            </w:r>
            <w:smartTag w:uri="urn:schemas-microsoft-com:office:smarttags" w:element="metricconverter">
              <w:smartTagPr>
                <w:attr w:name="ProductID" w:val="4 км"/>
              </w:smartTagPr>
              <w:r w:rsidRPr="00C33ACE">
                <w:rPr>
                  <w:color w:val="000000"/>
                  <w:spacing w:val="-2"/>
                  <w:sz w:val="22"/>
                  <w:szCs w:val="22"/>
                </w:rPr>
                <w:t>4 км</w:t>
              </w:r>
            </w:smartTag>
            <w:r w:rsidRPr="00C33ACE">
              <w:rPr>
                <w:color w:val="000000"/>
                <w:spacing w:val="-2"/>
                <w:sz w:val="22"/>
                <w:szCs w:val="22"/>
              </w:rPr>
              <w:t xml:space="preserve"> к СВ от с.Большое Голоустное, вдоль левого борта пади Бусэгэ, к востоку от проселочной дороги</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52</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поминальни к</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"Угловая 1"</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в </w:t>
            </w:r>
            <w:smartTag w:uri="urn:schemas-microsoft-com:office:smarttags" w:element="metricconverter">
              <w:smartTagPr>
                <w:attr w:name="ProductID" w:val="3 км"/>
              </w:smartTagPr>
              <w:r w:rsidRPr="00C33ACE">
                <w:rPr>
                  <w:color w:val="000000"/>
                  <w:spacing w:val="-2"/>
                  <w:sz w:val="22"/>
                  <w:szCs w:val="22"/>
                </w:rPr>
                <w:t>3 км</w:t>
              </w:r>
            </w:smartTag>
            <w:r w:rsidRPr="00C33ACE">
              <w:rPr>
                <w:color w:val="000000"/>
                <w:spacing w:val="-2"/>
                <w:sz w:val="22"/>
                <w:szCs w:val="22"/>
              </w:rPr>
              <w:t xml:space="preserve"> к СВ от с.Б.Голоустное, в </w:t>
            </w:r>
            <w:smartTag w:uri="urn:schemas-microsoft-com:office:smarttags" w:element="metricconverter">
              <w:smartTagPr>
                <w:attr w:name="ProductID" w:val="1 км"/>
              </w:smartTagPr>
              <w:r w:rsidRPr="00C33ACE">
                <w:rPr>
                  <w:color w:val="000000"/>
                  <w:spacing w:val="-2"/>
                  <w:sz w:val="22"/>
                  <w:szCs w:val="22"/>
                </w:rPr>
                <w:t>1 км</w:t>
              </w:r>
            </w:smartTag>
            <w:r w:rsidRPr="00C33ACE">
              <w:rPr>
                <w:color w:val="000000"/>
                <w:spacing w:val="-2"/>
                <w:sz w:val="22"/>
                <w:szCs w:val="22"/>
              </w:rPr>
              <w:t xml:space="preserve"> к СЗ от оз.Байкал, на левом борту распадка Угловой, в приустьевой части</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53</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"Угловая 2"</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в </w:t>
            </w:r>
            <w:smartTag w:uri="urn:schemas-microsoft-com:office:smarttags" w:element="metricconverter">
              <w:smartTagPr>
                <w:attr w:name="ProductID" w:val="3 км"/>
              </w:smartTagPr>
              <w:r w:rsidRPr="00C33ACE">
                <w:rPr>
                  <w:color w:val="000000"/>
                  <w:spacing w:val="-2"/>
                  <w:sz w:val="22"/>
                  <w:szCs w:val="22"/>
                </w:rPr>
                <w:t>3 км</w:t>
              </w:r>
            </w:smartTag>
            <w:r w:rsidRPr="00C33ACE">
              <w:rPr>
                <w:color w:val="000000"/>
                <w:spacing w:val="-2"/>
                <w:sz w:val="22"/>
                <w:szCs w:val="22"/>
              </w:rPr>
              <w:t xml:space="preserve"> к северо-востоку от с.Большое Голоустное, в </w:t>
            </w:r>
            <w:smartTag w:uri="urn:schemas-microsoft-com:office:smarttags" w:element="metricconverter">
              <w:smartTagPr>
                <w:attr w:name="ProductID" w:val="0,8 км"/>
              </w:smartTagPr>
              <w:r w:rsidRPr="00C33ACE">
                <w:rPr>
                  <w:color w:val="000000"/>
                  <w:spacing w:val="-2"/>
                  <w:sz w:val="22"/>
                  <w:szCs w:val="22"/>
                </w:rPr>
                <w:t>0,8 км</w:t>
              </w:r>
            </w:smartTag>
            <w:r w:rsidRPr="00C33ACE">
              <w:rPr>
                <w:color w:val="000000"/>
                <w:spacing w:val="-2"/>
                <w:sz w:val="22"/>
                <w:szCs w:val="22"/>
              </w:rPr>
              <w:t xml:space="preserve"> к северо-западу от о.Байкал, падь Угловая.</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54</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"Угловая 3"</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в </w:t>
            </w:r>
            <w:smartTag w:uri="urn:schemas-microsoft-com:office:smarttags" w:element="metricconverter">
              <w:smartTagPr>
                <w:attr w:name="ProductID" w:val="2,8 км"/>
              </w:smartTagPr>
              <w:r w:rsidRPr="00C33ACE">
                <w:rPr>
                  <w:color w:val="000000"/>
                  <w:spacing w:val="-2"/>
                  <w:sz w:val="22"/>
                  <w:szCs w:val="22"/>
                </w:rPr>
                <w:t>2,8 км</w:t>
              </w:r>
            </w:smartTag>
            <w:r w:rsidRPr="00C33ACE">
              <w:rPr>
                <w:color w:val="000000"/>
                <w:spacing w:val="-2"/>
                <w:sz w:val="22"/>
                <w:szCs w:val="22"/>
              </w:rPr>
              <w:t xml:space="preserve"> к северо-востоку от с.Большое Голоустное, в </w:t>
            </w:r>
            <w:smartTag w:uri="urn:schemas-microsoft-com:office:smarttags" w:element="metricconverter">
              <w:smartTagPr>
                <w:attr w:name="ProductID" w:val="0,8 км"/>
              </w:smartTagPr>
              <w:r w:rsidRPr="00C33ACE">
                <w:rPr>
                  <w:color w:val="000000"/>
                  <w:spacing w:val="-2"/>
                  <w:sz w:val="22"/>
                  <w:szCs w:val="22"/>
                </w:rPr>
                <w:t>0,8 км</w:t>
              </w:r>
            </w:smartTag>
            <w:r w:rsidRPr="00C33ACE">
              <w:rPr>
                <w:color w:val="000000"/>
                <w:spacing w:val="-2"/>
                <w:sz w:val="22"/>
                <w:szCs w:val="22"/>
              </w:rPr>
              <w:t xml:space="preserve"> на северо-запад от о.Байкал, падь Угловая.</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55</w:t>
            </w:r>
          </w:p>
        </w:tc>
        <w:tc>
          <w:tcPr>
            <w:tcW w:w="1706"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"Угловая 4"</w:t>
            </w:r>
          </w:p>
        </w:tc>
        <w:tc>
          <w:tcPr>
            <w:tcW w:w="332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в </w:t>
            </w:r>
            <w:smartTag w:uri="urn:schemas-microsoft-com:office:smarttags" w:element="metricconverter">
              <w:smartTagPr>
                <w:attr w:name="ProductID" w:val="2,8 км"/>
              </w:smartTagPr>
              <w:r w:rsidRPr="00C33ACE">
                <w:rPr>
                  <w:color w:val="000000"/>
                  <w:spacing w:val="-2"/>
                  <w:sz w:val="22"/>
                  <w:szCs w:val="22"/>
                </w:rPr>
                <w:t>2,8 км</w:t>
              </w:r>
            </w:smartTag>
            <w:r w:rsidRPr="00C33ACE">
              <w:rPr>
                <w:color w:val="000000"/>
                <w:spacing w:val="-2"/>
                <w:sz w:val="22"/>
                <w:szCs w:val="22"/>
              </w:rPr>
              <w:t xml:space="preserve"> к северо-востоку от с.Большое Голоустное, в </w:t>
            </w:r>
            <w:smartTag w:uri="urn:schemas-microsoft-com:office:smarttags" w:element="metricconverter">
              <w:smartTagPr>
                <w:attr w:name="ProductID" w:val="0,8 км"/>
              </w:smartTagPr>
              <w:r w:rsidRPr="00C33ACE">
                <w:rPr>
                  <w:color w:val="000000"/>
                  <w:spacing w:val="-2"/>
                  <w:sz w:val="22"/>
                  <w:szCs w:val="22"/>
                </w:rPr>
                <w:t>0,8 км</w:t>
              </w:r>
            </w:smartTag>
            <w:r w:rsidRPr="00C33ACE">
              <w:rPr>
                <w:color w:val="000000"/>
                <w:spacing w:val="-2"/>
                <w:sz w:val="22"/>
                <w:szCs w:val="22"/>
              </w:rPr>
              <w:t xml:space="preserve"> на северо-запад от о.Байкал, падь Угловая.</w:t>
            </w:r>
          </w:p>
        </w:tc>
        <w:tc>
          <w:tcPr>
            <w:tcW w:w="2067"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56</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могильник</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"Заречный"</w:t>
            </w:r>
          </w:p>
        </w:tc>
        <w:tc>
          <w:tcPr>
            <w:tcW w:w="332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в </w:t>
            </w:r>
            <w:smartTag w:uri="urn:schemas-microsoft-com:office:smarttags" w:element="metricconverter">
              <w:smartTagPr>
                <w:attr w:name="ProductID" w:val="2.5 км"/>
              </w:smartTagPr>
              <w:r w:rsidRPr="00C33ACE">
                <w:rPr>
                  <w:color w:val="000000"/>
                  <w:spacing w:val="-2"/>
                  <w:sz w:val="22"/>
                  <w:szCs w:val="22"/>
                </w:rPr>
                <w:t>2.5 км</w:t>
              </w:r>
            </w:smartTag>
            <w:r w:rsidRPr="00C33ACE">
              <w:rPr>
                <w:color w:val="000000"/>
                <w:spacing w:val="-2"/>
                <w:sz w:val="22"/>
                <w:szCs w:val="22"/>
              </w:rPr>
              <w:t xml:space="preserve"> к СВ от с.Б.Голоустное, в </w:t>
            </w:r>
            <w:smartTag w:uri="urn:schemas-microsoft-com:office:smarttags" w:element="metricconverter">
              <w:smartTagPr>
                <w:attr w:name="ProductID" w:val="1.3 км"/>
              </w:smartTagPr>
              <w:r w:rsidRPr="00C33ACE">
                <w:rPr>
                  <w:color w:val="000000"/>
                  <w:spacing w:val="-2"/>
                  <w:sz w:val="22"/>
                  <w:szCs w:val="22"/>
                </w:rPr>
                <w:t>1.3 км</w:t>
              </w:r>
            </w:smartTag>
            <w:r w:rsidRPr="00C33ACE">
              <w:rPr>
                <w:color w:val="000000"/>
                <w:spacing w:val="-2"/>
                <w:sz w:val="22"/>
                <w:szCs w:val="22"/>
              </w:rPr>
              <w:t xml:space="preserve"> к СВ от летников Заречный</w:t>
            </w:r>
          </w:p>
        </w:tc>
        <w:tc>
          <w:tcPr>
            <w:tcW w:w="2067"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61"/>
        </w:trPr>
        <w:tc>
          <w:tcPr>
            <w:tcW w:w="562"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57</w:t>
            </w:r>
          </w:p>
        </w:tc>
        <w:tc>
          <w:tcPr>
            <w:tcW w:w="1706"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этно-археологиче ский комплекс, тайлаган</w:t>
            </w:r>
          </w:p>
        </w:tc>
        <w:tc>
          <w:tcPr>
            <w:tcW w:w="241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"Заречный 2"</w:t>
            </w:r>
          </w:p>
        </w:tc>
        <w:tc>
          <w:tcPr>
            <w:tcW w:w="332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Заречный летник, улус, в </w:t>
            </w:r>
            <w:smartTag w:uri="urn:schemas-microsoft-com:office:smarttags" w:element="metricconverter">
              <w:smartTagPr>
                <w:attr w:name="ProductID" w:val="0.2 км"/>
              </w:smartTagPr>
              <w:r w:rsidRPr="00C33ACE">
                <w:rPr>
                  <w:color w:val="000000"/>
                  <w:spacing w:val="-2"/>
                  <w:sz w:val="22"/>
                  <w:szCs w:val="22"/>
                </w:rPr>
                <w:t>0.2 км</w:t>
              </w:r>
            </w:smartTag>
            <w:r w:rsidRPr="00C33ACE">
              <w:rPr>
                <w:color w:val="000000"/>
                <w:spacing w:val="-2"/>
                <w:sz w:val="22"/>
                <w:szCs w:val="22"/>
              </w:rPr>
              <w:t xml:space="preserve"> к востоку от улуса</w:t>
            </w:r>
          </w:p>
        </w:tc>
        <w:tc>
          <w:tcPr>
            <w:tcW w:w="2067"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58</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ритуальное место, тайлаган</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"Тарахаиха 1"</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Правый берег р.Голоустной в устье пади Тарахаиха</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59</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могильник</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"Подъемная 1"</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В </w:t>
            </w:r>
            <w:smartTag w:uri="urn:schemas-microsoft-com:office:smarttags" w:element="metricconverter">
              <w:smartTagPr>
                <w:attr w:name="ProductID" w:val="1.5 км"/>
              </w:smartTagPr>
              <w:r w:rsidRPr="00C33ACE">
                <w:rPr>
                  <w:color w:val="000000"/>
                  <w:spacing w:val="-2"/>
                  <w:sz w:val="22"/>
                  <w:szCs w:val="22"/>
                </w:rPr>
                <w:t>1.5 км</w:t>
              </w:r>
            </w:smartTag>
            <w:r w:rsidRPr="00C33ACE">
              <w:rPr>
                <w:color w:val="000000"/>
                <w:spacing w:val="-2"/>
                <w:sz w:val="22"/>
                <w:szCs w:val="22"/>
              </w:rPr>
              <w:t xml:space="preserve"> к СВ от Б.Голоустное, в устье пади Подъемная , в </w:t>
            </w:r>
            <w:smartTag w:uri="urn:schemas-microsoft-com:office:smarttags" w:element="metricconverter">
              <w:smartTagPr>
                <w:attr w:name="ProductID" w:val="0.6 км"/>
              </w:smartTagPr>
              <w:r w:rsidRPr="00C33ACE">
                <w:rPr>
                  <w:color w:val="000000"/>
                  <w:spacing w:val="-2"/>
                  <w:sz w:val="22"/>
                  <w:szCs w:val="22"/>
                </w:rPr>
                <w:t>0.6 км</w:t>
              </w:r>
            </w:smartTag>
            <w:r w:rsidRPr="00C33ACE">
              <w:rPr>
                <w:color w:val="000000"/>
                <w:spacing w:val="-2"/>
                <w:sz w:val="22"/>
                <w:szCs w:val="22"/>
              </w:rPr>
              <w:t xml:space="preserve"> от летников Заречный</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60</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могильник</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"Подъемная 2"</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В </w:t>
            </w:r>
            <w:smartTag w:uri="urn:schemas-microsoft-com:office:smarttags" w:element="metricconverter">
              <w:smartTagPr>
                <w:attr w:name="ProductID" w:val="2,0 км"/>
              </w:smartTagPr>
              <w:r w:rsidRPr="00C33ACE">
                <w:rPr>
                  <w:color w:val="000000"/>
                  <w:spacing w:val="-2"/>
                  <w:sz w:val="22"/>
                  <w:szCs w:val="22"/>
                </w:rPr>
                <w:t>2,0 км</w:t>
              </w:r>
            </w:smartTag>
            <w:r w:rsidRPr="00C33ACE">
              <w:rPr>
                <w:color w:val="000000"/>
                <w:spacing w:val="-2"/>
                <w:sz w:val="22"/>
                <w:szCs w:val="22"/>
              </w:rPr>
              <w:t xml:space="preserve"> к СВ от с.Б.Голоустное, на восточном борту пади Подъемная в приустьевой части, в </w:t>
            </w:r>
            <w:smartTag w:uri="urn:schemas-microsoft-com:office:smarttags" w:element="metricconverter">
              <w:smartTagPr>
                <w:attr w:name="ProductID" w:val="0.8 км"/>
              </w:smartTagPr>
              <w:r w:rsidRPr="00C33ACE">
                <w:rPr>
                  <w:color w:val="000000"/>
                  <w:spacing w:val="-2"/>
                  <w:sz w:val="22"/>
                  <w:szCs w:val="22"/>
                </w:rPr>
                <w:t>0.8 км</w:t>
              </w:r>
            </w:smartTag>
            <w:r w:rsidRPr="00C33ACE">
              <w:rPr>
                <w:color w:val="000000"/>
                <w:spacing w:val="-2"/>
                <w:sz w:val="22"/>
                <w:szCs w:val="22"/>
              </w:rPr>
              <w:t xml:space="preserve"> к СВ от летников Заречный</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61</w:t>
            </w:r>
          </w:p>
        </w:tc>
        <w:tc>
          <w:tcPr>
            <w:tcW w:w="1706"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могильник</w:t>
            </w:r>
          </w:p>
        </w:tc>
        <w:tc>
          <w:tcPr>
            <w:tcW w:w="241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"Бухуниха 1"</w:t>
            </w:r>
          </w:p>
        </w:tc>
        <w:tc>
          <w:tcPr>
            <w:tcW w:w="332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в </w:t>
            </w:r>
            <w:smartTag w:uri="urn:schemas-microsoft-com:office:smarttags" w:element="metricconverter">
              <w:smartTagPr>
                <w:attr w:name="ProductID" w:val="0.35 км"/>
              </w:smartTagPr>
              <w:r w:rsidRPr="00C33ACE">
                <w:rPr>
                  <w:color w:val="000000"/>
                  <w:spacing w:val="-2"/>
                  <w:sz w:val="22"/>
                  <w:szCs w:val="22"/>
                </w:rPr>
                <w:t>0.35 км</w:t>
              </w:r>
            </w:smartTag>
            <w:r w:rsidRPr="00C33ACE">
              <w:rPr>
                <w:color w:val="000000"/>
                <w:spacing w:val="-2"/>
                <w:sz w:val="22"/>
                <w:szCs w:val="22"/>
              </w:rPr>
              <w:t xml:space="preserve"> к ЮЮЗ от с.Б.Голоустное, в </w:t>
            </w:r>
            <w:smartTag w:uri="urn:schemas-microsoft-com:office:smarttags" w:element="metricconverter">
              <w:smartTagPr>
                <w:attr w:name="ProductID" w:val="0,1 км"/>
              </w:smartTagPr>
              <w:r w:rsidRPr="00C33ACE">
                <w:rPr>
                  <w:color w:val="000000"/>
                  <w:spacing w:val="-2"/>
                  <w:sz w:val="22"/>
                  <w:szCs w:val="22"/>
                </w:rPr>
                <w:t>0,1 км</w:t>
              </w:r>
            </w:smartTag>
            <w:r w:rsidRPr="00C33ACE">
              <w:rPr>
                <w:color w:val="000000"/>
                <w:spacing w:val="-2"/>
                <w:sz w:val="22"/>
                <w:szCs w:val="22"/>
              </w:rPr>
              <w:t xml:space="preserve"> к СЗ от кладбища</w:t>
            </w:r>
          </w:p>
        </w:tc>
        <w:tc>
          <w:tcPr>
            <w:tcW w:w="2067"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62</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ритуаль</w:t>
            </w:r>
            <w:r w:rsidRPr="00C33ACE">
              <w:rPr>
                <w:color w:val="000000"/>
                <w:spacing w:val="-4"/>
                <w:sz w:val="22"/>
                <w:szCs w:val="22"/>
              </w:rPr>
              <w:softHyphen/>
              <w:t>ный комплекс</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"Бухуниха 2"</w:t>
            </w:r>
          </w:p>
        </w:tc>
        <w:tc>
          <w:tcPr>
            <w:tcW w:w="332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в </w:t>
            </w:r>
            <w:smartTag w:uri="urn:schemas-microsoft-com:office:smarttags" w:element="metricconverter">
              <w:smartTagPr>
                <w:attr w:name="ProductID" w:val="0.3 км"/>
              </w:smartTagPr>
              <w:r w:rsidRPr="00C33ACE">
                <w:rPr>
                  <w:color w:val="000000"/>
                  <w:spacing w:val="-2"/>
                  <w:sz w:val="22"/>
                  <w:szCs w:val="22"/>
                </w:rPr>
                <w:t>0.3 км</w:t>
              </w:r>
            </w:smartTag>
            <w:r w:rsidRPr="00C33ACE">
              <w:rPr>
                <w:color w:val="000000"/>
                <w:spacing w:val="-2"/>
                <w:sz w:val="22"/>
                <w:szCs w:val="22"/>
              </w:rPr>
              <w:t xml:space="preserve"> к западу от с.Б.Голоустное, в </w:t>
            </w:r>
            <w:smartTag w:uri="urn:schemas-microsoft-com:office:smarttags" w:element="metricconverter">
              <w:smartTagPr>
                <w:attr w:name="ProductID" w:val="0,2 км"/>
              </w:smartTagPr>
              <w:r w:rsidRPr="00C33ACE">
                <w:rPr>
                  <w:color w:val="000000"/>
                  <w:spacing w:val="-2"/>
                  <w:sz w:val="22"/>
                  <w:szCs w:val="22"/>
                </w:rPr>
                <w:t>0,2 км</w:t>
              </w:r>
            </w:smartTag>
            <w:r w:rsidRPr="00C33ACE">
              <w:rPr>
                <w:color w:val="000000"/>
                <w:spacing w:val="-2"/>
                <w:sz w:val="22"/>
                <w:szCs w:val="22"/>
              </w:rPr>
              <w:t xml:space="preserve"> к СЗ от кладбища</w:t>
            </w:r>
          </w:p>
        </w:tc>
        <w:tc>
          <w:tcPr>
            <w:tcW w:w="2067"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63</w:t>
            </w:r>
          </w:p>
        </w:tc>
        <w:tc>
          <w:tcPr>
            <w:tcW w:w="1706"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могильник</w:t>
            </w:r>
          </w:p>
        </w:tc>
        <w:tc>
          <w:tcPr>
            <w:tcW w:w="241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"Бухуниха 3"</w:t>
            </w:r>
          </w:p>
        </w:tc>
        <w:tc>
          <w:tcPr>
            <w:tcW w:w="332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в </w:t>
            </w:r>
            <w:smartTag w:uri="urn:schemas-microsoft-com:office:smarttags" w:element="metricconverter">
              <w:smartTagPr>
                <w:attr w:name="ProductID" w:val="0,1 км"/>
              </w:smartTagPr>
              <w:r w:rsidRPr="00C33ACE">
                <w:rPr>
                  <w:color w:val="000000"/>
                  <w:spacing w:val="-2"/>
                  <w:sz w:val="22"/>
                  <w:szCs w:val="22"/>
                </w:rPr>
                <w:t>0,1 км</w:t>
              </w:r>
            </w:smartTag>
            <w:r w:rsidRPr="00C33ACE">
              <w:rPr>
                <w:color w:val="000000"/>
                <w:spacing w:val="-2"/>
                <w:sz w:val="22"/>
                <w:szCs w:val="22"/>
              </w:rPr>
              <w:t xml:space="preserve"> к СВ от с.Б.Голоустное, в </w:t>
            </w:r>
            <w:smartTag w:uri="urn:schemas-microsoft-com:office:smarttags" w:element="metricconverter">
              <w:smartTagPr>
                <w:attr w:name="ProductID" w:val="0,25 км"/>
              </w:smartTagPr>
              <w:r w:rsidRPr="00C33ACE">
                <w:rPr>
                  <w:color w:val="000000"/>
                  <w:spacing w:val="-2"/>
                  <w:sz w:val="22"/>
                  <w:szCs w:val="22"/>
                </w:rPr>
                <w:t>0,25 км</w:t>
              </w:r>
            </w:smartTag>
            <w:r w:rsidRPr="00C33ACE">
              <w:rPr>
                <w:color w:val="000000"/>
                <w:spacing w:val="-2"/>
                <w:sz w:val="22"/>
                <w:szCs w:val="22"/>
              </w:rPr>
              <w:t xml:space="preserve"> к северу от кладбища</w:t>
            </w:r>
          </w:p>
        </w:tc>
        <w:tc>
          <w:tcPr>
            <w:tcW w:w="2067"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lastRenderedPageBreak/>
              <w:t>64</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ритуаль</w:t>
            </w:r>
            <w:r w:rsidRPr="00C33ACE">
              <w:rPr>
                <w:color w:val="000000"/>
                <w:spacing w:val="-4"/>
                <w:sz w:val="22"/>
                <w:szCs w:val="22"/>
              </w:rPr>
              <w:softHyphen/>
              <w:t>ный комплекс</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"Бухуниха 4"</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в </w:t>
            </w:r>
            <w:smartTag w:uri="urn:schemas-microsoft-com:office:smarttags" w:element="metricconverter">
              <w:smartTagPr>
                <w:attr w:name="ProductID" w:val="0.3 км"/>
              </w:smartTagPr>
              <w:r w:rsidRPr="00C33ACE">
                <w:rPr>
                  <w:color w:val="000000"/>
                  <w:spacing w:val="-2"/>
                  <w:sz w:val="22"/>
                  <w:szCs w:val="22"/>
                </w:rPr>
                <w:t>0.3 км</w:t>
              </w:r>
            </w:smartTag>
            <w:r w:rsidRPr="00C33ACE">
              <w:rPr>
                <w:color w:val="000000"/>
                <w:spacing w:val="-2"/>
                <w:sz w:val="22"/>
                <w:szCs w:val="22"/>
              </w:rPr>
              <w:t xml:space="preserve"> к СЗ от с.Б.Голоустное, левый борт пади Бухуниха</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65</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D71826" w:rsidP="00C33ACE">
            <w:pPr>
              <w:shd w:val="clear" w:color="auto" w:fill="FFFFFF"/>
              <w:rPr>
                <w:color w:val="000000"/>
                <w:spacing w:val="-4"/>
                <w:sz w:val="22"/>
                <w:szCs w:val="22"/>
              </w:rPr>
            </w:pPr>
            <w:r w:rsidRPr="00C33ACE">
              <w:rPr>
                <w:color w:val="000000"/>
                <w:spacing w:val="-4"/>
                <w:sz w:val="22"/>
                <w:szCs w:val="22"/>
              </w:rPr>
              <w:t>ритуальный</w:t>
            </w:r>
            <w:r w:rsidR="001202CC" w:rsidRPr="00C33ACE">
              <w:rPr>
                <w:color w:val="000000"/>
                <w:spacing w:val="-4"/>
                <w:sz w:val="22"/>
                <w:szCs w:val="22"/>
              </w:rPr>
              <w:t xml:space="preserve"> комплекс</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"Бухуниха 5"</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в </w:t>
            </w:r>
            <w:smartTag w:uri="urn:schemas-microsoft-com:office:smarttags" w:element="metricconverter">
              <w:smartTagPr>
                <w:attr w:name="ProductID" w:val="0.8 км"/>
              </w:smartTagPr>
              <w:r w:rsidRPr="00C33ACE">
                <w:rPr>
                  <w:color w:val="000000"/>
                  <w:spacing w:val="-2"/>
                  <w:sz w:val="22"/>
                  <w:szCs w:val="22"/>
                </w:rPr>
                <w:t>0.8 км</w:t>
              </w:r>
            </w:smartTag>
            <w:r w:rsidRPr="00C33ACE">
              <w:rPr>
                <w:color w:val="000000"/>
                <w:spacing w:val="-2"/>
                <w:sz w:val="22"/>
                <w:szCs w:val="22"/>
              </w:rPr>
              <w:t xml:space="preserve"> к западу от с.Б.Голоустное, на горе высотой </w:t>
            </w:r>
            <w:smartTag w:uri="urn:schemas-microsoft-com:office:smarttags" w:element="metricconverter">
              <w:smartTagPr>
                <w:attr w:name="ProductID" w:val="250 м"/>
              </w:smartTagPr>
              <w:r w:rsidRPr="00C33ACE">
                <w:rPr>
                  <w:color w:val="000000"/>
                  <w:spacing w:val="-2"/>
                  <w:sz w:val="22"/>
                  <w:szCs w:val="22"/>
                </w:rPr>
                <w:t>250 м</w:t>
              </w:r>
            </w:smartTag>
            <w:r w:rsidRPr="00C33ACE">
              <w:rPr>
                <w:color w:val="000000"/>
                <w:spacing w:val="-2"/>
                <w:sz w:val="22"/>
                <w:szCs w:val="22"/>
              </w:rPr>
              <w:t xml:space="preserve"> над уровнем оз.Байкал</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66</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Прямая" (Семеновская)</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Байкала, по левому борту одноименной пади, в </w:t>
            </w:r>
            <w:smartTag w:uri="urn:schemas-microsoft-com:office:smarttags" w:element="metricconverter">
              <w:smartTagPr>
                <w:attr w:name="ProductID" w:val="2,5 км"/>
              </w:smartTagPr>
              <w:r w:rsidRPr="00C33ACE">
                <w:rPr>
                  <w:color w:val="000000"/>
                  <w:spacing w:val="-2"/>
                  <w:sz w:val="22"/>
                  <w:szCs w:val="22"/>
                </w:rPr>
                <w:t>2,5 км</w:t>
              </w:r>
            </w:smartTag>
            <w:r w:rsidRPr="00C33ACE">
              <w:rPr>
                <w:color w:val="000000"/>
                <w:spacing w:val="-2"/>
                <w:sz w:val="22"/>
                <w:szCs w:val="22"/>
              </w:rPr>
              <w:t xml:space="preserve"> к ЮЗ от с.Б.Голоустное</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67</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"Семениха 1"</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в 3-х км к ЮЗ от с.Б.Голоустное, восточная часть мыса, к которму спускается падь Семениха</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68</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"Семениха 2"</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в </w:t>
            </w:r>
            <w:smartTag w:uri="urn:schemas-microsoft-com:office:smarttags" w:element="metricconverter">
              <w:smartTagPr>
                <w:attr w:name="ProductID" w:val="2,8 км"/>
              </w:smartTagPr>
              <w:r w:rsidRPr="00C33ACE">
                <w:rPr>
                  <w:color w:val="000000"/>
                  <w:spacing w:val="-2"/>
                  <w:sz w:val="22"/>
                  <w:szCs w:val="22"/>
                </w:rPr>
                <w:t>2,8 км</w:t>
              </w:r>
            </w:smartTag>
            <w:r w:rsidRPr="00C33ACE">
              <w:rPr>
                <w:color w:val="000000"/>
                <w:spacing w:val="-2"/>
                <w:sz w:val="22"/>
                <w:szCs w:val="22"/>
              </w:rPr>
              <w:t xml:space="preserve"> к ЮЗ от с.Бол.Голоустное, в СВ части урочища Семениха, в 150м к западу от оз.Байкал</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69</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"Усть-Урунтин 1"</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в </w:t>
            </w:r>
            <w:smartTag w:uri="urn:schemas-microsoft-com:office:smarttags" w:element="metricconverter">
              <w:smartTagPr>
                <w:attr w:name="ProductID" w:val="0,5 км"/>
              </w:smartTagPr>
              <w:r w:rsidRPr="00C33ACE">
                <w:rPr>
                  <w:color w:val="000000"/>
                  <w:spacing w:val="-2"/>
                  <w:sz w:val="22"/>
                  <w:szCs w:val="22"/>
                </w:rPr>
                <w:t>0,5 км</w:t>
              </w:r>
            </w:smartTag>
            <w:r w:rsidRPr="00C33ACE">
              <w:rPr>
                <w:color w:val="000000"/>
                <w:spacing w:val="-2"/>
                <w:sz w:val="22"/>
                <w:szCs w:val="22"/>
              </w:rPr>
              <w:t xml:space="preserve"> к ССВ от с. Малое Голоустное, левый приустьевой берег р.Урунтин.</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70</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"Малая Кадильная 1"</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оз.Байкал, в </w:t>
            </w:r>
            <w:smartTag w:uri="urn:schemas-microsoft-com:office:smarttags" w:element="metricconverter">
              <w:smartTagPr>
                <w:attr w:name="ProductID" w:val="10,5 км"/>
              </w:smartTagPr>
              <w:r w:rsidRPr="00C33ACE">
                <w:rPr>
                  <w:color w:val="000000"/>
                  <w:spacing w:val="-2"/>
                  <w:sz w:val="22"/>
                  <w:szCs w:val="22"/>
                </w:rPr>
                <w:t>10,5 км</w:t>
              </w:r>
            </w:smartTag>
            <w:r w:rsidRPr="00C33ACE">
              <w:rPr>
                <w:color w:val="000000"/>
                <w:spacing w:val="-2"/>
                <w:sz w:val="22"/>
                <w:szCs w:val="22"/>
              </w:rPr>
              <w:t xml:space="preserve"> на СВ от п. Б. Коты, по правому борту пади М. Кадильная, в </w:t>
            </w:r>
            <w:smartTag w:uri="urn:schemas-microsoft-com:office:smarttags" w:element="metricconverter">
              <w:smartTagPr>
                <w:attr w:name="ProductID" w:val="80 м"/>
              </w:smartTagPr>
              <w:r w:rsidRPr="00C33ACE">
                <w:rPr>
                  <w:color w:val="000000"/>
                  <w:spacing w:val="-2"/>
                  <w:sz w:val="22"/>
                  <w:szCs w:val="22"/>
                </w:rPr>
                <w:t>80 м</w:t>
              </w:r>
            </w:smartTag>
            <w:r w:rsidRPr="00C33ACE">
              <w:rPr>
                <w:color w:val="000000"/>
                <w:spacing w:val="-2"/>
                <w:sz w:val="22"/>
                <w:szCs w:val="22"/>
              </w:rPr>
              <w:t xml:space="preserve"> на ЮЗ от устья</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71</w:t>
            </w:r>
          </w:p>
        </w:tc>
        <w:tc>
          <w:tcPr>
            <w:tcW w:w="1706"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"Малая Кадильная 2"</w:t>
            </w:r>
          </w:p>
        </w:tc>
        <w:tc>
          <w:tcPr>
            <w:tcW w:w="332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оз.Байкал, в </w:t>
            </w:r>
            <w:smartTag w:uri="urn:schemas-microsoft-com:office:smarttags" w:element="metricconverter">
              <w:smartTagPr>
                <w:attr w:name="ProductID" w:val="10 км"/>
              </w:smartTagPr>
              <w:r w:rsidRPr="00C33ACE">
                <w:rPr>
                  <w:color w:val="000000"/>
                  <w:spacing w:val="-2"/>
                  <w:sz w:val="22"/>
                  <w:szCs w:val="22"/>
                </w:rPr>
                <w:t>10 км</w:t>
              </w:r>
            </w:smartTag>
            <w:r w:rsidRPr="00C33ACE">
              <w:rPr>
                <w:color w:val="000000"/>
                <w:spacing w:val="-2"/>
                <w:sz w:val="22"/>
                <w:szCs w:val="22"/>
              </w:rPr>
              <w:t xml:space="preserve"> к СЗ от п. Б. Коты, в </w:t>
            </w:r>
            <w:smartTag w:uri="urn:schemas-microsoft-com:office:smarttags" w:element="metricconverter">
              <w:smartTagPr>
                <w:attr w:name="ProductID" w:val="500 м"/>
              </w:smartTagPr>
              <w:r w:rsidRPr="00C33ACE">
                <w:rPr>
                  <w:color w:val="000000"/>
                  <w:spacing w:val="-2"/>
                  <w:sz w:val="22"/>
                  <w:szCs w:val="22"/>
                </w:rPr>
                <w:t>500 м</w:t>
              </w:r>
            </w:smartTag>
            <w:r w:rsidRPr="00C33ACE">
              <w:rPr>
                <w:color w:val="000000"/>
                <w:spacing w:val="-2"/>
                <w:sz w:val="22"/>
                <w:szCs w:val="22"/>
              </w:rPr>
              <w:t xml:space="preserve"> на ЮЗ от устья пади М. Кадильная</w:t>
            </w:r>
          </w:p>
        </w:tc>
        <w:tc>
          <w:tcPr>
            <w:tcW w:w="2067"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72</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пещера-стоянка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"Малая Кадильная 1" (Кропоткинская)</w:t>
            </w:r>
          </w:p>
        </w:tc>
        <w:tc>
          <w:tcPr>
            <w:tcW w:w="332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оз.Байкал, в </w:t>
            </w:r>
            <w:smartTag w:uri="urn:schemas-microsoft-com:office:smarttags" w:element="metricconverter">
              <w:smartTagPr>
                <w:attr w:name="ProductID" w:val="15 км"/>
              </w:smartTagPr>
              <w:r w:rsidRPr="00C33ACE">
                <w:rPr>
                  <w:color w:val="000000"/>
                  <w:spacing w:val="-2"/>
                  <w:sz w:val="22"/>
                  <w:szCs w:val="22"/>
                </w:rPr>
                <w:t>15 км</w:t>
              </w:r>
            </w:smartTag>
            <w:r w:rsidRPr="00C33ACE">
              <w:rPr>
                <w:color w:val="000000"/>
                <w:spacing w:val="-2"/>
                <w:sz w:val="22"/>
                <w:szCs w:val="22"/>
              </w:rPr>
              <w:t xml:space="preserve"> к СВ от п. Б. Коты, в </w:t>
            </w:r>
            <w:smartTag w:uri="urn:schemas-microsoft-com:office:smarttags" w:element="metricconverter">
              <w:smartTagPr>
                <w:attr w:name="ProductID" w:val="1 км"/>
              </w:smartTagPr>
              <w:r w:rsidRPr="00C33ACE">
                <w:rPr>
                  <w:color w:val="000000"/>
                  <w:spacing w:val="-2"/>
                  <w:sz w:val="22"/>
                  <w:szCs w:val="22"/>
                </w:rPr>
                <w:t>1 км</w:t>
              </w:r>
            </w:smartTag>
            <w:r w:rsidRPr="00C33ACE">
              <w:rPr>
                <w:color w:val="000000"/>
                <w:spacing w:val="-2"/>
                <w:sz w:val="22"/>
                <w:szCs w:val="22"/>
              </w:rPr>
              <w:t xml:space="preserve"> вверх по пади М. Кадильная от берега Байкала</w:t>
            </w:r>
          </w:p>
        </w:tc>
        <w:tc>
          <w:tcPr>
            <w:tcW w:w="2067"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РГО</w:t>
            </w:r>
          </w:p>
        </w:tc>
      </w:tr>
      <w:tr w:rsidR="001202CC" w:rsidRPr="00C33ACE" w:rsidTr="00D71826">
        <w:trPr>
          <w:trHeight w:hRule="exact" w:val="900"/>
        </w:trPr>
        <w:tc>
          <w:tcPr>
            <w:tcW w:w="562"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73</w:t>
            </w:r>
          </w:p>
        </w:tc>
        <w:tc>
          <w:tcPr>
            <w:tcW w:w="1706"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пещера-стоянка</w:t>
            </w:r>
          </w:p>
        </w:tc>
        <w:tc>
          <w:tcPr>
            <w:tcW w:w="241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"Малая Кадильная 2"</w:t>
            </w:r>
          </w:p>
        </w:tc>
        <w:tc>
          <w:tcPr>
            <w:tcW w:w="332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оз.Байкал, в 15 к СВ от п. Б. Коты, в </w:t>
            </w:r>
            <w:smartTag w:uri="urn:schemas-microsoft-com:office:smarttags" w:element="metricconverter">
              <w:smartTagPr>
                <w:attr w:name="ProductID" w:val="1 км"/>
              </w:smartTagPr>
              <w:r w:rsidRPr="00C33ACE">
                <w:rPr>
                  <w:color w:val="000000"/>
                  <w:spacing w:val="-2"/>
                  <w:sz w:val="22"/>
                  <w:szCs w:val="22"/>
                </w:rPr>
                <w:t>1 км</w:t>
              </w:r>
            </w:smartTag>
            <w:r w:rsidRPr="00C33ACE">
              <w:rPr>
                <w:color w:val="000000"/>
                <w:spacing w:val="-2"/>
                <w:sz w:val="22"/>
                <w:szCs w:val="22"/>
              </w:rPr>
              <w:t xml:space="preserve"> вверх по пади от берега Байкала</w:t>
            </w:r>
          </w:p>
        </w:tc>
        <w:tc>
          <w:tcPr>
            <w:tcW w:w="2067"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74</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убежище</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Малая Кадильная 3"</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оз.Байкал, в 15 к СВ от п. Б. Коты, в </w:t>
            </w:r>
            <w:smartTag w:uri="urn:schemas-microsoft-com:office:smarttags" w:element="metricconverter">
              <w:smartTagPr>
                <w:attr w:name="ProductID" w:val="1 км"/>
              </w:smartTagPr>
              <w:r w:rsidRPr="00C33ACE">
                <w:rPr>
                  <w:color w:val="000000"/>
                  <w:spacing w:val="-2"/>
                  <w:sz w:val="22"/>
                  <w:szCs w:val="22"/>
                </w:rPr>
                <w:t>1 км</w:t>
              </w:r>
            </w:smartTag>
            <w:r w:rsidRPr="00C33ACE">
              <w:rPr>
                <w:color w:val="000000"/>
                <w:spacing w:val="-2"/>
                <w:sz w:val="22"/>
                <w:szCs w:val="22"/>
              </w:rPr>
              <w:t xml:space="preserve"> вверх по пади от берега Байкала</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75</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убежище</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Малая Кадильная 4"</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оз.Байкал, в 15 к СВ от п. Б. Коты, в </w:t>
            </w:r>
            <w:smartTag w:uri="urn:schemas-microsoft-com:office:smarttags" w:element="metricconverter">
              <w:smartTagPr>
                <w:attr w:name="ProductID" w:val="1 км"/>
              </w:smartTagPr>
              <w:r w:rsidRPr="00C33ACE">
                <w:rPr>
                  <w:color w:val="000000"/>
                  <w:spacing w:val="-2"/>
                  <w:sz w:val="22"/>
                  <w:szCs w:val="22"/>
                </w:rPr>
                <w:t>1 км</w:t>
              </w:r>
            </w:smartTag>
            <w:r w:rsidRPr="00C33ACE">
              <w:rPr>
                <w:color w:val="000000"/>
                <w:spacing w:val="-2"/>
                <w:sz w:val="22"/>
                <w:szCs w:val="22"/>
              </w:rPr>
              <w:t xml:space="preserve"> вверх по пади от берега Байкала</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76</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Нижняя I"</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Байкала, в </w:t>
            </w:r>
            <w:smartTag w:uri="urn:schemas-microsoft-com:office:smarttags" w:element="metricconverter">
              <w:smartTagPr>
                <w:attr w:name="ProductID" w:val="10 км"/>
              </w:smartTagPr>
              <w:r w:rsidRPr="00C33ACE">
                <w:rPr>
                  <w:color w:val="000000"/>
                  <w:spacing w:val="-2"/>
                  <w:sz w:val="22"/>
                  <w:szCs w:val="22"/>
                </w:rPr>
                <w:t>10 км</w:t>
              </w:r>
            </w:smartTag>
            <w:r w:rsidRPr="00C33ACE">
              <w:rPr>
                <w:color w:val="000000"/>
                <w:spacing w:val="-2"/>
                <w:sz w:val="22"/>
                <w:szCs w:val="22"/>
              </w:rPr>
              <w:t xml:space="preserve"> к СВ от п.Б. Коты, левый устьевой участок пади Нижняя</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77</w:t>
            </w:r>
          </w:p>
        </w:tc>
        <w:tc>
          <w:tcPr>
            <w:tcW w:w="1706"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 xml:space="preserve">"Падь Нижняя </w:t>
            </w:r>
            <w:smartTag w:uri="urn:schemas-microsoft-com:office:smarttags" w:element="metricconverter">
              <w:smartTagPr>
                <w:attr w:name="ProductID" w:val="2 м"/>
              </w:smartTagPr>
              <w:r w:rsidRPr="00C33ACE">
                <w:rPr>
                  <w:color w:val="000000"/>
                  <w:spacing w:val="-4"/>
                  <w:sz w:val="22"/>
                  <w:szCs w:val="22"/>
                </w:rPr>
                <w:t>2 м</w:t>
              </w:r>
            </w:smartTag>
          </w:p>
        </w:tc>
        <w:tc>
          <w:tcPr>
            <w:tcW w:w="332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Байкала, в </w:t>
            </w:r>
            <w:smartTag w:uri="urn:schemas-microsoft-com:office:smarttags" w:element="metricconverter">
              <w:smartTagPr>
                <w:attr w:name="ProductID" w:val="9,8 км"/>
              </w:smartTagPr>
              <w:r w:rsidRPr="00C33ACE">
                <w:rPr>
                  <w:color w:val="000000"/>
                  <w:spacing w:val="-2"/>
                  <w:sz w:val="22"/>
                  <w:szCs w:val="22"/>
                </w:rPr>
                <w:t>9,8 км</w:t>
              </w:r>
            </w:smartTag>
            <w:r w:rsidRPr="00C33ACE">
              <w:rPr>
                <w:color w:val="000000"/>
                <w:spacing w:val="-2"/>
                <w:sz w:val="22"/>
                <w:szCs w:val="22"/>
              </w:rPr>
              <w:t xml:space="preserve"> к СВ от п. Б. Коты, правый устьевой участок пади Нижняя</w:t>
            </w:r>
          </w:p>
        </w:tc>
        <w:tc>
          <w:tcPr>
            <w:tcW w:w="2067"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78</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"Большая Кадильная I"</w:t>
            </w:r>
          </w:p>
        </w:tc>
        <w:tc>
          <w:tcPr>
            <w:tcW w:w="332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оз.Байкал, в </w:t>
            </w:r>
            <w:smartTag w:uri="urn:schemas-microsoft-com:office:smarttags" w:element="metricconverter">
              <w:smartTagPr>
                <w:attr w:name="ProductID" w:val="8 км"/>
              </w:smartTagPr>
              <w:r w:rsidRPr="00C33ACE">
                <w:rPr>
                  <w:color w:val="000000"/>
                  <w:spacing w:val="-2"/>
                  <w:sz w:val="22"/>
                  <w:szCs w:val="22"/>
                </w:rPr>
                <w:t>8 км</w:t>
              </w:r>
            </w:smartTag>
            <w:r w:rsidRPr="00C33ACE">
              <w:rPr>
                <w:color w:val="000000"/>
                <w:spacing w:val="-2"/>
                <w:sz w:val="22"/>
                <w:szCs w:val="22"/>
              </w:rPr>
              <w:t xml:space="preserve"> к востоку от с. Б.Коты</w:t>
            </w:r>
          </w:p>
        </w:tc>
        <w:tc>
          <w:tcPr>
            <w:tcW w:w="2067"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79</w:t>
            </w:r>
          </w:p>
        </w:tc>
        <w:tc>
          <w:tcPr>
            <w:tcW w:w="1706"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"Большая Кадильная</w:t>
            </w:r>
          </w:p>
          <w:p w:rsidR="001202CC" w:rsidRPr="00C33ACE" w:rsidRDefault="001202CC" w:rsidP="00C33ACE">
            <w:pPr>
              <w:shd w:val="clear" w:color="auto" w:fill="FFFFFF"/>
              <w:rPr>
                <w:color w:val="000000"/>
                <w:spacing w:val="-4"/>
                <w:sz w:val="22"/>
                <w:szCs w:val="22"/>
              </w:rPr>
            </w:pPr>
            <w:r w:rsidRPr="00C33ACE">
              <w:rPr>
                <w:color w:val="000000"/>
                <w:spacing w:val="-4"/>
                <w:sz w:val="22"/>
                <w:szCs w:val="22"/>
              </w:rPr>
              <w:t>2"</w:t>
            </w:r>
          </w:p>
        </w:tc>
        <w:tc>
          <w:tcPr>
            <w:tcW w:w="332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оз.Байкал, в </w:t>
            </w:r>
            <w:smartTag w:uri="urn:schemas-microsoft-com:office:smarttags" w:element="metricconverter">
              <w:smartTagPr>
                <w:attr w:name="ProductID" w:val="300 м"/>
              </w:smartTagPr>
              <w:r w:rsidRPr="00C33ACE">
                <w:rPr>
                  <w:color w:val="000000"/>
                  <w:spacing w:val="-2"/>
                  <w:sz w:val="22"/>
                  <w:szCs w:val="22"/>
                </w:rPr>
                <w:t>300 м</w:t>
              </w:r>
            </w:smartTag>
            <w:r w:rsidRPr="00C33ACE">
              <w:rPr>
                <w:color w:val="000000"/>
                <w:spacing w:val="-2"/>
                <w:sz w:val="22"/>
                <w:szCs w:val="22"/>
              </w:rPr>
              <w:t xml:space="preserve"> на СВ от устья пади Б. Кадильная, в </w:t>
            </w:r>
            <w:smartTag w:uri="urn:schemas-microsoft-com:office:smarttags" w:element="metricconverter">
              <w:smartTagPr>
                <w:attr w:name="ProductID" w:val="7,3 км"/>
              </w:smartTagPr>
              <w:r w:rsidRPr="00C33ACE">
                <w:rPr>
                  <w:color w:val="000000"/>
                  <w:spacing w:val="-2"/>
                  <w:sz w:val="22"/>
                  <w:szCs w:val="22"/>
                </w:rPr>
                <w:t>7,3 км</w:t>
              </w:r>
            </w:smartTag>
            <w:r w:rsidRPr="00C33ACE">
              <w:rPr>
                <w:color w:val="000000"/>
                <w:spacing w:val="-2"/>
                <w:sz w:val="22"/>
                <w:szCs w:val="22"/>
              </w:rPr>
              <w:t xml:space="preserve"> на СВ от с. Б. Коты</w:t>
            </w:r>
          </w:p>
        </w:tc>
        <w:tc>
          <w:tcPr>
            <w:tcW w:w="2067"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lastRenderedPageBreak/>
              <w:t>80</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'Чаячий Утес I"</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оз.Байкал, в </w:t>
            </w:r>
            <w:smartTag w:uri="urn:schemas-microsoft-com:office:smarttags" w:element="metricconverter">
              <w:smartTagPr>
                <w:attr w:name="ProductID" w:val="7 км"/>
              </w:smartTagPr>
              <w:r w:rsidRPr="00C33ACE">
                <w:rPr>
                  <w:color w:val="000000"/>
                  <w:spacing w:val="-2"/>
                  <w:sz w:val="22"/>
                  <w:szCs w:val="22"/>
                </w:rPr>
                <w:t>7 км</w:t>
              </w:r>
            </w:smartTag>
            <w:r w:rsidRPr="00C33ACE">
              <w:rPr>
                <w:color w:val="000000"/>
                <w:spacing w:val="-2"/>
                <w:sz w:val="22"/>
                <w:szCs w:val="22"/>
              </w:rPr>
              <w:t xml:space="preserve"> к востоку от п. Б. Коты</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81</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"Чаячий утес 2"</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оз.Байкал, в </w:t>
            </w:r>
            <w:smartTag w:uri="urn:schemas-microsoft-com:office:smarttags" w:element="metricconverter">
              <w:smartTagPr>
                <w:attr w:name="ProductID" w:val="9 км"/>
              </w:smartTagPr>
              <w:r w:rsidRPr="00C33ACE">
                <w:rPr>
                  <w:color w:val="000000"/>
                  <w:spacing w:val="-2"/>
                  <w:sz w:val="22"/>
                  <w:szCs w:val="22"/>
                </w:rPr>
                <w:t>9 км</w:t>
              </w:r>
            </w:smartTag>
            <w:r w:rsidRPr="00C33ACE">
              <w:rPr>
                <w:color w:val="000000"/>
                <w:spacing w:val="-2"/>
                <w:sz w:val="22"/>
                <w:szCs w:val="22"/>
              </w:rPr>
              <w:t xml:space="preserve"> к востоку от п. Б. Коты</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82</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могильник</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'Мыс Соболев"</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оз.Байкал, в </w:t>
            </w:r>
            <w:smartTag w:uri="urn:schemas-microsoft-com:office:smarttags" w:element="metricconverter">
              <w:smartTagPr>
                <w:attr w:name="ProductID" w:val="6,2 км"/>
              </w:smartTagPr>
              <w:r w:rsidRPr="00C33ACE">
                <w:rPr>
                  <w:color w:val="000000"/>
                  <w:spacing w:val="-2"/>
                  <w:sz w:val="22"/>
                  <w:szCs w:val="22"/>
                </w:rPr>
                <w:t>6,2 км</w:t>
              </w:r>
            </w:smartTag>
            <w:r w:rsidRPr="00C33ACE">
              <w:rPr>
                <w:color w:val="000000"/>
                <w:spacing w:val="-2"/>
                <w:sz w:val="22"/>
                <w:szCs w:val="22"/>
              </w:rPr>
              <w:t xml:space="preserve"> к СВ от п. Б. Коты, мыс Соболев</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83</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"Мыс Соболев"</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оз.Байкал, в </w:t>
            </w:r>
            <w:smartTag w:uri="urn:schemas-microsoft-com:office:smarttags" w:element="metricconverter">
              <w:smartTagPr>
                <w:attr w:name="ProductID" w:val="6 км"/>
              </w:smartTagPr>
              <w:r w:rsidRPr="00C33ACE">
                <w:rPr>
                  <w:color w:val="000000"/>
                  <w:spacing w:val="-2"/>
                  <w:sz w:val="22"/>
                  <w:szCs w:val="22"/>
                </w:rPr>
                <w:t>6 км</w:t>
              </w:r>
            </w:smartTag>
            <w:r w:rsidRPr="00C33ACE">
              <w:rPr>
                <w:color w:val="000000"/>
                <w:spacing w:val="-2"/>
                <w:sz w:val="22"/>
                <w:szCs w:val="22"/>
              </w:rPr>
              <w:t xml:space="preserve"> к СВ от п. Б. Коты, мыс Соболев</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84</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пещера, стоянка-убежище</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"Скрипер"</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оз.Байкал, в </w:t>
            </w:r>
            <w:smartTag w:uri="urn:schemas-microsoft-com:office:smarttags" w:element="metricconverter">
              <w:smartTagPr>
                <w:attr w:name="ProductID" w:val="5 км"/>
              </w:smartTagPr>
              <w:r w:rsidRPr="00C33ACE">
                <w:rPr>
                  <w:color w:val="000000"/>
                  <w:spacing w:val="-2"/>
                  <w:sz w:val="22"/>
                  <w:szCs w:val="22"/>
                </w:rPr>
                <w:t>5 км</w:t>
              </w:r>
            </w:smartTag>
            <w:r w:rsidRPr="00C33ACE">
              <w:rPr>
                <w:color w:val="000000"/>
                <w:spacing w:val="-2"/>
                <w:sz w:val="22"/>
                <w:szCs w:val="22"/>
              </w:rPr>
              <w:t xml:space="preserve"> к СВ от п. Б. Коты</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РГО</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85</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Скрипер"</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оз.Байкал, в </w:t>
            </w:r>
            <w:smartTag w:uri="urn:schemas-microsoft-com:office:smarttags" w:element="metricconverter">
              <w:smartTagPr>
                <w:attr w:name="ProductID" w:val="5 км"/>
              </w:smartTagPr>
              <w:r w:rsidRPr="00C33ACE">
                <w:rPr>
                  <w:color w:val="000000"/>
                  <w:spacing w:val="-2"/>
                  <w:sz w:val="22"/>
                  <w:szCs w:val="22"/>
                </w:rPr>
                <w:t>5 км</w:t>
              </w:r>
            </w:smartTag>
            <w:r w:rsidRPr="00C33ACE">
              <w:rPr>
                <w:color w:val="000000"/>
                <w:spacing w:val="-2"/>
                <w:sz w:val="22"/>
                <w:szCs w:val="22"/>
              </w:rPr>
              <w:t xml:space="preserve"> к СВ от п. Б. Коты, в устье пади Скрипер</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86</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Большая Сенная"</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оз.Байкал, в </w:t>
            </w:r>
            <w:smartTag w:uri="urn:schemas-microsoft-com:office:smarttags" w:element="metricconverter">
              <w:smartTagPr>
                <w:attr w:name="ProductID" w:val="3,2 км"/>
              </w:smartTagPr>
              <w:r w:rsidRPr="00C33ACE">
                <w:rPr>
                  <w:color w:val="000000"/>
                  <w:spacing w:val="-2"/>
                  <w:sz w:val="22"/>
                  <w:szCs w:val="22"/>
                </w:rPr>
                <w:t>3,2 км</w:t>
              </w:r>
            </w:smartTag>
            <w:r w:rsidRPr="00C33ACE">
              <w:rPr>
                <w:color w:val="000000"/>
                <w:spacing w:val="-2"/>
                <w:sz w:val="22"/>
                <w:szCs w:val="22"/>
              </w:rPr>
              <w:t xml:space="preserve"> к востоку от с. Б. Коты, по правому борту долины р.Большая Сенная, в устье пади Большая Сенная</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87</w:t>
            </w:r>
          </w:p>
        </w:tc>
        <w:tc>
          <w:tcPr>
            <w:tcW w:w="1706"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Малая Сенная (Сенной мыс)"</w:t>
            </w:r>
          </w:p>
        </w:tc>
        <w:tc>
          <w:tcPr>
            <w:tcW w:w="332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оз.Байкал, в </w:t>
            </w:r>
            <w:smartTag w:uri="urn:schemas-microsoft-com:office:smarttags" w:element="metricconverter">
              <w:smartTagPr>
                <w:attr w:name="ProductID" w:val="2,6 км"/>
              </w:smartTagPr>
              <w:r w:rsidRPr="00C33ACE">
                <w:rPr>
                  <w:color w:val="000000"/>
                  <w:spacing w:val="-2"/>
                  <w:sz w:val="22"/>
                  <w:szCs w:val="22"/>
                </w:rPr>
                <w:t>2,6 км</w:t>
              </w:r>
            </w:smartTag>
            <w:r w:rsidRPr="00C33ACE">
              <w:rPr>
                <w:color w:val="000000"/>
                <w:spacing w:val="-2"/>
                <w:sz w:val="22"/>
                <w:szCs w:val="22"/>
              </w:rPr>
              <w:t xml:space="preserve"> к востоку от п. Б. Коты, в устье пади Малая Сенная</w:t>
            </w:r>
          </w:p>
        </w:tc>
        <w:tc>
          <w:tcPr>
            <w:tcW w:w="2067"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РГО</w:t>
            </w:r>
          </w:p>
        </w:tc>
      </w:tr>
      <w:tr w:rsidR="001202CC" w:rsidRPr="00C33ACE" w:rsidTr="00D71826">
        <w:trPr>
          <w:trHeight w:hRule="exact" w:val="900"/>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88</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"Малая Варначка"</w:t>
            </w:r>
          </w:p>
        </w:tc>
        <w:tc>
          <w:tcPr>
            <w:tcW w:w="332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оз.Байкал, в </w:t>
            </w:r>
            <w:smartTag w:uri="urn:schemas-microsoft-com:office:smarttags" w:element="metricconverter">
              <w:smartTagPr>
                <w:attr w:name="ProductID" w:val="1,5 км"/>
              </w:smartTagPr>
              <w:r w:rsidRPr="00C33ACE">
                <w:rPr>
                  <w:color w:val="000000"/>
                  <w:spacing w:val="-2"/>
                  <w:sz w:val="22"/>
                  <w:szCs w:val="22"/>
                </w:rPr>
                <w:t>1,5 км</w:t>
              </w:r>
            </w:smartTag>
            <w:r w:rsidRPr="00C33ACE">
              <w:rPr>
                <w:color w:val="000000"/>
                <w:spacing w:val="-2"/>
                <w:sz w:val="22"/>
                <w:szCs w:val="22"/>
              </w:rPr>
              <w:t xml:space="preserve"> к СВ от п. Б. Коты, на правом устьевом мысу М.Варначка</w:t>
            </w:r>
          </w:p>
        </w:tc>
        <w:tc>
          <w:tcPr>
            <w:tcW w:w="2067"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89</w:t>
            </w:r>
          </w:p>
        </w:tc>
        <w:tc>
          <w:tcPr>
            <w:tcW w:w="1706"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Большая Варначка"</w:t>
            </w:r>
          </w:p>
        </w:tc>
        <w:tc>
          <w:tcPr>
            <w:tcW w:w="332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оз.Байкал, в </w:t>
            </w:r>
            <w:smartTag w:uri="urn:schemas-microsoft-com:office:smarttags" w:element="metricconverter">
              <w:smartTagPr>
                <w:attr w:name="ProductID" w:val="1 км"/>
              </w:smartTagPr>
              <w:r w:rsidRPr="00C33ACE">
                <w:rPr>
                  <w:color w:val="000000"/>
                  <w:spacing w:val="-2"/>
                  <w:sz w:val="22"/>
                  <w:szCs w:val="22"/>
                </w:rPr>
                <w:t>1 км</w:t>
              </w:r>
            </w:smartTag>
            <w:r w:rsidRPr="00C33ACE">
              <w:rPr>
                <w:color w:val="000000"/>
                <w:spacing w:val="-2"/>
                <w:sz w:val="22"/>
                <w:szCs w:val="22"/>
              </w:rPr>
              <w:t xml:space="preserve"> к СВ от п. Б. Коты, устье пади Б.Варначка</w:t>
            </w:r>
          </w:p>
        </w:tc>
        <w:tc>
          <w:tcPr>
            <w:tcW w:w="2067"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90</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"Малые Коты"</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ЮЗ побережье оз.Байкал, на территории п. Б. Коты</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91</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"Большие Коты"</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ЮЗ побережье оз.Байкал, на территории п. Б. Коты, территория биостанции</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92</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Жилище 1"</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Байкала, в </w:t>
            </w:r>
            <w:smartTag w:uri="urn:schemas-microsoft-com:office:smarttags" w:element="metricconverter">
              <w:smartTagPr>
                <w:attr w:name="ProductID" w:val="450 м"/>
              </w:smartTagPr>
              <w:r w:rsidRPr="00C33ACE">
                <w:rPr>
                  <w:color w:val="000000"/>
                  <w:spacing w:val="-2"/>
                  <w:sz w:val="22"/>
                  <w:szCs w:val="22"/>
                </w:rPr>
                <w:t>450 м</w:t>
              </w:r>
            </w:smartTag>
            <w:r w:rsidRPr="00C33ACE">
              <w:rPr>
                <w:color w:val="000000"/>
                <w:spacing w:val="-2"/>
                <w:sz w:val="22"/>
                <w:szCs w:val="22"/>
              </w:rPr>
              <w:t xml:space="preserve"> к ЮЗ от п. Б. Коты, одноименная падь</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93</w:t>
            </w:r>
          </w:p>
        </w:tc>
        <w:tc>
          <w:tcPr>
            <w:tcW w:w="1706"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Жилище 2"</w:t>
            </w:r>
          </w:p>
        </w:tc>
        <w:tc>
          <w:tcPr>
            <w:tcW w:w="332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Байкала, в </w:t>
            </w:r>
            <w:smartTag w:uri="urn:schemas-microsoft-com:office:smarttags" w:element="metricconverter">
              <w:smartTagPr>
                <w:attr w:name="ProductID" w:val="600 м"/>
              </w:smartTagPr>
              <w:r w:rsidRPr="00C33ACE">
                <w:rPr>
                  <w:color w:val="000000"/>
                  <w:spacing w:val="-2"/>
                  <w:sz w:val="22"/>
                  <w:szCs w:val="22"/>
                </w:rPr>
                <w:t>600 м</w:t>
              </w:r>
            </w:smartTag>
            <w:r w:rsidRPr="00C33ACE">
              <w:rPr>
                <w:color w:val="000000"/>
                <w:spacing w:val="-2"/>
                <w:sz w:val="22"/>
                <w:szCs w:val="22"/>
              </w:rPr>
              <w:t xml:space="preserve"> к ЮЗ от п. Б. Коты, одноименная падь</w:t>
            </w:r>
          </w:p>
        </w:tc>
        <w:tc>
          <w:tcPr>
            <w:tcW w:w="2067"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94</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Черная"</w:t>
            </w:r>
          </w:p>
        </w:tc>
        <w:tc>
          <w:tcPr>
            <w:tcW w:w="332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оз.Байкал, в </w:t>
            </w:r>
            <w:smartTag w:uri="urn:schemas-microsoft-com:office:smarttags" w:element="metricconverter">
              <w:smartTagPr>
                <w:attr w:name="ProductID" w:val="14,5 км"/>
              </w:smartTagPr>
              <w:r w:rsidRPr="00C33ACE">
                <w:rPr>
                  <w:color w:val="000000"/>
                  <w:spacing w:val="-2"/>
                  <w:sz w:val="22"/>
                  <w:szCs w:val="22"/>
                </w:rPr>
                <w:t>14,5 км</w:t>
              </w:r>
            </w:smartTag>
            <w:r w:rsidRPr="00C33ACE">
              <w:rPr>
                <w:color w:val="000000"/>
                <w:spacing w:val="-2"/>
                <w:sz w:val="22"/>
                <w:szCs w:val="22"/>
              </w:rPr>
              <w:t xml:space="preserve"> к СВ от п. Листвянка</w:t>
            </w:r>
          </w:p>
        </w:tc>
        <w:tc>
          <w:tcPr>
            <w:tcW w:w="2067"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95</w:t>
            </w:r>
          </w:p>
        </w:tc>
        <w:tc>
          <w:tcPr>
            <w:tcW w:w="1706"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Солонцовая-1"</w:t>
            </w:r>
          </w:p>
        </w:tc>
        <w:tc>
          <w:tcPr>
            <w:tcW w:w="332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оз.Байкал, в </w:t>
            </w:r>
            <w:smartTag w:uri="urn:schemas-microsoft-com:office:smarttags" w:element="metricconverter">
              <w:smartTagPr>
                <w:attr w:name="ProductID" w:val="12,5 км"/>
              </w:smartTagPr>
              <w:r w:rsidRPr="00C33ACE">
                <w:rPr>
                  <w:color w:val="000000"/>
                  <w:spacing w:val="-2"/>
                  <w:sz w:val="22"/>
                  <w:szCs w:val="22"/>
                </w:rPr>
                <w:t>12,5 км</w:t>
              </w:r>
            </w:smartTag>
            <w:r w:rsidRPr="00C33ACE">
              <w:rPr>
                <w:color w:val="000000"/>
                <w:spacing w:val="-2"/>
                <w:sz w:val="22"/>
                <w:szCs w:val="22"/>
              </w:rPr>
              <w:t xml:space="preserve"> к СВ от п.Листвянка</w:t>
            </w:r>
          </w:p>
        </w:tc>
        <w:tc>
          <w:tcPr>
            <w:tcW w:w="2067"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lastRenderedPageBreak/>
              <w:t>96</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Солонцовая 2"</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оз.Байкал, в </w:t>
            </w:r>
            <w:smartTag w:uri="urn:schemas-microsoft-com:office:smarttags" w:element="metricconverter">
              <w:smartTagPr>
                <w:attr w:name="ProductID" w:val="12,2 км"/>
              </w:smartTagPr>
              <w:r w:rsidRPr="00C33ACE">
                <w:rPr>
                  <w:color w:val="000000"/>
                  <w:spacing w:val="-2"/>
                  <w:sz w:val="22"/>
                  <w:szCs w:val="22"/>
                </w:rPr>
                <w:t>12,2 км</w:t>
              </w:r>
            </w:smartTag>
            <w:r w:rsidRPr="00C33ACE">
              <w:rPr>
                <w:color w:val="000000"/>
                <w:spacing w:val="-2"/>
                <w:sz w:val="22"/>
                <w:szCs w:val="22"/>
              </w:rPr>
              <w:t xml:space="preserve"> к СВ от п. Листвянка</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97</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Солонцовая 3"</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оз.Байкал, в </w:t>
            </w:r>
            <w:smartTag w:uri="urn:schemas-microsoft-com:office:smarttags" w:element="metricconverter">
              <w:smartTagPr>
                <w:attr w:name="ProductID" w:val="12 км"/>
              </w:smartTagPr>
              <w:r w:rsidRPr="00C33ACE">
                <w:rPr>
                  <w:color w:val="000000"/>
                  <w:spacing w:val="-2"/>
                  <w:sz w:val="22"/>
                  <w:szCs w:val="22"/>
                </w:rPr>
                <w:t>12 км</w:t>
              </w:r>
            </w:smartTag>
            <w:r w:rsidRPr="00C33ACE">
              <w:rPr>
                <w:color w:val="000000"/>
                <w:spacing w:val="-2"/>
                <w:sz w:val="22"/>
                <w:szCs w:val="22"/>
              </w:rPr>
              <w:t xml:space="preserve"> к СВ от п. Листвянка</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98</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Тетериха"</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оз.Байкал, в </w:t>
            </w:r>
            <w:smartTag w:uri="urn:schemas-microsoft-com:office:smarttags" w:element="metricconverter">
              <w:smartTagPr>
                <w:attr w:name="ProductID" w:val="14 км"/>
              </w:smartTagPr>
              <w:r w:rsidRPr="00C33ACE">
                <w:rPr>
                  <w:color w:val="000000"/>
                  <w:spacing w:val="-2"/>
                  <w:sz w:val="22"/>
                  <w:szCs w:val="22"/>
                </w:rPr>
                <w:t>14 км</w:t>
              </w:r>
            </w:smartTag>
            <w:r w:rsidRPr="00C33ACE">
              <w:rPr>
                <w:color w:val="000000"/>
                <w:spacing w:val="-2"/>
                <w:sz w:val="22"/>
                <w:szCs w:val="22"/>
              </w:rPr>
              <w:t xml:space="preserve"> к СВ от п. Листвянка, в </w:t>
            </w:r>
            <w:smartTag w:uri="urn:schemas-microsoft-com:office:smarttags" w:element="metricconverter">
              <w:smartTagPr>
                <w:attr w:name="ProductID" w:val="3,2 км"/>
              </w:smartTagPr>
              <w:r w:rsidRPr="00C33ACE">
                <w:rPr>
                  <w:color w:val="000000"/>
                  <w:spacing w:val="-2"/>
                  <w:sz w:val="22"/>
                  <w:szCs w:val="22"/>
                </w:rPr>
                <w:t>3,2 км</w:t>
              </w:r>
            </w:smartTag>
            <w:r w:rsidRPr="00C33ACE">
              <w:rPr>
                <w:color w:val="000000"/>
                <w:spacing w:val="-2"/>
                <w:sz w:val="22"/>
                <w:szCs w:val="22"/>
              </w:rPr>
              <w:t xml:space="preserve"> к западу от с.Б.Коты</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99</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Медвежья"</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оз.Байкал, в </w:t>
            </w:r>
            <w:smartTag w:uri="urn:schemas-microsoft-com:office:smarttags" w:element="metricconverter">
              <w:smartTagPr>
                <w:attr w:name="ProductID" w:val="11 км"/>
              </w:smartTagPr>
              <w:r w:rsidRPr="00C33ACE">
                <w:rPr>
                  <w:color w:val="000000"/>
                  <w:spacing w:val="-2"/>
                  <w:sz w:val="22"/>
                  <w:szCs w:val="22"/>
                </w:rPr>
                <w:t>11 км</w:t>
              </w:r>
            </w:smartTag>
            <w:r w:rsidRPr="00C33ACE">
              <w:rPr>
                <w:color w:val="000000"/>
                <w:spacing w:val="-2"/>
                <w:sz w:val="22"/>
                <w:szCs w:val="22"/>
              </w:rPr>
              <w:t xml:space="preserve"> к СВ от п. Листвянка</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100</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Средняя 1"</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Байкала, в </w:t>
            </w:r>
            <w:smartTag w:uri="urn:schemas-microsoft-com:office:smarttags" w:element="metricconverter">
              <w:smartTagPr>
                <w:attr w:name="ProductID" w:val="9,1 км"/>
              </w:smartTagPr>
              <w:r w:rsidRPr="00C33ACE">
                <w:rPr>
                  <w:color w:val="000000"/>
                  <w:spacing w:val="-2"/>
                  <w:sz w:val="22"/>
                  <w:szCs w:val="22"/>
                </w:rPr>
                <w:t>9,1 км</w:t>
              </w:r>
            </w:smartTag>
            <w:r w:rsidRPr="00C33ACE">
              <w:rPr>
                <w:color w:val="000000"/>
                <w:spacing w:val="-2"/>
                <w:sz w:val="22"/>
                <w:szCs w:val="22"/>
              </w:rPr>
              <w:t xml:space="preserve"> к СВ от п. Листвянка</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101</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Средняя 2"</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Байкала, в </w:t>
            </w:r>
            <w:smartTag w:uri="urn:schemas-microsoft-com:office:smarttags" w:element="metricconverter">
              <w:smartTagPr>
                <w:attr w:name="ProductID" w:val="9 км"/>
              </w:smartTagPr>
              <w:r w:rsidRPr="00C33ACE">
                <w:rPr>
                  <w:color w:val="000000"/>
                  <w:spacing w:val="-2"/>
                  <w:sz w:val="22"/>
                  <w:szCs w:val="22"/>
                </w:rPr>
                <w:t>9 км</w:t>
              </w:r>
            </w:smartTag>
            <w:r w:rsidRPr="00C33ACE">
              <w:rPr>
                <w:color w:val="000000"/>
                <w:spacing w:val="-2"/>
                <w:sz w:val="22"/>
                <w:szCs w:val="22"/>
              </w:rPr>
              <w:t xml:space="preserve"> к СВ от п. Листвянка</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102</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Смородовая"</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оз.Байкал, в </w:t>
            </w:r>
            <w:smartTag w:uri="urn:schemas-microsoft-com:office:smarttags" w:element="metricconverter">
              <w:smartTagPr>
                <w:attr w:name="ProductID" w:val="5 км"/>
              </w:smartTagPr>
              <w:r w:rsidRPr="00C33ACE">
                <w:rPr>
                  <w:color w:val="000000"/>
                  <w:spacing w:val="-2"/>
                  <w:sz w:val="22"/>
                  <w:szCs w:val="22"/>
                </w:rPr>
                <w:t>5 км</w:t>
              </w:r>
            </w:smartTag>
            <w:r w:rsidRPr="00C33ACE">
              <w:rPr>
                <w:color w:val="000000"/>
                <w:spacing w:val="-2"/>
                <w:sz w:val="22"/>
                <w:szCs w:val="22"/>
              </w:rPr>
              <w:t xml:space="preserve"> к СВ от п. Листвянка</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103</w:t>
            </w:r>
          </w:p>
        </w:tc>
        <w:tc>
          <w:tcPr>
            <w:tcW w:w="1706"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Обухеиха 1"</w:t>
            </w:r>
          </w:p>
        </w:tc>
        <w:tc>
          <w:tcPr>
            <w:tcW w:w="332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Байкала, в </w:t>
            </w:r>
            <w:smartTag w:uri="urn:schemas-microsoft-com:office:smarttags" w:element="metricconverter">
              <w:smartTagPr>
                <w:attr w:name="ProductID" w:val="2 км"/>
              </w:smartTagPr>
              <w:r w:rsidRPr="00C33ACE">
                <w:rPr>
                  <w:color w:val="000000"/>
                  <w:spacing w:val="-2"/>
                  <w:sz w:val="22"/>
                  <w:szCs w:val="22"/>
                </w:rPr>
                <w:t>2 км</w:t>
              </w:r>
            </w:smartTag>
            <w:r w:rsidRPr="00C33ACE">
              <w:rPr>
                <w:color w:val="000000"/>
                <w:spacing w:val="-2"/>
                <w:sz w:val="22"/>
                <w:szCs w:val="22"/>
              </w:rPr>
              <w:t xml:space="preserve"> к СВ от п. Листвянка</w:t>
            </w:r>
          </w:p>
        </w:tc>
        <w:tc>
          <w:tcPr>
            <w:tcW w:w="2067"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104</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Обухеиха 2"</w:t>
            </w:r>
          </w:p>
        </w:tc>
        <w:tc>
          <w:tcPr>
            <w:tcW w:w="332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Байкала, в </w:t>
            </w:r>
            <w:smartTag w:uri="urn:schemas-microsoft-com:office:smarttags" w:element="metricconverter">
              <w:smartTagPr>
                <w:attr w:name="ProductID" w:val="1,8 км"/>
              </w:smartTagPr>
              <w:r w:rsidRPr="00C33ACE">
                <w:rPr>
                  <w:color w:val="000000"/>
                  <w:spacing w:val="-2"/>
                  <w:sz w:val="22"/>
                  <w:szCs w:val="22"/>
                </w:rPr>
                <w:t>1,8 км</w:t>
              </w:r>
            </w:smartTag>
            <w:r w:rsidRPr="00C33ACE">
              <w:rPr>
                <w:color w:val="000000"/>
                <w:spacing w:val="-2"/>
                <w:sz w:val="22"/>
                <w:szCs w:val="22"/>
              </w:rPr>
              <w:t xml:space="preserve"> к СВ от п. Листвянка</w:t>
            </w:r>
          </w:p>
        </w:tc>
        <w:tc>
          <w:tcPr>
            <w:tcW w:w="2067"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105</w:t>
            </w:r>
          </w:p>
        </w:tc>
        <w:tc>
          <w:tcPr>
            <w:tcW w:w="1706"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пещера, стоянка-убежище</w:t>
            </w:r>
          </w:p>
        </w:tc>
        <w:tc>
          <w:tcPr>
            <w:tcW w:w="241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"Обухеиха"</w:t>
            </w:r>
          </w:p>
        </w:tc>
        <w:tc>
          <w:tcPr>
            <w:tcW w:w="332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оз.Байкал, в </w:t>
            </w:r>
            <w:smartTag w:uri="urn:schemas-microsoft-com:office:smarttags" w:element="metricconverter">
              <w:smartTagPr>
                <w:attr w:name="ProductID" w:val="1,5 км"/>
              </w:smartTagPr>
              <w:r w:rsidRPr="00C33ACE">
                <w:rPr>
                  <w:color w:val="000000"/>
                  <w:spacing w:val="-2"/>
                  <w:sz w:val="22"/>
                  <w:szCs w:val="22"/>
                </w:rPr>
                <w:t>1,5 км</w:t>
              </w:r>
            </w:smartTag>
            <w:r w:rsidRPr="00C33ACE">
              <w:rPr>
                <w:color w:val="000000"/>
                <w:spacing w:val="-2"/>
                <w:sz w:val="22"/>
                <w:szCs w:val="22"/>
              </w:rPr>
              <w:t xml:space="preserve"> к СВ от п. Листвянка</w:t>
            </w:r>
          </w:p>
        </w:tc>
        <w:tc>
          <w:tcPr>
            <w:tcW w:w="2067"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106</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"Березовый мыс"</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ЮЗ побережье оз.Байкал, в </w:t>
            </w:r>
            <w:smartTag w:uri="urn:schemas-microsoft-com:office:smarttags" w:element="metricconverter">
              <w:smartTagPr>
                <w:attr w:name="ProductID" w:val="200 м"/>
              </w:smartTagPr>
              <w:r w:rsidRPr="00C33ACE">
                <w:rPr>
                  <w:color w:val="000000"/>
                  <w:spacing w:val="-2"/>
                  <w:sz w:val="22"/>
                  <w:szCs w:val="22"/>
                </w:rPr>
                <w:t>200 м</w:t>
              </w:r>
            </w:smartTag>
            <w:r w:rsidRPr="00C33ACE">
              <w:rPr>
                <w:color w:val="000000"/>
                <w:spacing w:val="-2"/>
                <w:sz w:val="22"/>
                <w:szCs w:val="22"/>
              </w:rPr>
              <w:t xml:space="preserve"> к СВ от п. Листвянка</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107</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Крестовская"</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ЮЗ побережье оз.Байкал, правый приустьевой мыс пади Крестовская</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108</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"Рогатка"</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оз. Байкал, п. Листвянка, от устья пади Рогатка до метеостанции</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109</w:t>
            </w:r>
          </w:p>
        </w:tc>
        <w:tc>
          <w:tcPr>
            <w:tcW w:w="1706"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"Метеостанция"</w:t>
            </w:r>
          </w:p>
        </w:tc>
        <w:tc>
          <w:tcPr>
            <w:tcW w:w="332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пос.Листвянка, побережье оз.Байкал, правый берег р.Ангары в ее истоке, территория метеостанции.</w:t>
            </w:r>
          </w:p>
        </w:tc>
        <w:tc>
          <w:tcPr>
            <w:tcW w:w="2067"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110</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"Никола 1"</w:t>
            </w:r>
          </w:p>
        </w:tc>
        <w:tc>
          <w:tcPr>
            <w:tcW w:w="332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р. Ангара, в </w:t>
            </w:r>
            <w:smartTag w:uri="urn:schemas-microsoft-com:office:smarttags" w:element="metricconverter">
              <w:smartTagPr>
                <w:attr w:name="ProductID" w:val="0,7 км"/>
              </w:smartTagPr>
              <w:r w:rsidRPr="00C33ACE">
                <w:rPr>
                  <w:color w:val="000000"/>
                  <w:spacing w:val="-2"/>
                  <w:sz w:val="22"/>
                  <w:szCs w:val="22"/>
                </w:rPr>
                <w:t>0,7 км</w:t>
              </w:r>
            </w:smartTag>
            <w:r w:rsidRPr="00C33ACE">
              <w:rPr>
                <w:color w:val="000000"/>
                <w:spacing w:val="-2"/>
                <w:sz w:val="22"/>
                <w:szCs w:val="22"/>
              </w:rPr>
              <w:t xml:space="preserve"> выше п. Листвянка</w:t>
            </w:r>
          </w:p>
        </w:tc>
        <w:tc>
          <w:tcPr>
            <w:tcW w:w="2067"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111</w:t>
            </w:r>
          </w:p>
        </w:tc>
        <w:tc>
          <w:tcPr>
            <w:tcW w:w="1706"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"Никола 2"</w:t>
            </w:r>
          </w:p>
        </w:tc>
        <w:tc>
          <w:tcPr>
            <w:tcW w:w="332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р. Ангара, в </w:t>
            </w:r>
            <w:smartTag w:uri="urn:schemas-microsoft-com:office:smarttags" w:element="metricconverter">
              <w:smartTagPr>
                <w:attr w:name="ProductID" w:val="0,8 км"/>
              </w:smartTagPr>
              <w:r w:rsidRPr="00C33ACE">
                <w:rPr>
                  <w:color w:val="000000"/>
                  <w:spacing w:val="-2"/>
                  <w:sz w:val="22"/>
                  <w:szCs w:val="22"/>
                </w:rPr>
                <w:t>0,8 км</w:t>
              </w:r>
            </w:smartTag>
            <w:r w:rsidRPr="00C33ACE">
              <w:rPr>
                <w:color w:val="000000"/>
                <w:spacing w:val="-2"/>
                <w:sz w:val="22"/>
                <w:szCs w:val="22"/>
              </w:rPr>
              <w:t xml:space="preserve"> выше п. Листвянка</w:t>
            </w:r>
          </w:p>
        </w:tc>
        <w:tc>
          <w:tcPr>
            <w:tcW w:w="2067"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lastRenderedPageBreak/>
              <w:t>112</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 xml:space="preserve">"Никола </w:t>
            </w:r>
            <w:smartTag w:uri="urn:schemas-microsoft-com:office:smarttags" w:element="metricconverter">
              <w:smartTagPr>
                <w:attr w:name="ProductID" w:val="3 м"/>
              </w:smartTagPr>
              <w:r w:rsidRPr="00C33ACE">
                <w:rPr>
                  <w:color w:val="000000"/>
                  <w:spacing w:val="-4"/>
                  <w:sz w:val="22"/>
                  <w:szCs w:val="22"/>
                </w:rPr>
                <w:t>3 м</w:t>
              </w:r>
            </w:smartTag>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Иркутского вдхр., д.Никола, в </w:t>
            </w:r>
            <w:smartTag w:uri="urn:schemas-microsoft-com:office:smarttags" w:element="metricconverter">
              <w:smartTagPr>
                <w:attr w:name="ProductID" w:val="700 м"/>
              </w:smartTagPr>
              <w:r w:rsidRPr="00C33ACE">
                <w:rPr>
                  <w:color w:val="000000"/>
                  <w:spacing w:val="-2"/>
                  <w:sz w:val="22"/>
                  <w:szCs w:val="22"/>
                </w:rPr>
                <w:t>700 м</w:t>
              </w:r>
            </w:smartTag>
            <w:r w:rsidRPr="00C33ACE">
              <w:rPr>
                <w:color w:val="000000"/>
                <w:spacing w:val="-2"/>
                <w:sz w:val="22"/>
                <w:szCs w:val="22"/>
              </w:rPr>
              <w:t xml:space="preserve"> севернее от южной окраины п.Листвянка.</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113</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"Никола 4 (Никола 3)"</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Иркутского вдхр., д.Никола, в </w:t>
            </w:r>
            <w:smartTag w:uri="urn:schemas-microsoft-com:office:smarttags" w:element="metricconverter">
              <w:smartTagPr>
                <w:attr w:name="ProductID" w:val="750 м"/>
              </w:smartTagPr>
              <w:r w:rsidRPr="00C33ACE">
                <w:rPr>
                  <w:color w:val="000000"/>
                  <w:spacing w:val="-2"/>
                  <w:sz w:val="22"/>
                  <w:szCs w:val="22"/>
                </w:rPr>
                <w:t>750 м</w:t>
              </w:r>
            </w:smartTag>
            <w:r w:rsidRPr="00C33ACE">
              <w:rPr>
                <w:color w:val="000000"/>
                <w:spacing w:val="-2"/>
                <w:sz w:val="22"/>
                <w:szCs w:val="22"/>
              </w:rPr>
              <w:t xml:space="preserve"> севернее от южной окраины п.Листвянка.</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114</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"Деревня Никола"</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р.Ангара, в </w:t>
            </w:r>
            <w:smartTag w:uri="urn:schemas-microsoft-com:office:smarttags" w:element="metricconverter">
              <w:smartTagPr>
                <w:attr w:name="ProductID" w:val="1 км"/>
              </w:smartTagPr>
              <w:r w:rsidRPr="00C33ACE">
                <w:rPr>
                  <w:color w:val="000000"/>
                  <w:spacing w:val="-2"/>
                  <w:sz w:val="22"/>
                  <w:szCs w:val="22"/>
                </w:rPr>
                <w:t>1 км</w:t>
              </w:r>
            </w:smartTag>
            <w:r w:rsidRPr="00C33ACE">
              <w:rPr>
                <w:color w:val="000000"/>
                <w:spacing w:val="-2"/>
                <w:sz w:val="22"/>
                <w:szCs w:val="22"/>
              </w:rPr>
              <w:t xml:space="preserve"> выше п.Листвянка, д.Никола</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115</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"База отдыха Ангара"</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Иркутского вдхр., </w:t>
            </w:r>
            <w:smartTag w:uri="urn:schemas-microsoft-com:office:smarttags" w:element="metricconverter">
              <w:smartTagPr>
                <w:attr w:name="ProductID" w:val="48 км"/>
              </w:smartTagPr>
              <w:r w:rsidRPr="00C33ACE">
                <w:rPr>
                  <w:color w:val="000000"/>
                  <w:spacing w:val="-2"/>
                  <w:sz w:val="22"/>
                  <w:szCs w:val="22"/>
                </w:rPr>
                <w:t>48 км</w:t>
              </w:r>
            </w:smartTag>
            <w:r w:rsidRPr="00C33ACE">
              <w:rPr>
                <w:color w:val="000000"/>
                <w:spacing w:val="-2"/>
                <w:sz w:val="22"/>
                <w:szCs w:val="22"/>
              </w:rPr>
              <w:t xml:space="preserve"> Байкальского тракта, правый мыс безымянной пади.</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116</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"Бутырки"</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Иркутского водохранилища, вна правом устьевом мысу залива Грязнуха, в </w:t>
            </w:r>
            <w:smartTag w:uri="urn:schemas-microsoft-com:office:smarttags" w:element="metricconverter">
              <w:smartTagPr>
                <w:attr w:name="ProductID" w:val="400 м"/>
              </w:smartTagPr>
              <w:r w:rsidRPr="00C33ACE">
                <w:rPr>
                  <w:color w:val="000000"/>
                  <w:spacing w:val="-2"/>
                  <w:sz w:val="22"/>
                  <w:szCs w:val="22"/>
                </w:rPr>
                <w:t>400 м</w:t>
              </w:r>
            </w:smartTag>
            <w:r w:rsidRPr="00C33ACE">
              <w:rPr>
                <w:color w:val="000000"/>
                <w:spacing w:val="-2"/>
                <w:sz w:val="22"/>
                <w:szCs w:val="22"/>
              </w:rPr>
              <w:t xml:space="preserve"> на ЮЗ от д.Бутырки</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117</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"Бурдугуз 1"</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Иркутского водохранилища, на левом устьевом мысу залива Бурдугуз, в </w:t>
            </w:r>
            <w:smartTag w:uri="urn:schemas-microsoft-com:office:smarttags" w:element="metricconverter">
              <w:smartTagPr>
                <w:attr w:name="ProductID" w:val="1,2 км"/>
              </w:smartTagPr>
              <w:r w:rsidRPr="00C33ACE">
                <w:rPr>
                  <w:color w:val="000000"/>
                  <w:spacing w:val="-2"/>
                  <w:sz w:val="22"/>
                  <w:szCs w:val="22"/>
                </w:rPr>
                <w:t>1,2 км</w:t>
              </w:r>
            </w:smartTag>
            <w:r w:rsidRPr="00C33ACE">
              <w:rPr>
                <w:color w:val="000000"/>
                <w:spacing w:val="-2"/>
                <w:sz w:val="22"/>
                <w:szCs w:val="22"/>
              </w:rPr>
              <w:t xml:space="preserve"> ЮВ д. Бурдугуз, в </w:t>
            </w:r>
            <w:smartTag w:uri="urn:schemas-microsoft-com:office:smarttags" w:element="metricconverter">
              <w:smartTagPr>
                <w:attr w:name="ProductID" w:val="0,7 км"/>
              </w:smartTagPr>
              <w:r w:rsidRPr="00C33ACE">
                <w:rPr>
                  <w:color w:val="000000"/>
                  <w:spacing w:val="-2"/>
                  <w:sz w:val="22"/>
                  <w:szCs w:val="22"/>
                </w:rPr>
                <w:t>0,7 км</w:t>
              </w:r>
            </w:smartTag>
            <w:r w:rsidRPr="00C33ACE">
              <w:rPr>
                <w:color w:val="000000"/>
                <w:spacing w:val="-2"/>
                <w:sz w:val="22"/>
                <w:szCs w:val="22"/>
              </w:rPr>
              <w:t xml:space="preserve"> к СЗ от д.Бутырки.</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118</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"Бурдугуз 2", пункты 1,2</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Иркутского водохранилища, в </w:t>
            </w:r>
            <w:smartTag w:uri="urn:schemas-microsoft-com:office:smarttags" w:element="metricconverter">
              <w:smartTagPr>
                <w:attr w:name="ProductID" w:val="800 м"/>
              </w:smartTagPr>
              <w:r w:rsidRPr="00C33ACE">
                <w:rPr>
                  <w:color w:val="000000"/>
                  <w:spacing w:val="-2"/>
                  <w:sz w:val="22"/>
                  <w:szCs w:val="22"/>
                </w:rPr>
                <w:t>800 м</w:t>
              </w:r>
            </w:smartTag>
            <w:r w:rsidRPr="00C33ACE">
              <w:rPr>
                <w:color w:val="000000"/>
                <w:spacing w:val="-2"/>
                <w:sz w:val="22"/>
                <w:szCs w:val="22"/>
              </w:rPr>
              <w:t xml:space="preserve"> от д.Бурдугуз</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119</w:t>
            </w:r>
          </w:p>
        </w:tc>
        <w:tc>
          <w:tcPr>
            <w:tcW w:w="1706"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"Бурдаковка"</w:t>
            </w:r>
          </w:p>
        </w:tc>
        <w:tc>
          <w:tcPr>
            <w:tcW w:w="332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Иркутского водохранилища, левый борт залива Бурдаковка, в </w:t>
            </w:r>
            <w:smartTag w:uri="urn:schemas-microsoft-com:office:smarttags" w:element="metricconverter">
              <w:smartTagPr>
                <w:attr w:name="ProductID" w:val="400 м"/>
              </w:smartTagPr>
              <w:r w:rsidRPr="00C33ACE">
                <w:rPr>
                  <w:color w:val="000000"/>
                  <w:spacing w:val="-2"/>
                  <w:sz w:val="22"/>
                  <w:szCs w:val="22"/>
                </w:rPr>
                <w:t>400 м</w:t>
              </w:r>
            </w:smartTag>
            <w:r w:rsidRPr="00C33ACE">
              <w:rPr>
                <w:color w:val="000000"/>
                <w:spacing w:val="-2"/>
                <w:sz w:val="22"/>
                <w:szCs w:val="22"/>
              </w:rPr>
              <w:t xml:space="preserve"> ЮВ от п. Бурдаковка</w:t>
            </w:r>
          </w:p>
        </w:tc>
        <w:tc>
          <w:tcPr>
            <w:tcW w:w="2067"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120</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"Курорт Зеленый мыс 1"</w:t>
            </w:r>
          </w:p>
        </w:tc>
        <w:tc>
          <w:tcPr>
            <w:tcW w:w="332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правый берег Иркутского водохранилища, в 1км к югу от курорта Зеленый мыс</w:t>
            </w:r>
          </w:p>
        </w:tc>
        <w:tc>
          <w:tcPr>
            <w:tcW w:w="2067"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121</w:t>
            </w:r>
          </w:p>
        </w:tc>
        <w:tc>
          <w:tcPr>
            <w:tcW w:w="1706"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"Курорт Зеленый мыс</w:t>
            </w:r>
          </w:p>
          <w:p w:rsidR="001202CC" w:rsidRPr="00C33ACE" w:rsidRDefault="001202CC" w:rsidP="00C33ACE">
            <w:pPr>
              <w:shd w:val="clear" w:color="auto" w:fill="FFFFFF"/>
              <w:rPr>
                <w:color w:val="000000"/>
                <w:spacing w:val="-4"/>
                <w:sz w:val="22"/>
                <w:szCs w:val="22"/>
              </w:rPr>
            </w:pPr>
            <w:r w:rsidRPr="00C33ACE">
              <w:rPr>
                <w:color w:val="000000"/>
                <w:spacing w:val="-4"/>
                <w:sz w:val="22"/>
                <w:szCs w:val="22"/>
              </w:rPr>
              <w:t>2"</w:t>
            </w:r>
          </w:p>
        </w:tc>
        <w:tc>
          <w:tcPr>
            <w:tcW w:w="332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Иркутского водохранилища, в </w:t>
            </w:r>
            <w:smartTag w:uri="urn:schemas-microsoft-com:office:smarttags" w:element="metricconverter">
              <w:smartTagPr>
                <w:attr w:name="ProductID" w:val="875 м"/>
              </w:smartTagPr>
              <w:r w:rsidRPr="00C33ACE">
                <w:rPr>
                  <w:color w:val="000000"/>
                  <w:spacing w:val="-2"/>
                  <w:sz w:val="22"/>
                  <w:szCs w:val="22"/>
                </w:rPr>
                <w:t>875 м</w:t>
              </w:r>
            </w:smartTag>
            <w:r w:rsidRPr="00C33ACE">
              <w:rPr>
                <w:color w:val="000000"/>
                <w:spacing w:val="-2"/>
                <w:sz w:val="22"/>
                <w:szCs w:val="22"/>
              </w:rPr>
              <w:t xml:space="preserve"> на Ю от курорта Зеленый мыс</w:t>
            </w:r>
          </w:p>
        </w:tc>
        <w:tc>
          <w:tcPr>
            <w:tcW w:w="2067"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122</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"Курорт Зеленый мыс</w:t>
            </w:r>
          </w:p>
          <w:p w:rsidR="001202CC" w:rsidRPr="00C33ACE" w:rsidRDefault="001202CC" w:rsidP="00C33ACE">
            <w:pPr>
              <w:shd w:val="clear" w:color="auto" w:fill="FFFFFF"/>
              <w:rPr>
                <w:color w:val="000000"/>
                <w:spacing w:val="-4"/>
                <w:sz w:val="22"/>
                <w:szCs w:val="22"/>
              </w:rPr>
            </w:pPr>
            <w:r w:rsidRPr="00C33ACE">
              <w:rPr>
                <w:color w:val="000000"/>
                <w:spacing w:val="-4"/>
                <w:sz w:val="22"/>
                <w:szCs w:val="22"/>
              </w:rPr>
              <w:t>3"</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Иркутского водохранилища, в </w:t>
            </w:r>
            <w:smartTag w:uri="urn:schemas-microsoft-com:office:smarttags" w:element="metricconverter">
              <w:smartTagPr>
                <w:attr w:name="ProductID" w:val="675 м"/>
              </w:smartTagPr>
              <w:r w:rsidRPr="00C33ACE">
                <w:rPr>
                  <w:color w:val="000000"/>
                  <w:spacing w:val="-2"/>
                  <w:sz w:val="22"/>
                  <w:szCs w:val="22"/>
                </w:rPr>
                <w:t>675 м</w:t>
              </w:r>
            </w:smartTag>
            <w:r w:rsidRPr="00C33ACE">
              <w:rPr>
                <w:color w:val="000000"/>
                <w:spacing w:val="-2"/>
                <w:sz w:val="22"/>
                <w:szCs w:val="22"/>
              </w:rPr>
              <w:t xml:space="preserve"> на ЮЗ от курорта Зеленый мыс</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123</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"Курорт Зеленый мыс</w:t>
            </w:r>
          </w:p>
          <w:p w:rsidR="001202CC" w:rsidRPr="00C33ACE" w:rsidRDefault="001202CC" w:rsidP="00C33ACE">
            <w:pPr>
              <w:shd w:val="clear" w:color="auto" w:fill="FFFFFF"/>
              <w:rPr>
                <w:color w:val="000000"/>
                <w:spacing w:val="-4"/>
                <w:sz w:val="22"/>
                <w:szCs w:val="22"/>
              </w:rPr>
            </w:pPr>
            <w:r w:rsidRPr="00C33ACE">
              <w:rPr>
                <w:color w:val="000000"/>
                <w:spacing w:val="-4"/>
                <w:sz w:val="22"/>
                <w:szCs w:val="22"/>
              </w:rPr>
              <w:t>4"</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Иркутского водохранилища, в </w:t>
            </w:r>
            <w:smartTag w:uri="urn:schemas-microsoft-com:office:smarttags" w:element="metricconverter">
              <w:smartTagPr>
                <w:attr w:name="ProductID" w:val="500 м"/>
              </w:smartTagPr>
              <w:r w:rsidRPr="00C33ACE">
                <w:rPr>
                  <w:color w:val="000000"/>
                  <w:spacing w:val="-2"/>
                  <w:sz w:val="22"/>
                  <w:szCs w:val="22"/>
                </w:rPr>
                <w:t>500 м</w:t>
              </w:r>
            </w:smartTag>
            <w:r w:rsidRPr="00C33ACE">
              <w:rPr>
                <w:color w:val="000000"/>
                <w:spacing w:val="-2"/>
                <w:sz w:val="22"/>
                <w:szCs w:val="22"/>
              </w:rPr>
              <w:t xml:space="preserve"> на ЮЗ от курорта Зеленый мыс</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124</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"Курорт Зеленый мыс 5"</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Иркутского водохранилища, в </w:t>
            </w:r>
            <w:smartTag w:uri="urn:schemas-microsoft-com:office:smarttags" w:element="metricconverter">
              <w:smartTagPr>
                <w:attr w:name="ProductID" w:val="420 м"/>
              </w:smartTagPr>
              <w:r w:rsidRPr="00C33ACE">
                <w:rPr>
                  <w:color w:val="000000"/>
                  <w:spacing w:val="-2"/>
                  <w:sz w:val="22"/>
                  <w:szCs w:val="22"/>
                </w:rPr>
                <w:t>420 м</w:t>
              </w:r>
            </w:smartTag>
            <w:r w:rsidRPr="00C33ACE">
              <w:rPr>
                <w:color w:val="000000"/>
                <w:spacing w:val="-2"/>
                <w:sz w:val="22"/>
                <w:szCs w:val="22"/>
              </w:rPr>
              <w:t xml:space="preserve"> на ЮЗ от курорта Зеленый мыс</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125</w:t>
            </w:r>
          </w:p>
        </w:tc>
        <w:tc>
          <w:tcPr>
            <w:tcW w:w="1706"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"УладоваГ</w:t>
            </w:r>
          </w:p>
        </w:tc>
        <w:tc>
          <w:tcPr>
            <w:tcW w:w="332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Иркутского водохранилища, в </w:t>
            </w:r>
            <w:smartTag w:uri="urn:schemas-microsoft-com:office:smarttags" w:element="metricconverter">
              <w:smartTagPr>
                <w:attr w:name="ProductID" w:val="4.4 км"/>
              </w:smartTagPr>
              <w:r w:rsidRPr="00C33ACE">
                <w:rPr>
                  <w:color w:val="000000"/>
                  <w:spacing w:val="-2"/>
                  <w:sz w:val="22"/>
                  <w:szCs w:val="22"/>
                </w:rPr>
                <w:t>4.4 км</w:t>
              </w:r>
            </w:smartTag>
            <w:r w:rsidRPr="00C33ACE">
              <w:rPr>
                <w:color w:val="000000"/>
                <w:spacing w:val="-2"/>
                <w:sz w:val="22"/>
                <w:szCs w:val="22"/>
              </w:rPr>
              <w:t xml:space="preserve"> на ЮВ от д. Патроны</w:t>
            </w:r>
          </w:p>
        </w:tc>
        <w:tc>
          <w:tcPr>
            <w:tcW w:w="2067"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126</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"Уладова 2"</w:t>
            </w:r>
          </w:p>
        </w:tc>
        <w:tc>
          <w:tcPr>
            <w:tcW w:w="332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Иркутского водохранилища, в </w:t>
            </w:r>
            <w:smartTag w:uri="urn:schemas-microsoft-com:office:smarttags" w:element="metricconverter">
              <w:smartTagPr>
                <w:attr w:name="ProductID" w:val="4,2 км"/>
              </w:smartTagPr>
              <w:r w:rsidRPr="00C33ACE">
                <w:rPr>
                  <w:color w:val="000000"/>
                  <w:spacing w:val="-2"/>
                  <w:sz w:val="22"/>
                  <w:szCs w:val="22"/>
                </w:rPr>
                <w:t>4,2 км</w:t>
              </w:r>
            </w:smartTag>
            <w:r w:rsidRPr="00C33ACE">
              <w:rPr>
                <w:color w:val="000000"/>
                <w:spacing w:val="-2"/>
                <w:sz w:val="22"/>
                <w:szCs w:val="22"/>
              </w:rPr>
              <w:t xml:space="preserve"> на ЮВ от д. Патроны</w:t>
            </w:r>
          </w:p>
        </w:tc>
        <w:tc>
          <w:tcPr>
            <w:tcW w:w="2067"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127</w:t>
            </w:r>
          </w:p>
        </w:tc>
        <w:tc>
          <w:tcPr>
            <w:tcW w:w="1706"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"УладоваЗ"</w:t>
            </w:r>
          </w:p>
        </w:tc>
        <w:tc>
          <w:tcPr>
            <w:tcW w:w="332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Иркутского водохранилища, в </w:t>
            </w:r>
            <w:smartTag w:uri="urn:schemas-microsoft-com:office:smarttags" w:element="metricconverter">
              <w:smartTagPr>
                <w:attr w:name="ProductID" w:val="3,9 км"/>
              </w:smartTagPr>
              <w:r w:rsidRPr="00C33ACE">
                <w:rPr>
                  <w:color w:val="000000"/>
                  <w:spacing w:val="-2"/>
                  <w:sz w:val="22"/>
                  <w:szCs w:val="22"/>
                </w:rPr>
                <w:t>3,9 км</w:t>
              </w:r>
            </w:smartTag>
            <w:r w:rsidRPr="00C33ACE">
              <w:rPr>
                <w:color w:val="000000"/>
                <w:spacing w:val="-2"/>
                <w:sz w:val="22"/>
                <w:szCs w:val="22"/>
              </w:rPr>
              <w:t xml:space="preserve"> на ЮВ от д. Патроны</w:t>
            </w:r>
          </w:p>
        </w:tc>
        <w:tc>
          <w:tcPr>
            <w:tcW w:w="2067"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lastRenderedPageBreak/>
              <w:t>128</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"Долганиха"</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Иркутского водохранилища, в </w:t>
            </w:r>
            <w:smartTag w:uri="urn:schemas-microsoft-com:office:smarttags" w:element="metricconverter">
              <w:smartTagPr>
                <w:attr w:name="ProductID" w:val="1,7 км"/>
              </w:smartTagPr>
              <w:r w:rsidRPr="00C33ACE">
                <w:rPr>
                  <w:color w:val="000000"/>
                  <w:spacing w:val="-2"/>
                  <w:sz w:val="22"/>
                  <w:szCs w:val="22"/>
                </w:rPr>
                <w:t>1,7 км</w:t>
              </w:r>
            </w:smartTag>
            <w:r w:rsidRPr="00C33ACE">
              <w:rPr>
                <w:color w:val="000000"/>
                <w:spacing w:val="-2"/>
                <w:sz w:val="22"/>
                <w:szCs w:val="22"/>
              </w:rPr>
              <w:t xml:space="preserve"> на ЮВ от д.Патроны</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129</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"Еловая"</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Иркутского водохранилища, в </w:t>
            </w:r>
            <w:smartTag w:uri="urn:schemas-microsoft-com:office:smarttags" w:element="metricconverter">
              <w:smartTagPr>
                <w:attr w:name="ProductID" w:val="1 км"/>
              </w:smartTagPr>
              <w:r w:rsidRPr="00C33ACE">
                <w:rPr>
                  <w:color w:val="000000"/>
                  <w:spacing w:val="-2"/>
                  <w:sz w:val="22"/>
                  <w:szCs w:val="22"/>
                </w:rPr>
                <w:t>1 км</w:t>
              </w:r>
            </w:smartTag>
            <w:r w:rsidRPr="00C33ACE">
              <w:rPr>
                <w:color w:val="000000"/>
                <w:spacing w:val="-2"/>
                <w:sz w:val="22"/>
                <w:szCs w:val="22"/>
              </w:rPr>
              <w:t xml:space="preserve"> ЮВ от д. Патроны</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130</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Патроны"</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правый берег Иркутского водохранилища, территория д.Патроны</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131</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"Радиостанция 2"</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Иркутского водохранилища, в </w:t>
            </w:r>
            <w:smartTag w:uri="urn:schemas-microsoft-com:office:smarttags" w:element="metricconverter">
              <w:smartTagPr>
                <w:attr w:name="ProductID" w:val="500 м"/>
              </w:smartTagPr>
              <w:r w:rsidRPr="00C33ACE">
                <w:rPr>
                  <w:color w:val="000000"/>
                  <w:spacing w:val="-2"/>
                  <w:sz w:val="22"/>
                  <w:szCs w:val="22"/>
                </w:rPr>
                <w:t>500 м</w:t>
              </w:r>
            </w:smartTag>
            <w:r w:rsidRPr="00C33ACE">
              <w:rPr>
                <w:color w:val="000000"/>
                <w:spacing w:val="-2"/>
                <w:sz w:val="22"/>
                <w:szCs w:val="22"/>
              </w:rPr>
              <w:t xml:space="preserve"> СВ с.Патроны</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132</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"Радиостанция 1"</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Иркутского водохранилища, в </w:t>
            </w:r>
            <w:smartTag w:uri="urn:schemas-microsoft-com:office:smarttags" w:element="metricconverter">
              <w:smartTagPr>
                <w:attr w:name="ProductID" w:val="1 км"/>
              </w:smartTagPr>
              <w:r w:rsidRPr="00C33ACE">
                <w:rPr>
                  <w:color w:val="000000"/>
                  <w:spacing w:val="-2"/>
                  <w:sz w:val="22"/>
                  <w:szCs w:val="22"/>
                </w:rPr>
                <w:t>1 км</w:t>
              </w:r>
            </w:smartTag>
            <w:r w:rsidRPr="00C33ACE">
              <w:rPr>
                <w:color w:val="000000"/>
                <w:spacing w:val="-2"/>
                <w:sz w:val="22"/>
                <w:szCs w:val="22"/>
              </w:rPr>
              <w:t xml:space="preserve"> СВ от с.Патроны</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133</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"Радиостанция 3"</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Иркутского вдхр., в </w:t>
            </w:r>
            <w:smartTag w:uri="urn:schemas-microsoft-com:office:smarttags" w:element="metricconverter">
              <w:smartTagPr>
                <w:attr w:name="ProductID" w:val="2 км"/>
              </w:smartTagPr>
              <w:r w:rsidRPr="00C33ACE">
                <w:rPr>
                  <w:color w:val="000000"/>
                  <w:spacing w:val="-2"/>
                  <w:sz w:val="22"/>
                  <w:szCs w:val="22"/>
                </w:rPr>
                <w:t>2 км</w:t>
              </w:r>
            </w:smartTag>
            <w:r w:rsidRPr="00C33ACE">
              <w:rPr>
                <w:color w:val="000000"/>
                <w:spacing w:val="-2"/>
                <w:sz w:val="22"/>
                <w:szCs w:val="22"/>
              </w:rPr>
              <w:t xml:space="preserve"> СЗ от с.Патроны, на западном побережье мысовидного выступа образованного заливами Сосновый и Безымянный.</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134</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"Сеннушка"</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В </w:t>
            </w:r>
            <w:smartTag w:uri="urn:schemas-microsoft-com:office:smarttags" w:element="metricconverter">
              <w:smartTagPr>
                <w:attr w:name="ProductID" w:val="1.5 км"/>
              </w:smartTagPr>
              <w:r w:rsidRPr="00C33ACE">
                <w:rPr>
                  <w:color w:val="000000"/>
                  <w:spacing w:val="-2"/>
                  <w:sz w:val="22"/>
                  <w:szCs w:val="22"/>
                </w:rPr>
                <w:t>1.5 км</w:t>
              </w:r>
            </w:smartTag>
            <w:r w:rsidRPr="00C33ACE">
              <w:rPr>
                <w:color w:val="000000"/>
                <w:spacing w:val="-2"/>
                <w:sz w:val="22"/>
                <w:szCs w:val="22"/>
              </w:rPr>
              <w:t xml:space="preserve"> к ЮВВ от д.Новолисиха.</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135</w:t>
            </w:r>
          </w:p>
        </w:tc>
        <w:tc>
          <w:tcPr>
            <w:tcW w:w="1706"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Патрониха"</w:t>
            </w:r>
          </w:p>
        </w:tc>
        <w:tc>
          <w:tcPr>
            <w:tcW w:w="332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Иркутского водохранилища, в </w:t>
            </w:r>
            <w:smartTag w:uri="urn:schemas-microsoft-com:office:smarttags" w:element="metricconverter">
              <w:smartTagPr>
                <w:attr w:name="ProductID" w:val="3,75 км"/>
              </w:smartTagPr>
              <w:r w:rsidRPr="00C33ACE">
                <w:rPr>
                  <w:color w:val="000000"/>
                  <w:spacing w:val="-2"/>
                  <w:sz w:val="22"/>
                  <w:szCs w:val="22"/>
                </w:rPr>
                <w:t>3,75 км</w:t>
              </w:r>
            </w:smartTag>
            <w:r w:rsidRPr="00C33ACE">
              <w:rPr>
                <w:color w:val="000000"/>
                <w:spacing w:val="-2"/>
                <w:sz w:val="22"/>
                <w:szCs w:val="22"/>
              </w:rPr>
              <w:t xml:space="preserve"> на СВ от п. Новая Разводная</w:t>
            </w:r>
          </w:p>
        </w:tc>
        <w:tc>
          <w:tcPr>
            <w:tcW w:w="2067"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136</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Барабанщикова 1"</w:t>
            </w:r>
          </w:p>
        </w:tc>
        <w:tc>
          <w:tcPr>
            <w:tcW w:w="332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Иркутского водохранилища, в </w:t>
            </w:r>
            <w:smartTag w:uri="urn:schemas-microsoft-com:office:smarttags" w:element="metricconverter">
              <w:smartTagPr>
                <w:attr w:name="ProductID" w:val="2,25 км"/>
              </w:smartTagPr>
              <w:r w:rsidRPr="00C33ACE">
                <w:rPr>
                  <w:color w:val="000000"/>
                  <w:spacing w:val="-2"/>
                  <w:sz w:val="22"/>
                  <w:szCs w:val="22"/>
                </w:rPr>
                <w:t>2,25 км</w:t>
              </w:r>
            </w:smartTag>
            <w:r w:rsidRPr="00C33ACE">
              <w:rPr>
                <w:color w:val="000000"/>
                <w:spacing w:val="-2"/>
                <w:sz w:val="22"/>
                <w:szCs w:val="22"/>
              </w:rPr>
              <w:t xml:space="preserve"> на ЮЮВ от п. Новая Разводная</w:t>
            </w:r>
          </w:p>
        </w:tc>
        <w:tc>
          <w:tcPr>
            <w:tcW w:w="2067"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137</w:t>
            </w:r>
          </w:p>
        </w:tc>
        <w:tc>
          <w:tcPr>
            <w:tcW w:w="1706"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Барабанщикова</w:t>
            </w:r>
          </w:p>
          <w:p w:rsidR="001202CC" w:rsidRPr="00C33ACE" w:rsidRDefault="001202CC" w:rsidP="00C33ACE">
            <w:pPr>
              <w:shd w:val="clear" w:color="auto" w:fill="FFFFFF"/>
              <w:rPr>
                <w:color w:val="000000"/>
                <w:spacing w:val="-4"/>
                <w:sz w:val="22"/>
                <w:szCs w:val="22"/>
              </w:rPr>
            </w:pPr>
            <w:r w:rsidRPr="00C33ACE">
              <w:rPr>
                <w:color w:val="000000"/>
                <w:spacing w:val="-4"/>
                <w:sz w:val="22"/>
                <w:szCs w:val="22"/>
              </w:rPr>
              <w:t>2"</w:t>
            </w:r>
          </w:p>
        </w:tc>
        <w:tc>
          <w:tcPr>
            <w:tcW w:w="332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Иркутского водохранилища, в </w:t>
            </w:r>
            <w:smartTag w:uri="urn:schemas-microsoft-com:office:smarttags" w:element="metricconverter">
              <w:smartTagPr>
                <w:attr w:name="ProductID" w:val="3,25 км"/>
              </w:smartTagPr>
              <w:r w:rsidRPr="00C33ACE">
                <w:rPr>
                  <w:color w:val="000000"/>
                  <w:spacing w:val="-2"/>
                  <w:sz w:val="22"/>
                  <w:szCs w:val="22"/>
                </w:rPr>
                <w:t>3,25 км</w:t>
              </w:r>
            </w:smartTag>
            <w:r w:rsidRPr="00C33ACE">
              <w:rPr>
                <w:color w:val="000000"/>
                <w:spacing w:val="-2"/>
                <w:sz w:val="22"/>
                <w:szCs w:val="22"/>
              </w:rPr>
              <w:t xml:space="preserve"> на ЮЮВ от п. Новая Разводная</w:t>
            </w:r>
          </w:p>
        </w:tc>
        <w:tc>
          <w:tcPr>
            <w:tcW w:w="2067"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138</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"Аланка"</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левый берег Иркутского водохранилища, залив Аланка, в </w:t>
            </w:r>
            <w:smartTag w:uri="urn:schemas-microsoft-com:office:smarttags" w:element="metricconverter">
              <w:smartTagPr>
                <w:attr w:name="ProductID" w:val="500 м"/>
              </w:smartTagPr>
              <w:r w:rsidRPr="00C33ACE">
                <w:rPr>
                  <w:color w:val="000000"/>
                  <w:spacing w:val="-2"/>
                  <w:sz w:val="22"/>
                  <w:szCs w:val="22"/>
                </w:rPr>
                <w:t>500 м</w:t>
              </w:r>
            </w:smartTag>
            <w:r w:rsidRPr="00C33ACE">
              <w:rPr>
                <w:color w:val="000000"/>
                <w:spacing w:val="-2"/>
                <w:sz w:val="22"/>
                <w:szCs w:val="22"/>
              </w:rPr>
              <w:t xml:space="preserve"> на СВ от д.Подорвиха</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139</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Шалиха 1"</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левый берег Иркутского водохранилища, р. Ангара, левый устьевой участок залива Падь Шалиха, в </w:t>
            </w:r>
            <w:smartTag w:uri="urn:schemas-microsoft-com:office:smarttags" w:element="metricconverter">
              <w:smartTagPr>
                <w:attr w:name="ProductID" w:val="1,4 км"/>
              </w:smartTagPr>
              <w:r w:rsidRPr="00C33ACE">
                <w:rPr>
                  <w:color w:val="000000"/>
                  <w:spacing w:val="-2"/>
                  <w:sz w:val="22"/>
                  <w:szCs w:val="22"/>
                </w:rPr>
                <w:t>1,4 км</w:t>
              </w:r>
            </w:smartTag>
            <w:r w:rsidRPr="00C33ACE">
              <w:rPr>
                <w:color w:val="000000"/>
                <w:spacing w:val="-2"/>
                <w:sz w:val="22"/>
                <w:szCs w:val="22"/>
              </w:rPr>
              <w:t xml:space="preserve"> к ЮВ от д. Падь Змеиная</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140</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Шалиха 2"</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Левый берег Иркутского водохранилища, левый борт залива Падь Шалиха, в </w:t>
            </w:r>
            <w:smartTag w:uri="urn:schemas-microsoft-com:office:smarttags" w:element="metricconverter">
              <w:smartTagPr>
                <w:attr w:name="ProductID" w:val="1,5 км"/>
              </w:smartTagPr>
              <w:r w:rsidRPr="00C33ACE">
                <w:rPr>
                  <w:color w:val="000000"/>
                  <w:spacing w:val="-2"/>
                  <w:sz w:val="22"/>
                  <w:szCs w:val="22"/>
                </w:rPr>
                <w:t>1,5 км</w:t>
              </w:r>
            </w:smartTag>
            <w:r w:rsidRPr="00C33ACE">
              <w:rPr>
                <w:color w:val="000000"/>
                <w:spacing w:val="-2"/>
                <w:sz w:val="22"/>
                <w:szCs w:val="22"/>
              </w:rPr>
              <w:t xml:space="preserve"> на юг от Пади Змеиная</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141</w:t>
            </w:r>
          </w:p>
        </w:tc>
        <w:tc>
          <w:tcPr>
            <w:tcW w:w="1706"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Змеиная"</w:t>
            </w:r>
          </w:p>
        </w:tc>
        <w:tc>
          <w:tcPr>
            <w:tcW w:w="332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Левый берег Иркутского водохранилища, левый борт залива падь Змеиная, территория одноименной деревни</w:t>
            </w:r>
          </w:p>
        </w:tc>
        <w:tc>
          <w:tcPr>
            <w:tcW w:w="2067"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142</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Потериха 1"</w:t>
            </w:r>
          </w:p>
        </w:tc>
        <w:tc>
          <w:tcPr>
            <w:tcW w:w="332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левый берег Иркутского водохранилища, р. Ангара, левый приустьевой участок пади Потериха. в 2, </w:t>
            </w:r>
            <w:smartTag w:uri="urn:schemas-microsoft-com:office:smarttags" w:element="metricconverter">
              <w:smartTagPr>
                <w:attr w:name="ProductID" w:val="5 км"/>
              </w:smartTagPr>
              <w:r w:rsidRPr="00C33ACE">
                <w:rPr>
                  <w:color w:val="000000"/>
                  <w:spacing w:val="-2"/>
                  <w:sz w:val="22"/>
                  <w:szCs w:val="22"/>
                </w:rPr>
                <w:t>5 км</w:t>
              </w:r>
            </w:smartTag>
            <w:r w:rsidRPr="00C33ACE">
              <w:rPr>
                <w:color w:val="000000"/>
                <w:spacing w:val="-2"/>
                <w:sz w:val="22"/>
                <w:szCs w:val="22"/>
              </w:rPr>
              <w:t xml:space="preserve"> на ССЗ от пади Змеиная</w:t>
            </w:r>
          </w:p>
        </w:tc>
        <w:tc>
          <w:tcPr>
            <w:tcW w:w="2067"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143</w:t>
            </w:r>
          </w:p>
        </w:tc>
        <w:tc>
          <w:tcPr>
            <w:tcW w:w="1706"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Потериха 2"</w:t>
            </w:r>
          </w:p>
        </w:tc>
        <w:tc>
          <w:tcPr>
            <w:tcW w:w="332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левый берег Иркутского водохранилища, р. Ангара, левый приустьевой участок пади Потериха. в 2, </w:t>
            </w:r>
            <w:smartTag w:uri="urn:schemas-microsoft-com:office:smarttags" w:element="metricconverter">
              <w:smartTagPr>
                <w:attr w:name="ProductID" w:val="3 км"/>
              </w:smartTagPr>
              <w:r w:rsidRPr="00C33ACE">
                <w:rPr>
                  <w:color w:val="000000"/>
                  <w:spacing w:val="-2"/>
                  <w:sz w:val="22"/>
                  <w:szCs w:val="22"/>
                </w:rPr>
                <w:t>3 км</w:t>
              </w:r>
            </w:smartTag>
            <w:r w:rsidRPr="00C33ACE">
              <w:rPr>
                <w:color w:val="000000"/>
                <w:spacing w:val="-2"/>
                <w:sz w:val="22"/>
                <w:szCs w:val="22"/>
              </w:rPr>
              <w:t xml:space="preserve"> на ССЗ от пади Змеиная</w:t>
            </w:r>
          </w:p>
        </w:tc>
        <w:tc>
          <w:tcPr>
            <w:tcW w:w="2067"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lastRenderedPageBreak/>
              <w:t>144</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"Петелиха"</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левый берег Иркутского водохранилища, р. Ангара, левый приустьевой участок пади Потериха, в </w:t>
            </w:r>
            <w:smartTag w:uri="urn:schemas-microsoft-com:office:smarttags" w:element="metricconverter">
              <w:smartTagPr>
                <w:attr w:name="ProductID" w:val="1,8 км"/>
              </w:smartTagPr>
              <w:r w:rsidRPr="00C33ACE">
                <w:rPr>
                  <w:color w:val="000000"/>
                  <w:spacing w:val="-2"/>
                  <w:sz w:val="22"/>
                  <w:szCs w:val="22"/>
                </w:rPr>
                <w:t>1,8 км</w:t>
              </w:r>
            </w:smartTag>
            <w:r w:rsidRPr="00C33ACE">
              <w:rPr>
                <w:color w:val="000000"/>
                <w:spacing w:val="-2"/>
                <w:sz w:val="22"/>
                <w:szCs w:val="22"/>
              </w:rPr>
              <w:t xml:space="preserve"> на СЗ от пади Змеиная</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145</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"Михалево" (Угольник)-1"</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левый берег Иркутского водохранилища, между заливами Б.и М.Калей, склон левого борта пади Первая Хая , в </w:t>
            </w:r>
            <w:smartTag w:uri="urn:schemas-microsoft-com:office:smarttags" w:element="metricconverter">
              <w:smartTagPr>
                <w:attr w:name="ProductID" w:val="15 км"/>
              </w:smartTagPr>
              <w:r w:rsidRPr="00C33ACE">
                <w:rPr>
                  <w:color w:val="000000"/>
                  <w:spacing w:val="-2"/>
                  <w:sz w:val="22"/>
                  <w:szCs w:val="22"/>
                </w:rPr>
                <w:t>15 км</w:t>
              </w:r>
            </w:smartTag>
            <w:r w:rsidRPr="00C33ACE">
              <w:rPr>
                <w:color w:val="000000"/>
                <w:spacing w:val="-2"/>
                <w:sz w:val="22"/>
                <w:szCs w:val="22"/>
              </w:rPr>
              <w:t xml:space="preserve"> на ЮВ от южной окраины микрорайона Юбилейный г.Иркутска.</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146</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"Курма"</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левый берег Иркутского водохранилища, левый устьевой участок пади Курма</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147</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"ПадьКалей1”</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левый берег Иркутского водохранилища, безымянный залив, в </w:t>
            </w:r>
            <w:smartTag w:uri="urn:schemas-microsoft-com:office:smarttags" w:element="metricconverter">
              <w:smartTagPr>
                <w:attr w:name="ProductID" w:val="4.2 км"/>
              </w:smartTagPr>
              <w:r w:rsidRPr="00C33ACE">
                <w:rPr>
                  <w:color w:val="000000"/>
                  <w:spacing w:val="-2"/>
                  <w:sz w:val="22"/>
                  <w:szCs w:val="22"/>
                </w:rPr>
                <w:t>4.2 км</w:t>
              </w:r>
            </w:smartTag>
            <w:r w:rsidRPr="00C33ACE">
              <w:rPr>
                <w:color w:val="000000"/>
                <w:spacing w:val="-2"/>
                <w:sz w:val="22"/>
                <w:szCs w:val="22"/>
              </w:rPr>
              <w:t xml:space="preserve"> на ЮВ от д.Новогруднино</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148</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Калей 2"</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левый берег Иркутского водохранилища, в </w:t>
            </w:r>
            <w:smartTag w:uri="urn:schemas-microsoft-com:office:smarttags" w:element="metricconverter">
              <w:smartTagPr>
                <w:attr w:name="ProductID" w:val="4 км"/>
              </w:smartTagPr>
              <w:r w:rsidRPr="00C33ACE">
                <w:rPr>
                  <w:color w:val="000000"/>
                  <w:spacing w:val="-2"/>
                  <w:sz w:val="22"/>
                  <w:szCs w:val="22"/>
                </w:rPr>
                <w:t>4 км</w:t>
              </w:r>
            </w:smartTag>
            <w:r w:rsidRPr="00C33ACE">
              <w:rPr>
                <w:color w:val="000000"/>
                <w:spacing w:val="-2"/>
                <w:sz w:val="22"/>
                <w:szCs w:val="22"/>
              </w:rPr>
              <w:t xml:space="preserve"> на ЮВ от д.Новогрудинино</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149</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Ключ"</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Левый берег Иркутского водохранилища, левый устьевой мыс пади Ключ , в </w:t>
            </w:r>
            <w:smartTag w:uri="urn:schemas-microsoft-com:office:smarttags" w:element="metricconverter">
              <w:smartTagPr>
                <w:attr w:name="ProductID" w:val="500 м"/>
              </w:smartTagPr>
              <w:r w:rsidRPr="00C33ACE">
                <w:rPr>
                  <w:color w:val="000000"/>
                  <w:spacing w:val="-2"/>
                  <w:sz w:val="22"/>
                  <w:szCs w:val="22"/>
                </w:rPr>
                <w:t>500 м</w:t>
              </w:r>
            </w:smartTag>
            <w:r w:rsidRPr="00C33ACE">
              <w:rPr>
                <w:color w:val="000000"/>
                <w:spacing w:val="-2"/>
                <w:sz w:val="22"/>
                <w:szCs w:val="22"/>
              </w:rPr>
              <w:t xml:space="preserve"> на ЮВ от д.Новогрудинино</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150</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Картакой 1"</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левый берег Иркутского водохранилища, падь Картакой , в </w:t>
            </w:r>
            <w:smartTag w:uri="urn:schemas-microsoft-com:office:smarttags" w:element="metricconverter">
              <w:smartTagPr>
                <w:attr w:name="ProductID" w:val="2 км"/>
              </w:smartTagPr>
              <w:r w:rsidRPr="00C33ACE">
                <w:rPr>
                  <w:color w:val="000000"/>
                  <w:spacing w:val="-2"/>
                  <w:sz w:val="22"/>
                  <w:szCs w:val="22"/>
                </w:rPr>
                <w:t>2 км</w:t>
              </w:r>
            </w:smartTag>
            <w:r w:rsidRPr="00C33ACE">
              <w:rPr>
                <w:color w:val="000000"/>
                <w:spacing w:val="-2"/>
                <w:sz w:val="22"/>
                <w:szCs w:val="22"/>
              </w:rPr>
              <w:t xml:space="preserve"> на ЮВ от д.Новогрудинино</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151</w:t>
            </w:r>
          </w:p>
        </w:tc>
        <w:tc>
          <w:tcPr>
            <w:tcW w:w="1706"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Картакой 2"</w:t>
            </w:r>
          </w:p>
        </w:tc>
        <w:tc>
          <w:tcPr>
            <w:tcW w:w="332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левый берег Иркутского водохранилища, левый устьевой мыс пади Картакой , в </w:t>
            </w:r>
            <w:smartTag w:uri="urn:schemas-microsoft-com:office:smarttags" w:element="metricconverter">
              <w:smartTagPr>
                <w:attr w:name="ProductID" w:val="2,3 км"/>
              </w:smartTagPr>
              <w:r w:rsidRPr="00C33ACE">
                <w:rPr>
                  <w:color w:val="000000"/>
                  <w:spacing w:val="-2"/>
                  <w:sz w:val="22"/>
                  <w:szCs w:val="22"/>
                </w:rPr>
                <w:t>2,3 км</w:t>
              </w:r>
            </w:smartTag>
            <w:r w:rsidRPr="00C33ACE">
              <w:rPr>
                <w:color w:val="000000"/>
                <w:spacing w:val="-2"/>
                <w:sz w:val="22"/>
                <w:szCs w:val="22"/>
              </w:rPr>
              <w:t xml:space="preserve"> на ЮВ от д.Новогрудинино</w:t>
            </w:r>
          </w:p>
        </w:tc>
        <w:tc>
          <w:tcPr>
            <w:tcW w:w="2067"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152</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Картакой 3"</w:t>
            </w:r>
          </w:p>
        </w:tc>
        <w:tc>
          <w:tcPr>
            <w:tcW w:w="332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левый берег Иркутского водохранилища, левый устьевой мыс пади Картакой , в </w:t>
            </w:r>
            <w:smartTag w:uri="urn:schemas-microsoft-com:office:smarttags" w:element="metricconverter">
              <w:smartTagPr>
                <w:attr w:name="ProductID" w:val="2,2 км"/>
              </w:smartTagPr>
              <w:r w:rsidRPr="00C33ACE">
                <w:rPr>
                  <w:color w:val="000000"/>
                  <w:spacing w:val="-2"/>
                  <w:sz w:val="22"/>
                  <w:szCs w:val="22"/>
                </w:rPr>
                <w:t>2,2 км</w:t>
              </w:r>
            </w:smartTag>
            <w:r w:rsidRPr="00C33ACE">
              <w:rPr>
                <w:color w:val="000000"/>
                <w:spacing w:val="-2"/>
                <w:sz w:val="22"/>
                <w:szCs w:val="22"/>
              </w:rPr>
              <w:t xml:space="preserve"> на ЮВ от д.Новогрудинино</w:t>
            </w:r>
          </w:p>
        </w:tc>
        <w:tc>
          <w:tcPr>
            <w:tcW w:w="2067"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153</w:t>
            </w:r>
          </w:p>
        </w:tc>
        <w:tc>
          <w:tcPr>
            <w:tcW w:w="1706"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"Новогрудинино"</w:t>
            </w:r>
          </w:p>
        </w:tc>
        <w:tc>
          <w:tcPr>
            <w:tcW w:w="332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левый берег Иркутского водохранилища, в </w:t>
            </w:r>
            <w:smartTag w:uri="urn:schemas-microsoft-com:office:smarttags" w:element="metricconverter">
              <w:smartTagPr>
                <w:attr w:name="ProductID" w:val="130 м"/>
              </w:smartTagPr>
              <w:r w:rsidRPr="00C33ACE">
                <w:rPr>
                  <w:color w:val="000000"/>
                  <w:spacing w:val="-2"/>
                  <w:sz w:val="22"/>
                  <w:szCs w:val="22"/>
                </w:rPr>
                <w:t>130 м</w:t>
              </w:r>
            </w:smartTag>
            <w:r w:rsidRPr="00C33ACE">
              <w:rPr>
                <w:color w:val="000000"/>
                <w:spacing w:val="-2"/>
                <w:sz w:val="22"/>
                <w:szCs w:val="22"/>
              </w:rPr>
              <w:t xml:space="preserve"> к востоку от д.Новогрудинино</w:t>
            </w:r>
          </w:p>
        </w:tc>
        <w:tc>
          <w:tcPr>
            <w:tcW w:w="2067"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154</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Прямая 2"</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левый берег Иркутского водохранилища, правый борт залива падь Прямая, в </w:t>
            </w:r>
            <w:smartTag w:uri="urn:schemas-microsoft-com:office:smarttags" w:element="metricconverter">
              <w:smartTagPr>
                <w:attr w:name="ProductID" w:val="120 м"/>
              </w:smartTagPr>
              <w:r w:rsidRPr="00C33ACE">
                <w:rPr>
                  <w:color w:val="000000"/>
                  <w:spacing w:val="-2"/>
                  <w:sz w:val="22"/>
                  <w:szCs w:val="22"/>
                </w:rPr>
                <w:t>120 м</w:t>
              </w:r>
            </w:smartTag>
            <w:r w:rsidRPr="00C33ACE">
              <w:rPr>
                <w:color w:val="000000"/>
                <w:spacing w:val="-2"/>
                <w:sz w:val="22"/>
                <w:szCs w:val="22"/>
              </w:rPr>
              <w:t xml:space="preserve"> на север от д. Новогрудинино</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155</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Прямая 1"</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левый берег Иркутского водохранилища, левый борт залива падь Прямая, в </w:t>
            </w:r>
            <w:smartTag w:uri="urn:schemas-microsoft-com:office:smarttags" w:element="metricconverter">
              <w:smartTagPr>
                <w:attr w:name="ProductID" w:val="500 м"/>
              </w:smartTagPr>
              <w:r w:rsidRPr="00C33ACE">
                <w:rPr>
                  <w:color w:val="000000"/>
                  <w:spacing w:val="-2"/>
                  <w:sz w:val="22"/>
                  <w:szCs w:val="22"/>
                </w:rPr>
                <w:t>500 м</w:t>
              </w:r>
            </w:smartTag>
            <w:r w:rsidRPr="00C33ACE">
              <w:rPr>
                <w:color w:val="000000"/>
                <w:spacing w:val="-2"/>
                <w:sz w:val="22"/>
                <w:szCs w:val="22"/>
              </w:rPr>
              <w:t xml:space="preserve"> на север от д.Новогрудинино</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156</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"Мельничный 1"</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Левый берег Иркутского водохранилища, левый берег безымянного залива, в </w:t>
            </w:r>
            <w:smartTag w:uri="urn:schemas-microsoft-com:office:smarttags" w:element="metricconverter">
              <w:smartTagPr>
                <w:attr w:name="ProductID" w:val="2,5 км"/>
              </w:smartTagPr>
              <w:r w:rsidRPr="00C33ACE">
                <w:rPr>
                  <w:color w:val="000000"/>
                  <w:spacing w:val="-2"/>
                  <w:sz w:val="22"/>
                  <w:szCs w:val="22"/>
                </w:rPr>
                <w:t>2,5 км</w:t>
              </w:r>
            </w:smartTag>
            <w:r w:rsidRPr="00C33ACE">
              <w:rPr>
                <w:color w:val="000000"/>
                <w:spacing w:val="-2"/>
                <w:sz w:val="22"/>
                <w:szCs w:val="22"/>
              </w:rPr>
              <w:t xml:space="preserve"> на СВ от п. Мельничный</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157</w:t>
            </w:r>
          </w:p>
        </w:tc>
        <w:tc>
          <w:tcPr>
            <w:tcW w:w="1706"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"Мельничный 2"</w:t>
            </w:r>
          </w:p>
        </w:tc>
        <w:tc>
          <w:tcPr>
            <w:tcW w:w="332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Левый берег Иркутского водохранилища, левый берег безымянного залива, в </w:t>
            </w:r>
            <w:smartTag w:uri="urn:schemas-microsoft-com:office:smarttags" w:element="metricconverter">
              <w:smartTagPr>
                <w:attr w:name="ProductID" w:val="2,4 км"/>
              </w:smartTagPr>
              <w:r w:rsidRPr="00C33ACE">
                <w:rPr>
                  <w:color w:val="000000"/>
                  <w:spacing w:val="-2"/>
                  <w:sz w:val="22"/>
                  <w:szCs w:val="22"/>
                </w:rPr>
                <w:t>2,4 км</w:t>
              </w:r>
            </w:smartTag>
            <w:r w:rsidRPr="00C33ACE">
              <w:rPr>
                <w:color w:val="000000"/>
                <w:spacing w:val="-2"/>
                <w:sz w:val="22"/>
                <w:szCs w:val="22"/>
              </w:rPr>
              <w:t xml:space="preserve"> на СВ от п. Мельничный</w:t>
            </w:r>
          </w:p>
        </w:tc>
        <w:tc>
          <w:tcPr>
            <w:tcW w:w="2067"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158</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"Мельничный 3"</w:t>
            </w:r>
          </w:p>
        </w:tc>
        <w:tc>
          <w:tcPr>
            <w:tcW w:w="332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Левый берег Иркутского водохранилища, левый берег безымянного залива, в </w:t>
            </w:r>
            <w:smartTag w:uri="urn:schemas-microsoft-com:office:smarttags" w:element="metricconverter">
              <w:smartTagPr>
                <w:attr w:name="ProductID" w:val="2,3 км"/>
              </w:smartTagPr>
              <w:r w:rsidRPr="00C33ACE">
                <w:rPr>
                  <w:color w:val="000000"/>
                  <w:spacing w:val="-2"/>
                  <w:sz w:val="22"/>
                  <w:szCs w:val="22"/>
                </w:rPr>
                <w:t>2,3 км</w:t>
              </w:r>
            </w:smartTag>
            <w:r w:rsidRPr="00C33ACE">
              <w:rPr>
                <w:color w:val="000000"/>
                <w:spacing w:val="-2"/>
                <w:sz w:val="22"/>
                <w:szCs w:val="22"/>
              </w:rPr>
              <w:t xml:space="preserve"> на СВ от п. Мельничный</w:t>
            </w:r>
          </w:p>
        </w:tc>
        <w:tc>
          <w:tcPr>
            <w:tcW w:w="2067"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159</w:t>
            </w:r>
          </w:p>
        </w:tc>
        <w:tc>
          <w:tcPr>
            <w:tcW w:w="1706"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могильник</w:t>
            </w:r>
          </w:p>
        </w:tc>
        <w:tc>
          <w:tcPr>
            <w:tcW w:w="241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Ерши 2 (Мыс Зыбун)</w:t>
            </w:r>
          </w:p>
        </w:tc>
        <w:tc>
          <w:tcPr>
            <w:tcW w:w="332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левый берег Иркутского вдхр., </w:t>
            </w:r>
            <w:smartTag w:uri="urn:schemas-microsoft-com:office:smarttags" w:element="metricconverter">
              <w:smartTagPr>
                <w:attr w:name="ProductID" w:val="4,4 км"/>
              </w:smartTagPr>
              <w:r w:rsidRPr="00C33ACE">
                <w:rPr>
                  <w:color w:val="000000"/>
                  <w:spacing w:val="-2"/>
                  <w:sz w:val="22"/>
                  <w:szCs w:val="22"/>
                </w:rPr>
                <w:t>4,4 км</w:t>
              </w:r>
            </w:smartTag>
            <w:r w:rsidRPr="00C33ACE">
              <w:rPr>
                <w:color w:val="000000"/>
                <w:spacing w:val="-2"/>
                <w:sz w:val="22"/>
                <w:szCs w:val="22"/>
              </w:rPr>
              <w:t xml:space="preserve"> от плотины Иркутской ГЭС, залив Ерши, мыс Зыбун</w:t>
            </w:r>
          </w:p>
        </w:tc>
        <w:tc>
          <w:tcPr>
            <w:tcW w:w="2067"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lastRenderedPageBreak/>
              <w:t>160</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Жарникова 1"</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Левый борт пади Жарниковой, в </w:t>
            </w:r>
            <w:smartTag w:uri="urn:schemas-microsoft-com:office:smarttags" w:element="metricconverter">
              <w:smartTagPr>
                <w:attr w:name="ProductID" w:val="0.5 км"/>
              </w:smartTagPr>
              <w:r w:rsidRPr="00C33ACE">
                <w:rPr>
                  <w:color w:val="000000"/>
                  <w:spacing w:val="-2"/>
                  <w:sz w:val="22"/>
                  <w:szCs w:val="22"/>
                </w:rPr>
                <w:t>0.5 км</w:t>
              </w:r>
            </w:smartTag>
            <w:r w:rsidRPr="00C33ACE">
              <w:rPr>
                <w:color w:val="000000"/>
                <w:spacing w:val="-2"/>
                <w:sz w:val="22"/>
                <w:szCs w:val="22"/>
              </w:rPr>
              <w:t xml:space="preserve"> на СЗ от д. Парфеновка</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161</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Жарникова 2"</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борт пади Жарниковой, в </w:t>
            </w:r>
            <w:smartTag w:uri="urn:schemas-microsoft-com:office:smarttags" w:element="metricconverter">
              <w:smartTagPr>
                <w:attr w:name="ProductID" w:val="2 км"/>
              </w:smartTagPr>
              <w:r w:rsidRPr="00C33ACE">
                <w:rPr>
                  <w:color w:val="000000"/>
                  <w:spacing w:val="-2"/>
                  <w:sz w:val="22"/>
                  <w:szCs w:val="22"/>
                </w:rPr>
                <w:t>2 км</w:t>
              </w:r>
            </w:smartTag>
            <w:r w:rsidRPr="00C33ACE">
              <w:rPr>
                <w:color w:val="000000"/>
                <w:spacing w:val="-2"/>
                <w:sz w:val="22"/>
                <w:szCs w:val="22"/>
              </w:rPr>
              <w:t xml:space="preserve"> на СЗ от д. Парфеновка</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162</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"Парфеновка"</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левый иорт пади лшрниковои, от северной окраины д.Парфеновка на протяжении </w:t>
            </w:r>
            <w:smartTag w:uri="urn:schemas-microsoft-com:office:smarttags" w:element="metricconverter">
              <w:smartTagPr>
                <w:attr w:name="ProductID" w:val="1 км"/>
              </w:smartTagPr>
              <w:r w:rsidRPr="00C33ACE">
                <w:rPr>
                  <w:color w:val="000000"/>
                  <w:spacing w:val="-2"/>
                  <w:sz w:val="22"/>
                  <w:szCs w:val="22"/>
                </w:rPr>
                <w:t>1 км</w:t>
              </w:r>
            </w:smartTag>
            <w:r w:rsidRPr="00C33ACE">
              <w:rPr>
                <w:color w:val="000000"/>
                <w:spacing w:val="-2"/>
                <w:sz w:val="22"/>
                <w:szCs w:val="22"/>
              </w:rPr>
              <w:t xml:space="preserve"> на ССЗ</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163</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Убиенных"</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иерег р. Ангара, правый приустьевой мыс пади Убиенных, в </w:t>
            </w:r>
            <w:smartTag w:uri="urn:schemas-microsoft-com:office:smarttags" w:element="metricconverter">
              <w:smartTagPr>
                <w:attr w:name="ProductID" w:val="4 км"/>
              </w:smartTagPr>
              <w:r w:rsidRPr="00C33ACE">
                <w:rPr>
                  <w:color w:val="000000"/>
                  <w:spacing w:val="-2"/>
                  <w:sz w:val="22"/>
                  <w:szCs w:val="22"/>
                </w:rPr>
                <w:t>4 км</w:t>
              </w:r>
            </w:smartTag>
            <w:r w:rsidRPr="00C33ACE">
              <w:rPr>
                <w:color w:val="000000"/>
                <w:spacing w:val="-2"/>
                <w:sz w:val="22"/>
                <w:szCs w:val="22"/>
              </w:rPr>
              <w:t xml:space="preserve"> ниже по течению от г. Иркутска</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1448"/>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164-165</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Ансамбль в составе:</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"Верхоленская гора"</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правый устьевой мыс пади Жарниковой, в 2-</w:t>
            </w:r>
            <w:smartTag w:uri="urn:schemas-microsoft-com:office:smarttags" w:element="metricconverter">
              <w:smartTagPr>
                <w:attr w:name="ProductID" w:val="3,3 км"/>
              </w:smartTagPr>
              <w:r w:rsidRPr="00C33ACE">
                <w:rPr>
                  <w:color w:val="000000"/>
                  <w:spacing w:val="-2"/>
                  <w:sz w:val="22"/>
                  <w:szCs w:val="22"/>
                </w:rPr>
                <w:t>3,3 км</w:t>
              </w:r>
            </w:smartTag>
            <w:r w:rsidRPr="00C33ACE">
              <w:rPr>
                <w:color w:val="000000"/>
                <w:spacing w:val="-2"/>
                <w:sz w:val="22"/>
                <w:szCs w:val="22"/>
              </w:rPr>
              <w:t xml:space="preserve"> ниже по течению р.Ангары от г.Иркутска, в </w:t>
            </w:r>
            <w:smartTag w:uri="urn:schemas-microsoft-com:office:smarttags" w:element="metricconverter">
              <w:smartTagPr>
                <w:attr w:name="ProductID" w:val="1 км"/>
              </w:smartTagPr>
              <w:r w:rsidRPr="00C33ACE">
                <w:rPr>
                  <w:color w:val="000000"/>
                  <w:spacing w:val="-2"/>
                  <w:sz w:val="22"/>
                  <w:szCs w:val="22"/>
                </w:rPr>
                <w:t>1 км</w:t>
              </w:r>
            </w:smartTag>
            <w:r w:rsidRPr="00C33ACE">
              <w:rPr>
                <w:color w:val="000000"/>
                <w:spacing w:val="-2"/>
                <w:sz w:val="22"/>
                <w:szCs w:val="22"/>
              </w:rPr>
              <w:t xml:space="preserve"> на ССЗ от д.Парфеновка, гора Верхоленская</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ФГО</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164</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"Верхоленская гора 1"</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правый устьевой мыс пади Жарниковой, в 2-</w:t>
            </w:r>
            <w:smartTag w:uri="urn:schemas-microsoft-com:office:smarttags" w:element="metricconverter">
              <w:smartTagPr>
                <w:attr w:name="ProductID" w:val="3,3 км"/>
              </w:smartTagPr>
              <w:r w:rsidRPr="00C33ACE">
                <w:rPr>
                  <w:color w:val="000000"/>
                  <w:spacing w:val="-2"/>
                  <w:sz w:val="22"/>
                  <w:szCs w:val="22"/>
                </w:rPr>
                <w:t>3,3 км</w:t>
              </w:r>
            </w:smartTag>
            <w:r w:rsidRPr="00C33ACE">
              <w:rPr>
                <w:color w:val="000000"/>
                <w:spacing w:val="-2"/>
                <w:sz w:val="22"/>
                <w:szCs w:val="22"/>
              </w:rPr>
              <w:t xml:space="preserve"> ниже по течению р.Ангары от г.Иркутска, в </w:t>
            </w:r>
            <w:smartTag w:uri="urn:schemas-microsoft-com:office:smarttags" w:element="metricconverter">
              <w:smartTagPr>
                <w:attr w:name="ProductID" w:val="1 км"/>
              </w:smartTagPr>
              <w:r w:rsidRPr="00C33ACE">
                <w:rPr>
                  <w:color w:val="000000"/>
                  <w:spacing w:val="-2"/>
                  <w:sz w:val="22"/>
                  <w:szCs w:val="22"/>
                </w:rPr>
                <w:t>1 км</w:t>
              </w:r>
            </w:smartTag>
            <w:r w:rsidRPr="00C33ACE">
              <w:rPr>
                <w:color w:val="000000"/>
                <w:spacing w:val="-2"/>
                <w:sz w:val="22"/>
                <w:szCs w:val="22"/>
              </w:rPr>
              <w:t xml:space="preserve"> на ССЗ от д.Парфеновка</w:t>
            </w:r>
          </w:p>
        </w:tc>
        <w:tc>
          <w:tcPr>
            <w:tcW w:w="2067" w:type="dxa"/>
            <w:tcBorders>
              <w:top w:val="single" w:sz="6" w:space="0" w:color="auto"/>
              <w:left w:val="single" w:sz="6" w:space="0" w:color="auto"/>
              <w:bottom w:val="single" w:sz="6" w:space="0" w:color="auto"/>
              <w:right w:val="single" w:sz="6" w:space="0" w:color="auto"/>
            </w:tcBorders>
            <w:shd w:val="clear" w:color="auto" w:fill="FFFFFF"/>
          </w:tcPr>
          <w:p w:rsidR="001202CC" w:rsidRPr="00C33ACE" w:rsidRDefault="001202CC" w:rsidP="00C33ACE">
            <w:pPr>
              <w:shd w:val="clear" w:color="auto" w:fill="FFFFFF"/>
              <w:rPr>
                <w:color w:val="000000"/>
                <w:spacing w:val="-3"/>
                <w:sz w:val="22"/>
                <w:szCs w:val="22"/>
              </w:rPr>
            </w:pPr>
          </w:p>
          <w:p w:rsidR="001202CC" w:rsidRPr="00C33ACE" w:rsidRDefault="001202CC" w:rsidP="00C33ACE">
            <w:pPr>
              <w:shd w:val="clear" w:color="auto" w:fill="FFFFFF"/>
              <w:rPr>
                <w:color w:val="000000"/>
                <w:spacing w:val="-3"/>
                <w:sz w:val="22"/>
                <w:szCs w:val="22"/>
              </w:rPr>
            </w:pP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165</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"Верхоленская гора 2"</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р.Ангара, в </w:t>
            </w:r>
            <w:smartTag w:uri="urn:schemas-microsoft-com:office:smarttags" w:element="metricconverter">
              <w:smartTagPr>
                <w:attr w:name="ProductID" w:val="3.3 км"/>
              </w:smartTagPr>
              <w:r w:rsidRPr="00C33ACE">
                <w:rPr>
                  <w:color w:val="000000"/>
                  <w:spacing w:val="-2"/>
                  <w:sz w:val="22"/>
                  <w:szCs w:val="22"/>
                </w:rPr>
                <w:t>3.3 км</w:t>
              </w:r>
            </w:smartTag>
            <w:r w:rsidRPr="00C33ACE">
              <w:rPr>
                <w:color w:val="000000"/>
                <w:spacing w:val="-2"/>
                <w:sz w:val="22"/>
                <w:szCs w:val="22"/>
              </w:rPr>
              <w:t xml:space="preserve"> ниже г.Иркутска, вершина одноименной горы</w:t>
            </w:r>
          </w:p>
        </w:tc>
        <w:tc>
          <w:tcPr>
            <w:tcW w:w="2067" w:type="dxa"/>
            <w:tcBorders>
              <w:top w:val="single" w:sz="6" w:space="0" w:color="auto"/>
              <w:left w:val="single" w:sz="6" w:space="0" w:color="auto"/>
              <w:bottom w:val="single" w:sz="6" w:space="0" w:color="auto"/>
              <w:right w:val="single" w:sz="6" w:space="0" w:color="auto"/>
            </w:tcBorders>
            <w:shd w:val="clear" w:color="auto" w:fill="FFFFFF"/>
          </w:tcPr>
          <w:p w:rsidR="001202CC" w:rsidRPr="00C33ACE" w:rsidRDefault="001202CC" w:rsidP="00C33ACE">
            <w:pPr>
              <w:shd w:val="clear" w:color="auto" w:fill="FFFFFF"/>
              <w:rPr>
                <w:color w:val="000000"/>
                <w:spacing w:val="-3"/>
                <w:sz w:val="22"/>
                <w:szCs w:val="22"/>
              </w:rPr>
            </w:pPr>
          </w:p>
          <w:p w:rsidR="001202CC" w:rsidRPr="00C33ACE" w:rsidRDefault="001202CC" w:rsidP="00C33ACE">
            <w:pPr>
              <w:shd w:val="clear" w:color="auto" w:fill="FFFFFF"/>
              <w:rPr>
                <w:color w:val="000000"/>
                <w:spacing w:val="-3"/>
                <w:sz w:val="22"/>
                <w:szCs w:val="22"/>
              </w:rPr>
            </w:pPr>
          </w:p>
        </w:tc>
      </w:tr>
      <w:tr w:rsidR="001202CC" w:rsidRPr="00C33ACE" w:rsidTr="00D71826">
        <w:trPr>
          <w:trHeight w:hRule="exact" w:val="900"/>
        </w:trPr>
        <w:tc>
          <w:tcPr>
            <w:tcW w:w="562"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166</w:t>
            </w:r>
          </w:p>
        </w:tc>
        <w:tc>
          <w:tcPr>
            <w:tcW w:w="1706"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 могильник</w:t>
            </w:r>
          </w:p>
        </w:tc>
        <w:tc>
          <w:tcPr>
            <w:tcW w:w="241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Ушканка"</w:t>
            </w:r>
          </w:p>
        </w:tc>
        <w:tc>
          <w:tcPr>
            <w:tcW w:w="332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р. Ангара, устье одноименной пади, в </w:t>
            </w:r>
            <w:smartTag w:uri="urn:schemas-microsoft-com:office:smarttags" w:element="metricconverter">
              <w:smartTagPr>
                <w:attr w:name="ProductID" w:val="4,5 км"/>
              </w:smartTagPr>
              <w:r w:rsidRPr="00C33ACE">
                <w:rPr>
                  <w:color w:val="000000"/>
                  <w:spacing w:val="-2"/>
                  <w:sz w:val="22"/>
                  <w:szCs w:val="22"/>
                </w:rPr>
                <w:t>4,5 км</w:t>
              </w:r>
            </w:smartTag>
            <w:r w:rsidRPr="00C33ACE">
              <w:rPr>
                <w:color w:val="000000"/>
                <w:spacing w:val="-2"/>
                <w:sz w:val="22"/>
                <w:szCs w:val="22"/>
              </w:rPr>
              <w:t xml:space="preserve"> ниже по течению от г. Иркутска</w:t>
            </w:r>
          </w:p>
        </w:tc>
        <w:tc>
          <w:tcPr>
            <w:tcW w:w="2067"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167</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"5-й км Александровского тракта"</w:t>
            </w:r>
          </w:p>
        </w:tc>
        <w:tc>
          <w:tcPr>
            <w:tcW w:w="332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Правый борт долины р.Ангары, 100-</w:t>
            </w:r>
            <w:smartTag w:uri="urn:schemas-microsoft-com:office:smarttags" w:element="metricconverter">
              <w:smartTagPr>
                <w:attr w:name="ProductID" w:val="200 м"/>
              </w:smartTagPr>
              <w:r w:rsidRPr="00C33ACE">
                <w:rPr>
                  <w:color w:val="000000"/>
                  <w:spacing w:val="-2"/>
                  <w:sz w:val="22"/>
                  <w:szCs w:val="22"/>
                </w:rPr>
                <w:t>200 м</w:t>
              </w:r>
            </w:smartTag>
            <w:r w:rsidRPr="00C33ACE">
              <w:rPr>
                <w:color w:val="000000"/>
                <w:spacing w:val="-2"/>
                <w:sz w:val="22"/>
                <w:szCs w:val="22"/>
              </w:rPr>
              <w:t xml:space="preserve"> на ЮЗ от Александровского тракта</w:t>
            </w:r>
          </w:p>
        </w:tc>
        <w:tc>
          <w:tcPr>
            <w:tcW w:w="2067"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168</w:t>
            </w:r>
          </w:p>
        </w:tc>
        <w:tc>
          <w:tcPr>
            <w:tcW w:w="1706"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"Багульник"</w:t>
            </w:r>
          </w:p>
        </w:tc>
        <w:tc>
          <w:tcPr>
            <w:tcW w:w="332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smartTag w:uri="urn:schemas-microsoft-com:office:smarttags" w:element="metricconverter">
              <w:smartTagPr>
                <w:attr w:name="ProductID" w:val="6 км"/>
              </w:smartTagPr>
              <w:r w:rsidRPr="00C33ACE">
                <w:rPr>
                  <w:color w:val="000000"/>
                  <w:spacing w:val="-2"/>
                  <w:sz w:val="22"/>
                  <w:szCs w:val="22"/>
                </w:rPr>
                <w:t>6 км</w:t>
              </w:r>
            </w:smartTag>
            <w:r w:rsidRPr="00C33ACE">
              <w:rPr>
                <w:color w:val="000000"/>
                <w:spacing w:val="-2"/>
                <w:sz w:val="22"/>
                <w:szCs w:val="22"/>
              </w:rPr>
              <w:t xml:space="preserve"> Александровского тракта, слева от тракта по направлению к садоводству "Багульник"</w:t>
            </w:r>
          </w:p>
        </w:tc>
        <w:tc>
          <w:tcPr>
            <w:tcW w:w="2067"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169</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"Багульник 1"</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smartTag w:uri="urn:schemas-microsoft-com:office:smarttags" w:element="metricconverter">
              <w:smartTagPr>
                <w:attr w:name="ProductID" w:val="6 км"/>
              </w:smartTagPr>
              <w:r w:rsidRPr="00C33ACE">
                <w:rPr>
                  <w:color w:val="000000"/>
                  <w:spacing w:val="-2"/>
                  <w:sz w:val="22"/>
                  <w:szCs w:val="22"/>
                </w:rPr>
                <w:t>6 км</w:t>
              </w:r>
            </w:smartTag>
            <w:r w:rsidRPr="00C33ACE">
              <w:rPr>
                <w:color w:val="000000"/>
                <w:spacing w:val="-2"/>
                <w:sz w:val="22"/>
                <w:szCs w:val="22"/>
              </w:rPr>
              <w:t xml:space="preserve"> Александровского тракта, слева от тракта по направлению к садоводству "Багульник"</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170</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"9-й км Александровского тракта"</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борт долины р.Ангары, </w:t>
            </w:r>
            <w:smartTag w:uri="urn:schemas-microsoft-com:office:smarttags" w:element="metricconverter">
              <w:smartTagPr>
                <w:attr w:name="ProductID" w:val="0,5 км"/>
              </w:smartTagPr>
              <w:r w:rsidRPr="00C33ACE">
                <w:rPr>
                  <w:color w:val="000000"/>
                  <w:spacing w:val="-2"/>
                  <w:sz w:val="22"/>
                  <w:szCs w:val="22"/>
                </w:rPr>
                <w:t>0,5 км</w:t>
              </w:r>
            </w:smartTag>
            <w:r w:rsidRPr="00C33ACE">
              <w:rPr>
                <w:color w:val="000000"/>
                <w:spacing w:val="-2"/>
                <w:sz w:val="22"/>
                <w:szCs w:val="22"/>
              </w:rPr>
              <w:t xml:space="preserve"> на ЮВ от Александровского тракта, с отметки </w:t>
            </w:r>
            <w:smartTag w:uri="urn:schemas-microsoft-com:office:smarttags" w:element="metricconverter">
              <w:smartTagPr>
                <w:attr w:name="ProductID" w:val="9 км"/>
              </w:smartTagPr>
              <w:r w:rsidRPr="00C33ACE">
                <w:rPr>
                  <w:color w:val="000000"/>
                  <w:spacing w:val="-2"/>
                  <w:sz w:val="22"/>
                  <w:szCs w:val="22"/>
                </w:rPr>
                <w:t>9 км</w:t>
              </w:r>
            </w:smartTag>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171</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"Ангара"</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в </w:t>
            </w:r>
            <w:smartTag w:uri="urn:schemas-microsoft-com:office:smarttags" w:element="metricconverter">
              <w:smartTagPr>
                <w:attr w:name="ProductID" w:val="0.7 км"/>
              </w:smartTagPr>
              <w:r w:rsidRPr="00C33ACE">
                <w:rPr>
                  <w:color w:val="000000"/>
                  <w:spacing w:val="-2"/>
                  <w:sz w:val="22"/>
                  <w:szCs w:val="22"/>
                </w:rPr>
                <w:t>0.7 км</w:t>
              </w:r>
            </w:smartTag>
            <w:r w:rsidRPr="00C33ACE">
              <w:rPr>
                <w:color w:val="000000"/>
                <w:spacing w:val="-2"/>
                <w:sz w:val="22"/>
                <w:szCs w:val="22"/>
              </w:rPr>
              <w:t xml:space="preserve"> к северу от д.Ангара, </w:t>
            </w:r>
            <w:smartTag w:uri="urn:schemas-microsoft-com:office:smarttags" w:element="metricconverter">
              <w:smartTagPr>
                <w:attr w:name="ProductID" w:val="9 км"/>
              </w:smartTagPr>
              <w:r w:rsidRPr="00C33ACE">
                <w:rPr>
                  <w:color w:val="000000"/>
                  <w:spacing w:val="-2"/>
                  <w:sz w:val="22"/>
                  <w:szCs w:val="22"/>
                </w:rPr>
                <w:t>9 км</w:t>
              </w:r>
            </w:smartTag>
            <w:r w:rsidRPr="00C33ACE">
              <w:rPr>
                <w:color w:val="000000"/>
                <w:spacing w:val="-2"/>
                <w:sz w:val="22"/>
                <w:szCs w:val="22"/>
              </w:rPr>
              <w:t xml:space="preserve"> Александровского тракта</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172</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Убойная"</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р. Ангара, падь Убойная, в </w:t>
            </w:r>
            <w:smartTag w:uri="urn:schemas-microsoft-com:office:smarttags" w:element="metricconverter">
              <w:smartTagPr>
                <w:attr w:name="ProductID" w:val="3,2 км"/>
              </w:smartTagPr>
              <w:r w:rsidRPr="00C33ACE">
                <w:rPr>
                  <w:color w:val="000000"/>
                  <w:spacing w:val="-2"/>
                  <w:sz w:val="22"/>
                  <w:szCs w:val="22"/>
                </w:rPr>
                <w:t>3,2 км</w:t>
              </w:r>
            </w:smartTag>
            <w:r w:rsidRPr="00C33ACE">
              <w:rPr>
                <w:color w:val="000000"/>
                <w:spacing w:val="-2"/>
                <w:sz w:val="22"/>
                <w:szCs w:val="22"/>
              </w:rPr>
              <w:t xml:space="preserve"> к СЗ от д. Усть-Куда, в </w:t>
            </w:r>
            <w:smartTag w:uri="urn:schemas-microsoft-com:office:smarttags" w:element="metricconverter">
              <w:smartTagPr>
                <w:attr w:name="ProductID" w:val="400 м"/>
              </w:smartTagPr>
              <w:r w:rsidRPr="00C33ACE">
                <w:rPr>
                  <w:color w:val="000000"/>
                  <w:spacing w:val="-2"/>
                  <w:sz w:val="22"/>
                  <w:szCs w:val="22"/>
                </w:rPr>
                <w:t>400 м</w:t>
              </w:r>
            </w:smartTag>
            <w:r w:rsidRPr="00C33ACE">
              <w:rPr>
                <w:color w:val="000000"/>
                <w:spacing w:val="-2"/>
                <w:sz w:val="22"/>
                <w:szCs w:val="22"/>
              </w:rPr>
              <w:t xml:space="preserve"> ниже острова Степановский</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173</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"Яковлевская"</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р.Ангара, в </w:t>
            </w:r>
            <w:smartTag w:uri="urn:schemas-microsoft-com:office:smarttags" w:element="metricconverter">
              <w:smartTagPr>
                <w:attr w:name="ProductID" w:val="4,4 км"/>
              </w:smartTagPr>
              <w:r w:rsidRPr="00C33ACE">
                <w:rPr>
                  <w:color w:val="000000"/>
                  <w:spacing w:val="-2"/>
                  <w:sz w:val="22"/>
                  <w:szCs w:val="22"/>
                </w:rPr>
                <w:t>4,4 км</w:t>
              </w:r>
            </w:smartTag>
            <w:r w:rsidRPr="00C33ACE">
              <w:rPr>
                <w:color w:val="000000"/>
                <w:spacing w:val="-2"/>
                <w:sz w:val="22"/>
                <w:szCs w:val="22"/>
              </w:rPr>
              <w:t xml:space="preserve"> к СЗ от д.Усть-Куда, в </w:t>
            </w:r>
            <w:smartTag w:uri="urn:schemas-microsoft-com:office:smarttags" w:element="metricconverter">
              <w:smartTagPr>
                <w:attr w:name="ProductID" w:val="100 м"/>
              </w:smartTagPr>
              <w:r w:rsidRPr="00C33ACE">
                <w:rPr>
                  <w:color w:val="000000"/>
                  <w:spacing w:val="-2"/>
                  <w:sz w:val="22"/>
                  <w:szCs w:val="22"/>
                </w:rPr>
                <w:t>100 м</w:t>
              </w:r>
            </w:smartTag>
            <w:r w:rsidRPr="00C33ACE">
              <w:rPr>
                <w:color w:val="000000"/>
                <w:spacing w:val="-2"/>
                <w:sz w:val="22"/>
                <w:szCs w:val="22"/>
              </w:rPr>
              <w:t xml:space="preserve"> выше по течению от о.Яковлевский</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174</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Каштак, Черемуховый"</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р.Ангары, в </w:t>
            </w:r>
            <w:smartTag w:uri="urn:schemas-microsoft-com:office:smarttags" w:element="metricconverter">
              <w:smartTagPr>
                <w:attr w:name="ProductID" w:val="1,8 км"/>
              </w:smartTagPr>
              <w:r w:rsidRPr="00C33ACE">
                <w:rPr>
                  <w:color w:val="000000"/>
                  <w:spacing w:val="-2"/>
                  <w:sz w:val="22"/>
                  <w:szCs w:val="22"/>
                </w:rPr>
                <w:t>1,8 км</w:t>
              </w:r>
            </w:smartTag>
            <w:r w:rsidRPr="00C33ACE">
              <w:rPr>
                <w:color w:val="000000"/>
                <w:spacing w:val="-2"/>
                <w:sz w:val="22"/>
                <w:szCs w:val="22"/>
              </w:rPr>
              <w:t xml:space="preserve"> к западу от д. Ашун</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lastRenderedPageBreak/>
              <w:t>175</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"АшунГ</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р.Ангара, в </w:t>
            </w:r>
            <w:smartTag w:uri="urn:schemas-microsoft-com:office:smarttags" w:element="metricconverter">
              <w:smartTagPr>
                <w:attr w:name="ProductID" w:val="0,5 км"/>
              </w:smartTagPr>
              <w:r w:rsidRPr="00C33ACE">
                <w:rPr>
                  <w:color w:val="000000"/>
                  <w:spacing w:val="-2"/>
                  <w:sz w:val="22"/>
                  <w:szCs w:val="22"/>
                </w:rPr>
                <w:t>0,5 км</w:t>
              </w:r>
            </w:smartTag>
            <w:r w:rsidRPr="00C33ACE">
              <w:rPr>
                <w:color w:val="000000"/>
                <w:spacing w:val="-2"/>
                <w:sz w:val="22"/>
                <w:szCs w:val="22"/>
              </w:rPr>
              <w:t xml:space="preserve"> вверх по течению от п.Ашун</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176</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"Ашун 2"</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р.Ангара, в </w:t>
            </w:r>
            <w:smartTag w:uri="urn:schemas-microsoft-com:office:smarttags" w:element="metricconverter">
              <w:smartTagPr>
                <w:attr w:name="ProductID" w:val="0,6 км"/>
              </w:smartTagPr>
              <w:r w:rsidRPr="00C33ACE">
                <w:rPr>
                  <w:color w:val="000000"/>
                  <w:spacing w:val="-2"/>
                  <w:sz w:val="22"/>
                  <w:szCs w:val="22"/>
                </w:rPr>
                <w:t>0,6 км</w:t>
              </w:r>
            </w:smartTag>
            <w:r w:rsidRPr="00C33ACE">
              <w:rPr>
                <w:color w:val="000000"/>
                <w:spacing w:val="-2"/>
                <w:sz w:val="22"/>
                <w:szCs w:val="22"/>
              </w:rPr>
              <w:t xml:space="preserve"> на СЗ от п.Ашун</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177</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"Идан 1"</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р.Ангара, напротив п.Суховская, в </w:t>
            </w:r>
            <w:smartTag w:uri="urn:schemas-microsoft-com:office:smarttags" w:element="metricconverter">
              <w:smartTagPr>
                <w:attr w:name="ProductID" w:val="0,5 км"/>
              </w:smartTagPr>
              <w:r w:rsidRPr="00C33ACE">
                <w:rPr>
                  <w:color w:val="000000"/>
                  <w:spacing w:val="-2"/>
                  <w:sz w:val="22"/>
                  <w:szCs w:val="22"/>
                </w:rPr>
                <w:t>0,5 км</w:t>
              </w:r>
            </w:smartTag>
            <w:r w:rsidRPr="00C33ACE">
              <w:rPr>
                <w:color w:val="000000"/>
                <w:spacing w:val="-2"/>
                <w:sz w:val="22"/>
                <w:szCs w:val="22"/>
              </w:rPr>
              <w:t xml:space="preserve"> выше Иданской протоки</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178</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"Идан 2"</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правый берег р.Ангара, Иданская протока, левый устьевой мыс пади Идинска</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179</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"Идан З"</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Правый берег р.Ангара, правый устьевой мыс пади Идинска, Идинская протока</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180</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"Стерхово"</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Ангары, устье пади Стерехово, в </w:t>
            </w:r>
            <w:smartTag w:uri="urn:schemas-microsoft-com:office:smarttags" w:element="metricconverter">
              <w:smartTagPr>
                <w:attr w:name="ProductID" w:val="4 км"/>
              </w:smartTagPr>
              <w:r w:rsidRPr="00C33ACE">
                <w:rPr>
                  <w:color w:val="000000"/>
                  <w:spacing w:val="-2"/>
                  <w:sz w:val="22"/>
                  <w:szCs w:val="22"/>
                </w:rPr>
                <w:t>4 км</w:t>
              </w:r>
            </w:smartTag>
            <w:r w:rsidRPr="00C33ACE">
              <w:rPr>
                <w:color w:val="000000"/>
                <w:spacing w:val="-2"/>
                <w:sz w:val="22"/>
                <w:szCs w:val="22"/>
              </w:rPr>
              <w:t xml:space="preserve"> выше с.Усть-Балей</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181</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"Усть-БалейГ</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Правый берег р.Ангара, левый приустьевой мыс р.Балей, южная околица с.Усть-Балей</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182</w:t>
            </w:r>
          </w:p>
        </w:tc>
        <w:tc>
          <w:tcPr>
            <w:tcW w:w="1706"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"Усть-Балей 2"</w:t>
            </w:r>
          </w:p>
        </w:tc>
        <w:tc>
          <w:tcPr>
            <w:tcW w:w="332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р.Ангара, в </w:t>
            </w:r>
            <w:smartTag w:uri="urn:schemas-microsoft-com:office:smarttags" w:element="metricconverter">
              <w:smartTagPr>
                <w:attr w:name="ProductID" w:val="0,5 км"/>
              </w:smartTagPr>
              <w:r w:rsidRPr="00C33ACE">
                <w:rPr>
                  <w:color w:val="000000"/>
                  <w:spacing w:val="-2"/>
                  <w:sz w:val="22"/>
                  <w:szCs w:val="22"/>
                </w:rPr>
                <w:t>0,5 км</w:t>
              </w:r>
            </w:smartTag>
            <w:r w:rsidRPr="00C33ACE">
              <w:rPr>
                <w:color w:val="000000"/>
                <w:spacing w:val="-2"/>
                <w:sz w:val="22"/>
                <w:szCs w:val="22"/>
              </w:rPr>
              <w:t xml:space="preserve"> ниже по течению от северной окраины с.Усть-Балей</w:t>
            </w:r>
          </w:p>
        </w:tc>
        <w:tc>
          <w:tcPr>
            <w:tcW w:w="2067"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183</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"Усть-Балей 3"</w:t>
            </w:r>
          </w:p>
        </w:tc>
        <w:tc>
          <w:tcPr>
            <w:tcW w:w="332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В </w:t>
            </w:r>
            <w:smartTag w:uri="urn:schemas-microsoft-com:office:smarttags" w:element="metricconverter">
              <w:smartTagPr>
                <w:attr w:name="ProductID" w:val="1,8 км"/>
              </w:smartTagPr>
              <w:r w:rsidRPr="00C33ACE">
                <w:rPr>
                  <w:color w:val="000000"/>
                  <w:spacing w:val="-2"/>
                  <w:sz w:val="22"/>
                  <w:szCs w:val="22"/>
                </w:rPr>
                <w:t>1,8 км</w:t>
              </w:r>
            </w:smartTag>
            <w:r w:rsidRPr="00C33ACE">
              <w:rPr>
                <w:color w:val="000000"/>
                <w:spacing w:val="-2"/>
                <w:sz w:val="22"/>
                <w:szCs w:val="22"/>
              </w:rPr>
              <w:t xml:space="preserve"> к западу от п. Усть-Балей</w:t>
            </w:r>
          </w:p>
        </w:tc>
        <w:tc>
          <w:tcPr>
            <w:tcW w:w="2067"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184</w:t>
            </w:r>
          </w:p>
        </w:tc>
        <w:tc>
          <w:tcPr>
            <w:tcW w:w="1706"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"Усть-Репная"</w:t>
            </w:r>
          </w:p>
        </w:tc>
        <w:tc>
          <w:tcPr>
            <w:tcW w:w="332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р.Ангары, в </w:t>
            </w:r>
            <w:smartTag w:uri="urn:schemas-microsoft-com:office:smarttags" w:element="metricconverter">
              <w:smartTagPr>
                <w:attr w:name="ProductID" w:val="2 км"/>
              </w:smartTagPr>
              <w:r w:rsidRPr="00C33ACE">
                <w:rPr>
                  <w:color w:val="000000"/>
                  <w:spacing w:val="-2"/>
                  <w:sz w:val="22"/>
                  <w:szCs w:val="22"/>
                </w:rPr>
                <w:t>2 км</w:t>
              </w:r>
            </w:smartTag>
            <w:r w:rsidRPr="00C33ACE">
              <w:rPr>
                <w:color w:val="000000"/>
                <w:spacing w:val="-2"/>
                <w:sz w:val="22"/>
                <w:szCs w:val="22"/>
              </w:rPr>
              <w:t xml:space="preserve"> вниз по течению от п.Усть-Балей, устье пади Репная</w:t>
            </w:r>
          </w:p>
        </w:tc>
        <w:tc>
          <w:tcPr>
            <w:tcW w:w="2067"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185</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"Жебрей 1"</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р.Ангара, в </w:t>
            </w:r>
            <w:smartTag w:uri="urn:schemas-microsoft-com:office:smarttags" w:element="metricconverter">
              <w:smartTagPr>
                <w:attr w:name="ProductID" w:val="4 км"/>
              </w:smartTagPr>
              <w:r w:rsidRPr="00C33ACE">
                <w:rPr>
                  <w:color w:val="000000"/>
                  <w:spacing w:val="-2"/>
                  <w:sz w:val="22"/>
                  <w:szCs w:val="22"/>
                </w:rPr>
                <w:t>4 км</w:t>
              </w:r>
            </w:smartTag>
            <w:r w:rsidRPr="00C33ACE">
              <w:rPr>
                <w:color w:val="000000"/>
                <w:spacing w:val="-2"/>
                <w:sz w:val="22"/>
                <w:szCs w:val="22"/>
              </w:rPr>
              <w:t xml:space="preserve"> вниз по течению от с.Усть-Балей, напротив южной оконечности о.Жебрей</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186</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"Жебрей 2"</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р.Ангара, в </w:t>
            </w:r>
            <w:smartTag w:uri="urn:schemas-microsoft-com:office:smarttags" w:element="metricconverter">
              <w:smartTagPr>
                <w:attr w:name="ProductID" w:val="4,7 км"/>
              </w:smartTagPr>
              <w:r w:rsidRPr="00C33ACE">
                <w:rPr>
                  <w:color w:val="000000"/>
                  <w:spacing w:val="-2"/>
                  <w:sz w:val="22"/>
                  <w:szCs w:val="22"/>
                </w:rPr>
                <w:t>4,7 км</w:t>
              </w:r>
            </w:smartTag>
            <w:r w:rsidRPr="00C33ACE">
              <w:rPr>
                <w:color w:val="000000"/>
                <w:spacing w:val="-2"/>
                <w:sz w:val="22"/>
                <w:szCs w:val="22"/>
              </w:rPr>
              <w:t xml:space="preserve"> вниз по течению от с.Усть-Балей, напротив средней части о.Жебрей</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187</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"Дунай"</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р.Балей, в </w:t>
            </w:r>
            <w:smartTag w:uri="urn:schemas-microsoft-com:office:smarttags" w:element="metricconverter">
              <w:smartTagPr>
                <w:attr w:name="ProductID" w:val="0,6 км"/>
              </w:smartTagPr>
              <w:r w:rsidRPr="00C33ACE">
                <w:rPr>
                  <w:color w:val="000000"/>
                  <w:spacing w:val="-2"/>
                  <w:sz w:val="22"/>
                  <w:szCs w:val="22"/>
                </w:rPr>
                <w:t>0,6 км</w:t>
              </w:r>
            </w:smartTag>
            <w:r w:rsidRPr="00C33ACE">
              <w:rPr>
                <w:color w:val="000000"/>
                <w:spacing w:val="-2"/>
                <w:sz w:val="22"/>
                <w:szCs w:val="22"/>
              </w:rPr>
              <w:t xml:space="preserve"> на СВ от п.Дунай</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188</w:t>
            </w:r>
          </w:p>
        </w:tc>
        <w:tc>
          <w:tcPr>
            <w:tcW w:w="1706"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"Усть-Ан 1"</w:t>
            </w:r>
          </w:p>
        </w:tc>
        <w:tc>
          <w:tcPr>
            <w:tcW w:w="332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левый берег р.Балей, в </w:t>
            </w:r>
            <w:smartTag w:uri="urn:schemas-microsoft-com:office:smarttags" w:element="metricconverter">
              <w:smartTagPr>
                <w:attr w:name="ProductID" w:val="1,2 км"/>
              </w:smartTagPr>
              <w:r w:rsidRPr="00C33ACE">
                <w:rPr>
                  <w:color w:val="000000"/>
                  <w:spacing w:val="-2"/>
                  <w:sz w:val="22"/>
                  <w:szCs w:val="22"/>
                </w:rPr>
                <w:t>1,2 км</w:t>
              </w:r>
            </w:smartTag>
            <w:r w:rsidRPr="00C33ACE">
              <w:rPr>
                <w:color w:val="000000"/>
                <w:spacing w:val="-2"/>
                <w:sz w:val="22"/>
                <w:szCs w:val="22"/>
              </w:rPr>
              <w:t xml:space="preserve"> к югу от п.Степановка</w:t>
            </w:r>
          </w:p>
        </w:tc>
        <w:tc>
          <w:tcPr>
            <w:tcW w:w="2067"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189</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"Усть-Ан 2"</w:t>
            </w:r>
          </w:p>
        </w:tc>
        <w:tc>
          <w:tcPr>
            <w:tcW w:w="332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р.Балей, в </w:t>
            </w:r>
            <w:smartTag w:uri="urn:schemas-microsoft-com:office:smarttags" w:element="metricconverter">
              <w:smartTagPr>
                <w:attr w:name="ProductID" w:val="2 км"/>
              </w:smartTagPr>
              <w:r w:rsidRPr="00C33ACE">
                <w:rPr>
                  <w:color w:val="000000"/>
                  <w:spacing w:val="-2"/>
                  <w:sz w:val="22"/>
                  <w:szCs w:val="22"/>
                </w:rPr>
                <w:t>2 км</w:t>
              </w:r>
            </w:smartTag>
            <w:r w:rsidRPr="00C33ACE">
              <w:rPr>
                <w:color w:val="000000"/>
                <w:spacing w:val="-2"/>
                <w:sz w:val="22"/>
                <w:szCs w:val="22"/>
              </w:rPr>
              <w:t xml:space="preserve"> к югу от п.Степановка, в </w:t>
            </w:r>
            <w:smartTag w:uri="urn:schemas-microsoft-com:office:smarttags" w:element="metricconverter">
              <w:smartTagPr>
                <w:attr w:name="ProductID" w:val="3 км"/>
              </w:smartTagPr>
              <w:r w:rsidRPr="00C33ACE">
                <w:rPr>
                  <w:color w:val="000000"/>
                  <w:spacing w:val="-2"/>
                  <w:sz w:val="22"/>
                  <w:szCs w:val="22"/>
                </w:rPr>
                <w:t>3 км</w:t>
              </w:r>
            </w:smartTag>
            <w:r w:rsidRPr="00C33ACE">
              <w:rPr>
                <w:color w:val="000000"/>
                <w:spacing w:val="-2"/>
                <w:sz w:val="22"/>
                <w:szCs w:val="22"/>
              </w:rPr>
              <w:t xml:space="preserve"> севернее д.Быково</w:t>
            </w:r>
          </w:p>
        </w:tc>
        <w:tc>
          <w:tcPr>
            <w:tcW w:w="2067"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189</w:t>
            </w:r>
          </w:p>
        </w:tc>
        <w:tc>
          <w:tcPr>
            <w:tcW w:w="1706"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Безымянная"</w:t>
            </w:r>
          </w:p>
        </w:tc>
        <w:tc>
          <w:tcPr>
            <w:tcW w:w="332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Левый борт пади Безымянной, в </w:t>
            </w:r>
            <w:smartTag w:uri="urn:schemas-microsoft-com:office:smarttags" w:element="metricconverter">
              <w:smartTagPr>
                <w:attr w:name="ProductID" w:val="1,3 км"/>
              </w:smartTagPr>
              <w:r w:rsidRPr="00C33ACE">
                <w:rPr>
                  <w:color w:val="000000"/>
                  <w:spacing w:val="-2"/>
                  <w:sz w:val="22"/>
                  <w:szCs w:val="22"/>
                </w:rPr>
                <w:t>1,3 км</w:t>
              </w:r>
            </w:smartTag>
            <w:r w:rsidRPr="00C33ACE">
              <w:rPr>
                <w:color w:val="000000"/>
                <w:spacing w:val="-2"/>
                <w:sz w:val="22"/>
                <w:szCs w:val="22"/>
              </w:rPr>
              <w:t xml:space="preserve"> на ЮЗ от п.Быково</w:t>
            </w:r>
          </w:p>
        </w:tc>
        <w:tc>
          <w:tcPr>
            <w:tcW w:w="2067"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lastRenderedPageBreak/>
              <w:t>190</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"Толстый мыс 1"</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в </w:t>
            </w:r>
            <w:smartTag w:uri="urn:schemas-microsoft-com:office:smarttags" w:element="metricconverter">
              <w:smartTagPr>
                <w:attr w:name="ProductID" w:val="2,3 км"/>
              </w:smartTagPr>
              <w:r w:rsidRPr="00C33ACE">
                <w:rPr>
                  <w:color w:val="000000"/>
                  <w:spacing w:val="-2"/>
                  <w:sz w:val="22"/>
                  <w:szCs w:val="22"/>
                </w:rPr>
                <w:t>2,3 км</w:t>
              </w:r>
            </w:smartTag>
            <w:r w:rsidRPr="00C33ACE">
              <w:rPr>
                <w:color w:val="000000"/>
                <w:spacing w:val="-2"/>
                <w:sz w:val="22"/>
                <w:szCs w:val="22"/>
              </w:rPr>
              <w:t xml:space="preserve"> к северу от п. Пивовариха</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191</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"Гремячья 1"</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smartTag w:uri="urn:schemas-microsoft-com:office:smarttags" w:element="metricconverter">
              <w:smartTagPr>
                <w:attr w:name="ProductID" w:val="6 км"/>
              </w:smartTagPr>
              <w:r w:rsidRPr="00C33ACE">
                <w:rPr>
                  <w:color w:val="000000"/>
                  <w:spacing w:val="-2"/>
                  <w:sz w:val="22"/>
                  <w:szCs w:val="22"/>
                </w:rPr>
                <w:t>6 км</w:t>
              </w:r>
            </w:smartTag>
            <w:r w:rsidRPr="00C33ACE">
              <w:rPr>
                <w:color w:val="000000"/>
                <w:spacing w:val="-2"/>
                <w:sz w:val="22"/>
                <w:szCs w:val="22"/>
              </w:rPr>
              <w:t xml:space="preserve"> на СВ от п. Пивовариха</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192</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"Толбан"</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smartTag w:uri="urn:schemas-microsoft-com:office:smarttags" w:element="metricconverter">
              <w:smartTagPr>
                <w:attr w:name="ProductID" w:val="7 км"/>
              </w:smartTagPr>
              <w:r w:rsidRPr="00C33ACE">
                <w:rPr>
                  <w:color w:val="000000"/>
                  <w:spacing w:val="-2"/>
                  <w:sz w:val="22"/>
                  <w:szCs w:val="22"/>
                </w:rPr>
                <w:t>7 км</w:t>
              </w:r>
            </w:smartTag>
            <w:r w:rsidRPr="00C33ACE">
              <w:rPr>
                <w:color w:val="000000"/>
                <w:spacing w:val="-2"/>
                <w:sz w:val="22"/>
                <w:szCs w:val="22"/>
              </w:rPr>
              <w:t xml:space="preserve"> на СВ от п.Пивовариха</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193</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"ТолбанГ</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smartTag w:uri="urn:schemas-microsoft-com:office:smarttags" w:element="metricconverter">
              <w:smartTagPr>
                <w:attr w:name="ProductID" w:val="6,8 км"/>
              </w:smartTagPr>
              <w:r w:rsidRPr="00C33ACE">
                <w:rPr>
                  <w:color w:val="000000"/>
                  <w:spacing w:val="-2"/>
                  <w:sz w:val="22"/>
                  <w:szCs w:val="22"/>
                </w:rPr>
                <w:t>6,8 км</w:t>
              </w:r>
            </w:smartTag>
            <w:r w:rsidRPr="00C33ACE">
              <w:rPr>
                <w:color w:val="000000"/>
                <w:spacing w:val="-2"/>
                <w:sz w:val="22"/>
                <w:szCs w:val="22"/>
              </w:rPr>
              <w:t xml:space="preserve"> на СВ от п.Пивовариха</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194</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"Толбазиха 1"</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smartTag w:uri="urn:schemas-microsoft-com:office:smarttags" w:element="metricconverter">
              <w:smartTagPr>
                <w:attr w:name="ProductID" w:val="7,5 км"/>
              </w:smartTagPr>
              <w:r w:rsidRPr="00C33ACE">
                <w:rPr>
                  <w:color w:val="000000"/>
                  <w:spacing w:val="-2"/>
                  <w:sz w:val="22"/>
                  <w:szCs w:val="22"/>
                </w:rPr>
                <w:t>7,5 км</w:t>
              </w:r>
            </w:smartTag>
            <w:r w:rsidRPr="00C33ACE">
              <w:rPr>
                <w:color w:val="000000"/>
                <w:spacing w:val="-2"/>
                <w:sz w:val="22"/>
                <w:szCs w:val="22"/>
              </w:rPr>
              <w:t xml:space="preserve"> на СВ от п.Пивовариха</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195</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"Миловиды 1"</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smartTag w:uri="urn:schemas-microsoft-com:office:smarttags" w:element="metricconverter">
              <w:smartTagPr>
                <w:attr w:name="ProductID" w:val="2 км"/>
              </w:smartTagPr>
              <w:r w:rsidRPr="00C33ACE">
                <w:rPr>
                  <w:color w:val="000000"/>
                  <w:spacing w:val="-2"/>
                  <w:sz w:val="22"/>
                  <w:szCs w:val="22"/>
                </w:rPr>
                <w:t>2 км</w:t>
              </w:r>
            </w:smartTag>
            <w:r w:rsidRPr="00C33ACE">
              <w:rPr>
                <w:color w:val="000000"/>
                <w:spacing w:val="-2"/>
                <w:sz w:val="22"/>
                <w:szCs w:val="22"/>
              </w:rPr>
              <w:t xml:space="preserve"> назапад от п.Пивовариха</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196</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"Миловиды 2"</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smartTag w:uri="urn:schemas-microsoft-com:office:smarttags" w:element="metricconverter">
              <w:smartTagPr>
                <w:attr w:name="ProductID" w:val="1,9 км"/>
              </w:smartTagPr>
              <w:r w:rsidRPr="00C33ACE">
                <w:rPr>
                  <w:color w:val="000000"/>
                  <w:spacing w:val="-2"/>
                  <w:sz w:val="22"/>
                  <w:szCs w:val="22"/>
                </w:rPr>
                <w:t>1,9 км</w:t>
              </w:r>
            </w:smartTag>
            <w:r w:rsidRPr="00C33ACE">
              <w:rPr>
                <w:color w:val="000000"/>
                <w:spacing w:val="-2"/>
                <w:sz w:val="22"/>
                <w:szCs w:val="22"/>
              </w:rPr>
              <w:t xml:space="preserve"> на запад от п.Пивовариха</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197</w:t>
            </w:r>
          </w:p>
        </w:tc>
        <w:tc>
          <w:tcPr>
            <w:tcW w:w="1706"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"Пивовариха"</w:t>
            </w:r>
          </w:p>
        </w:tc>
        <w:tc>
          <w:tcPr>
            <w:tcW w:w="332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левый берег р.Ушаковка, в </w:t>
            </w:r>
            <w:smartTag w:uri="urn:schemas-microsoft-com:office:smarttags" w:element="metricconverter">
              <w:smartTagPr>
                <w:attr w:name="ProductID" w:val="0,5 км"/>
              </w:smartTagPr>
              <w:r w:rsidRPr="00C33ACE">
                <w:rPr>
                  <w:color w:val="000000"/>
                  <w:spacing w:val="-2"/>
                  <w:sz w:val="22"/>
                  <w:szCs w:val="22"/>
                </w:rPr>
                <w:t>0,5 км</w:t>
              </w:r>
            </w:smartTag>
            <w:r w:rsidRPr="00C33ACE">
              <w:rPr>
                <w:color w:val="000000"/>
                <w:spacing w:val="-2"/>
                <w:sz w:val="22"/>
                <w:szCs w:val="22"/>
              </w:rPr>
              <w:t xml:space="preserve"> к западу ниже с.Пивовариха</w:t>
            </w:r>
          </w:p>
        </w:tc>
        <w:tc>
          <w:tcPr>
            <w:tcW w:w="2067"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198</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"Худяково 1"</w:t>
            </w:r>
          </w:p>
        </w:tc>
        <w:tc>
          <w:tcPr>
            <w:tcW w:w="332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smartTag w:uri="urn:schemas-microsoft-com:office:smarttags" w:element="metricconverter">
              <w:smartTagPr>
                <w:attr w:name="ProductID" w:val="0,4 км"/>
              </w:smartTagPr>
              <w:r w:rsidRPr="00C33ACE">
                <w:rPr>
                  <w:color w:val="000000"/>
                  <w:spacing w:val="-2"/>
                  <w:sz w:val="22"/>
                  <w:szCs w:val="22"/>
                </w:rPr>
                <w:t>0,4 км</w:t>
              </w:r>
            </w:smartTag>
            <w:r w:rsidRPr="00C33ACE">
              <w:rPr>
                <w:color w:val="000000"/>
                <w:spacing w:val="-2"/>
                <w:sz w:val="22"/>
                <w:szCs w:val="22"/>
              </w:rPr>
              <w:t xml:space="preserve"> от северной околицы п.Худяково</w:t>
            </w:r>
          </w:p>
        </w:tc>
        <w:tc>
          <w:tcPr>
            <w:tcW w:w="2067"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199</w:t>
            </w:r>
          </w:p>
        </w:tc>
        <w:tc>
          <w:tcPr>
            <w:tcW w:w="1706"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"Сайгуты"</w:t>
            </w:r>
          </w:p>
        </w:tc>
        <w:tc>
          <w:tcPr>
            <w:tcW w:w="332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smartTag w:uri="urn:schemas-microsoft-com:office:smarttags" w:element="metricconverter">
              <w:smartTagPr>
                <w:attr w:name="ProductID" w:val="0,65 км"/>
              </w:smartTagPr>
              <w:r w:rsidRPr="00C33ACE">
                <w:rPr>
                  <w:color w:val="000000"/>
                  <w:spacing w:val="-2"/>
                  <w:sz w:val="22"/>
                  <w:szCs w:val="22"/>
                </w:rPr>
                <w:t>0,65 км</w:t>
              </w:r>
            </w:smartTag>
            <w:r w:rsidRPr="00C33ACE">
              <w:rPr>
                <w:color w:val="000000"/>
                <w:spacing w:val="-2"/>
                <w:sz w:val="22"/>
                <w:szCs w:val="22"/>
              </w:rPr>
              <w:t xml:space="preserve"> на восток от п. Сайгуты</w:t>
            </w:r>
          </w:p>
        </w:tc>
        <w:tc>
          <w:tcPr>
            <w:tcW w:w="2067"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200</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"1-й Ключ"</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р.Балей, правый борт безымянного ключа, в </w:t>
            </w:r>
            <w:smartTag w:uri="urn:schemas-microsoft-com:office:smarttags" w:element="metricconverter">
              <w:smartTagPr>
                <w:attr w:name="ProductID" w:val="3,5 км"/>
              </w:smartTagPr>
              <w:r w:rsidRPr="00C33ACE">
                <w:rPr>
                  <w:color w:val="000000"/>
                  <w:spacing w:val="-2"/>
                  <w:sz w:val="22"/>
                  <w:szCs w:val="22"/>
                </w:rPr>
                <w:t>3,5 км</w:t>
              </w:r>
            </w:smartTag>
            <w:r w:rsidRPr="00C33ACE">
              <w:rPr>
                <w:color w:val="000000"/>
                <w:spacing w:val="-2"/>
                <w:sz w:val="22"/>
                <w:szCs w:val="22"/>
              </w:rPr>
              <w:t xml:space="preserve"> к востоку от с.Сайгуты.</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201</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"2-й Ключ"</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р.Балей, правый борт безымянного ключа, в </w:t>
            </w:r>
            <w:smartTag w:uri="urn:schemas-microsoft-com:office:smarttags" w:element="metricconverter">
              <w:smartTagPr>
                <w:attr w:name="ProductID" w:val="6,5 км"/>
              </w:smartTagPr>
              <w:r w:rsidRPr="00C33ACE">
                <w:rPr>
                  <w:color w:val="000000"/>
                  <w:spacing w:val="-2"/>
                  <w:sz w:val="22"/>
                  <w:szCs w:val="22"/>
                </w:rPr>
                <w:t>6,5 км</w:t>
              </w:r>
            </w:smartTag>
            <w:r w:rsidRPr="00C33ACE">
              <w:rPr>
                <w:color w:val="000000"/>
                <w:spacing w:val="-2"/>
                <w:sz w:val="22"/>
                <w:szCs w:val="22"/>
              </w:rPr>
              <w:t xml:space="preserve"> к востоку от с.Сайгуты.</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202</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 Малый Кармагай"</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р.Балей, левый борт пади Малый Кармагай, в </w:t>
            </w:r>
            <w:smartTag w:uri="urn:schemas-microsoft-com:office:smarttags" w:element="metricconverter">
              <w:smartTagPr>
                <w:attr w:name="ProductID" w:val="9 км"/>
              </w:smartTagPr>
              <w:r w:rsidRPr="00C33ACE">
                <w:rPr>
                  <w:color w:val="000000"/>
                  <w:spacing w:val="-2"/>
                  <w:sz w:val="22"/>
                  <w:szCs w:val="22"/>
                </w:rPr>
                <w:t>9 км</w:t>
              </w:r>
            </w:smartTag>
            <w:r w:rsidRPr="00C33ACE">
              <w:rPr>
                <w:color w:val="000000"/>
                <w:spacing w:val="-2"/>
                <w:sz w:val="22"/>
                <w:szCs w:val="22"/>
              </w:rPr>
              <w:t xml:space="preserve"> к востоку от с. Сайгуты.</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203</w:t>
            </w:r>
          </w:p>
        </w:tc>
        <w:tc>
          <w:tcPr>
            <w:tcW w:w="1706"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"Камчатник 4"</w:t>
            </w:r>
          </w:p>
        </w:tc>
        <w:tc>
          <w:tcPr>
            <w:tcW w:w="332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р. Куда, в </w:t>
            </w:r>
            <w:smartTag w:uri="urn:schemas-microsoft-com:office:smarttags" w:element="metricconverter">
              <w:smartTagPr>
                <w:attr w:name="ProductID" w:val="2,1 км"/>
              </w:smartTagPr>
              <w:r w:rsidRPr="00C33ACE">
                <w:rPr>
                  <w:color w:val="000000"/>
                  <w:spacing w:val="-2"/>
                  <w:sz w:val="22"/>
                  <w:szCs w:val="22"/>
                </w:rPr>
                <w:t>2,1 км</w:t>
              </w:r>
            </w:smartTag>
            <w:r w:rsidRPr="00C33ACE">
              <w:rPr>
                <w:color w:val="000000"/>
                <w:spacing w:val="-2"/>
                <w:sz w:val="22"/>
                <w:szCs w:val="22"/>
              </w:rPr>
              <w:t xml:space="preserve"> западнее д. Усть-Куда</w:t>
            </w:r>
          </w:p>
        </w:tc>
        <w:tc>
          <w:tcPr>
            <w:tcW w:w="2067"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204</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"Камчатник 3"</w:t>
            </w:r>
          </w:p>
        </w:tc>
        <w:tc>
          <w:tcPr>
            <w:tcW w:w="332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р. Куда, в </w:t>
            </w:r>
            <w:smartTag w:uri="urn:schemas-microsoft-com:office:smarttags" w:element="metricconverter">
              <w:smartTagPr>
                <w:attr w:name="ProductID" w:val="1,4 км"/>
              </w:smartTagPr>
              <w:r w:rsidRPr="00C33ACE">
                <w:rPr>
                  <w:color w:val="000000"/>
                  <w:spacing w:val="-2"/>
                  <w:sz w:val="22"/>
                  <w:szCs w:val="22"/>
                </w:rPr>
                <w:t>1,4 км</w:t>
              </w:r>
            </w:smartTag>
            <w:r w:rsidRPr="00C33ACE">
              <w:rPr>
                <w:color w:val="000000"/>
                <w:spacing w:val="-2"/>
                <w:sz w:val="22"/>
                <w:szCs w:val="22"/>
              </w:rPr>
              <w:t xml:space="preserve"> западнее от церкви д. Усть-Куда</w:t>
            </w:r>
          </w:p>
        </w:tc>
        <w:tc>
          <w:tcPr>
            <w:tcW w:w="2067"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205</w:t>
            </w:r>
          </w:p>
        </w:tc>
        <w:tc>
          <w:tcPr>
            <w:tcW w:w="1706"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"Камчатник 2"</w:t>
            </w:r>
          </w:p>
        </w:tc>
        <w:tc>
          <w:tcPr>
            <w:tcW w:w="332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р. Куда, в </w:t>
            </w:r>
            <w:smartTag w:uri="urn:schemas-microsoft-com:office:smarttags" w:element="metricconverter">
              <w:smartTagPr>
                <w:attr w:name="ProductID" w:val="1,15 км"/>
              </w:smartTagPr>
              <w:r w:rsidRPr="00C33ACE">
                <w:rPr>
                  <w:color w:val="000000"/>
                  <w:spacing w:val="-2"/>
                  <w:sz w:val="22"/>
                  <w:szCs w:val="22"/>
                </w:rPr>
                <w:t>1,15 км</w:t>
              </w:r>
            </w:smartTag>
            <w:r w:rsidRPr="00C33ACE">
              <w:rPr>
                <w:color w:val="000000"/>
                <w:spacing w:val="-2"/>
                <w:sz w:val="22"/>
                <w:szCs w:val="22"/>
              </w:rPr>
              <w:t xml:space="preserve"> западнее церкви д. Усть-Куда.</w:t>
            </w:r>
          </w:p>
        </w:tc>
        <w:tc>
          <w:tcPr>
            <w:tcW w:w="2067"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lastRenderedPageBreak/>
              <w:t>206</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"Камчатник 1"</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р. Куда, в </w:t>
            </w:r>
            <w:smartTag w:uri="urn:schemas-microsoft-com:office:smarttags" w:element="metricconverter">
              <w:smartTagPr>
                <w:attr w:name="ProductID" w:val="1 км"/>
              </w:smartTagPr>
              <w:r w:rsidRPr="00C33ACE">
                <w:rPr>
                  <w:color w:val="000000"/>
                  <w:spacing w:val="-2"/>
                  <w:sz w:val="22"/>
                  <w:szCs w:val="22"/>
                </w:rPr>
                <w:t>1 км</w:t>
              </w:r>
            </w:smartTag>
            <w:r w:rsidRPr="00C33ACE">
              <w:rPr>
                <w:color w:val="000000"/>
                <w:spacing w:val="-2"/>
                <w:sz w:val="22"/>
                <w:szCs w:val="22"/>
              </w:rPr>
              <w:t xml:space="preserve"> западнее церкви д. Усть-Куда</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207</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"Б. Хайрюзовка-Конный 2"</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р. Ангара, в </w:t>
            </w:r>
            <w:smartTag w:uri="urn:schemas-microsoft-com:office:smarttags" w:element="metricconverter">
              <w:smartTagPr>
                <w:attr w:name="ProductID" w:val="1,9 км"/>
              </w:smartTagPr>
              <w:r w:rsidRPr="00C33ACE">
                <w:rPr>
                  <w:color w:val="000000"/>
                  <w:spacing w:val="-2"/>
                  <w:sz w:val="22"/>
                  <w:szCs w:val="22"/>
                </w:rPr>
                <w:t>1,9 км</w:t>
              </w:r>
            </w:smartTag>
            <w:r w:rsidRPr="00C33ACE">
              <w:rPr>
                <w:color w:val="000000"/>
                <w:spacing w:val="-2"/>
                <w:sz w:val="22"/>
                <w:szCs w:val="22"/>
              </w:rPr>
              <w:t xml:space="preserve"> вниз по течению от с. Б. Хайрюзовка, в </w:t>
            </w:r>
            <w:smartTag w:uri="urn:schemas-microsoft-com:office:smarttags" w:element="metricconverter">
              <w:smartTagPr>
                <w:attr w:name="ProductID" w:val="0,6 км"/>
              </w:smartTagPr>
              <w:r w:rsidRPr="00C33ACE">
                <w:rPr>
                  <w:color w:val="000000"/>
                  <w:spacing w:val="-2"/>
                  <w:sz w:val="22"/>
                  <w:szCs w:val="22"/>
                </w:rPr>
                <w:t>0,6 км</w:t>
              </w:r>
            </w:smartTag>
            <w:r w:rsidRPr="00C33ACE">
              <w:rPr>
                <w:color w:val="000000"/>
                <w:spacing w:val="-2"/>
                <w:sz w:val="22"/>
                <w:szCs w:val="22"/>
              </w:rPr>
              <w:t xml:space="preserve"> на СВ от южной оконечности о.Конный</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208</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"Б.Хайрюзовка-Конный 1"</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р. Ангара, в </w:t>
            </w:r>
            <w:smartTag w:uri="urn:schemas-microsoft-com:office:smarttags" w:element="metricconverter">
              <w:smartTagPr>
                <w:attr w:name="ProductID" w:val="2,3 км"/>
              </w:smartTagPr>
              <w:r w:rsidRPr="00C33ACE">
                <w:rPr>
                  <w:color w:val="000000"/>
                  <w:spacing w:val="-2"/>
                  <w:sz w:val="22"/>
                  <w:szCs w:val="22"/>
                </w:rPr>
                <w:t>2,3 км</w:t>
              </w:r>
            </w:smartTag>
            <w:r w:rsidRPr="00C33ACE">
              <w:rPr>
                <w:color w:val="000000"/>
                <w:spacing w:val="-2"/>
                <w:sz w:val="22"/>
                <w:szCs w:val="22"/>
              </w:rPr>
              <w:t xml:space="preserve"> к СВ от южной оконечности о. Конный</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209</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"СтолбовоГ</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Левый берег р.Куда, в </w:t>
            </w:r>
            <w:smartTag w:uri="urn:schemas-microsoft-com:office:smarttags" w:element="metricconverter">
              <w:smartTagPr>
                <w:attr w:name="ProductID" w:val="3,7 км"/>
              </w:smartTagPr>
              <w:r w:rsidRPr="00C33ACE">
                <w:rPr>
                  <w:color w:val="000000"/>
                  <w:spacing w:val="-2"/>
                  <w:sz w:val="22"/>
                  <w:szCs w:val="22"/>
                </w:rPr>
                <w:t>3,7 км</w:t>
              </w:r>
            </w:smartTag>
            <w:r w:rsidRPr="00C33ACE">
              <w:rPr>
                <w:color w:val="000000"/>
                <w:spacing w:val="-2"/>
                <w:sz w:val="22"/>
                <w:szCs w:val="22"/>
              </w:rPr>
              <w:t xml:space="preserve"> ниже с.Столбово</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210</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"Коновалова Падь"</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р.Куды, левый борт одноименной пади, в </w:t>
            </w:r>
            <w:smartTag w:uri="urn:schemas-microsoft-com:office:smarttags" w:element="metricconverter">
              <w:smartTagPr>
                <w:attr w:name="ProductID" w:val="1,4 км"/>
              </w:smartTagPr>
              <w:r w:rsidRPr="00C33ACE">
                <w:rPr>
                  <w:color w:val="000000"/>
                  <w:spacing w:val="-2"/>
                  <w:sz w:val="22"/>
                  <w:szCs w:val="22"/>
                </w:rPr>
                <w:t>1,4 км</w:t>
              </w:r>
            </w:smartTag>
            <w:r w:rsidRPr="00C33ACE">
              <w:rPr>
                <w:color w:val="000000"/>
                <w:spacing w:val="-2"/>
                <w:sz w:val="22"/>
                <w:szCs w:val="22"/>
              </w:rPr>
              <w:t xml:space="preserve"> западнее от церкви с.Усть-Куда</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211</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"Усть-Куда 2"</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правый берег р.Куда, территория с.Усть-Куда, у церкви</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212</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"Бордановка 2"</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борт пади Бордановка, в </w:t>
            </w:r>
            <w:smartTag w:uri="urn:schemas-microsoft-com:office:smarttags" w:element="metricconverter">
              <w:smartTagPr>
                <w:attr w:name="ProductID" w:val="0,5 км"/>
              </w:smartTagPr>
              <w:r w:rsidRPr="00C33ACE">
                <w:rPr>
                  <w:color w:val="000000"/>
                  <w:spacing w:val="-2"/>
                  <w:sz w:val="22"/>
                  <w:szCs w:val="22"/>
                </w:rPr>
                <w:t>0,5 км</w:t>
              </w:r>
            </w:smartTag>
            <w:r w:rsidRPr="00C33ACE">
              <w:rPr>
                <w:color w:val="000000"/>
                <w:spacing w:val="-2"/>
                <w:sz w:val="22"/>
                <w:szCs w:val="22"/>
              </w:rPr>
              <w:t xml:space="preserve"> на СЗ от с.Усть-Куда"</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213</w:t>
            </w:r>
          </w:p>
        </w:tc>
        <w:tc>
          <w:tcPr>
            <w:tcW w:w="1706"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"Бордановка 1"</w:t>
            </w:r>
          </w:p>
        </w:tc>
        <w:tc>
          <w:tcPr>
            <w:tcW w:w="332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борт пади Бордановка, в </w:t>
            </w:r>
            <w:smartTag w:uri="urn:schemas-microsoft-com:office:smarttags" w:element="metricconverter">
              <w:smartTagPr>
                <w:attr w:name="ProductID" w:val="2 км"/>
              </w:smartTagPr>
              <w:r w:rsidRPr="00C33ACE">
                <w:rPr>
                  <w:color w:val="000000"/>
                  <w:spacing w:val="-2"/>
                  <w:sz w:val="22"/>
                  <w:szCs w:val="22"/>
                </w:rPr>
                <w:t>2 км</w:t>
              </w:r>
            </w:smartTag>
            <w:r w:rsidRPr="00C33ACE">
              <w:rPr>
                <w:color w:val="000000"/>
                <w:spacing w:val="-2"/>
                <w:sz w:val="22"/>
                <w:szCs w:val="22"/>
              </w:rPr>
              <w:t xml:space="preserve"> на СЗ от с.Усть-Куда</w:t>
            </w:r>
          </w:p>
        </w:tc>
        <w:tc>
          <w:tcPr>
            <w:tcW w:w="2067"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214</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"Мха Г</w:t>
            </w:r>
          </w:p>
        </w:tc>
        <w:tc>
          <w:tcPr>
            <w:tcW w:w="332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левый берег р.Мха, падь Кашена, в 3,2 </w:t>
            </w:r>
            <w:smartTag w:uri="urn:schemas-microsoft-com:office:smarttags" w:element="metricconverter">
              <w:smartTagPr>
                <w:attr w:name="ProductID" w:val="-3,4 км"/>
              </w:smartTagPr>
              <w:r w:rsidRPr="00C33ACE">
                <w:rPr>
                  <w:color w:val="000000"/>
                  <w:spacing w:val="-2"/>
                  <w:sz w:val="22"/>
                  <w:szCs w:val="22"/>
                </w:rPr>
                <w:t>-3,4 км</w:t>
              </w:r>
            </w:smartTag>
            <w:r w:rsidRPr="00C33ACE">
              <w:rPr>
                <w:color w:val="000000"/>
                <w:spacing w:val="-2"/>
                <w:sz w:val="22"/>
                <w:szCs w:val="22"/>
              </w:rPr>
              <w:t xml:space="preserve"> на СВ от церкви в с.Усть-Куда</w:t>
            </w:r>
          </w:p>
        </w:tc>
        <w:tc>
          <w:tcPr>
            <w:tcW w:w="2067"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215</w:t>
            </w:r>
          </w:p>
        </w:tc>
        <w:tc>
          <w:tcPr>
            <w:tcW w:w="1706"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"МхаЗ"</w:t>
            </w:r>
          </w:p>
        </w:tc>
        <w:tc>
          <w:tcPr>
            <w:tcW w:w="332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левый берег р.Мха, напротив устья пади Кашена, в </w:t>
            </w:r>
            <w:smartTag w:uri="urn:schemas-microsoft-com:office:smarttags" w:element="metricconverter">
              <w:smartTagPr>
                <w:attr w:name="ProductID" w:val="3,2 км"/>
              </w:smartTagPr>
              <w:r w:rsidRPr="00C33ACE">
                <w:rPr>
                  <w:color w:val="000000"/>
                  <w:spacing w:val="-2"/>
                  <w:sz w:val="22"/>
                  <w:szCs w:val="22"/>
                </w:rPr>
                <w:t>3,2 км</w:t>
              </w:r>
            </w:smartTag>
            <w:r w:rsidRPr="00C33ACE">
              <w:rPr>
                <w:color w:val="000000"/>
                <w:spacing w:val="-2"/>
                <w:sz w:val="22"/>
                <w:szCs w:val="22"/>
              </w:rPr>
              <w:t xml:space="preserve"> на СВ от церкви с.Усть-Куда.</w:t>
            </w:r>
          </w:p>
        </w:tc>
        <w:tc>
          <w:tcPr>
            <w:tcW w:w="2067"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216</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"Мха 5"</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Левый берег р.Мха, створ а/д Урик-Усть-Куда, в </w:t>
            </w:r>
            <w:smartTag w:uri="urn:schemas-microsoft-com:office:smarttags" w:element="metricconverter">
              <w:smartTagPr>
                <w:attr w:name="ProductID" w:val="2.2 км"/>
              </w:smartTagPr>
              <w:r w:rsidRPr="00C33ACE">
                <w:rPr>
                  <w:color w:val="000000"/>
                  <w:spacing w:val="-2"/>
                  <w:sz w:val="22"/>
                  <w:szCs w:val="22"/>
                </w:rPr>
                <w:t>2.2 км</w:t>
              </w:r>
            </w:smartTag>
            <w:r w:rsidRPr="00C33ACE">
              <w:rPr>
                <w:color w:val="000000"/>
                <w:spacing w:val="-2"/>
                <w:sz w:val="22"/>
                <w:szCs w:val="22"/>
              </w:rPr>
              <w:t xml:space="preserve"> от п.Усть-Куда на СВ</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217</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Кашена"</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р.Мха, напротив устья р.Кашена, в </w:t>
            </w:r>
            <w:smartTag w:uri="urn:schemas-microsoft-com:office:smarttags" w:element="metricconverter">
              <w:smartTagPr>
                <w:attr w:name="ProductID" w:val="3 км"/>
              </w:smartTagPr>
              <w:r w:rsidRPr="00C33ACE">
                <w:rPr>
                  <w:color w:val="000000"/>
                  <w:spacing w:val="-2"/>
                  <w:sz w:val="22"/>
                  <w:szCs w:val="22"/>
                </w:rPr>
                <w:t>3 км</w:t>
              </w:r>
            </w:smartTag>
            <w:r w:rsidRPr="00C33ACE">
              <w:rPr>
                <w:color w:val="000000"/>
                <w:spacing w:val="-2"/>
                <w:sz w:val="22"/>
                <w:szCs w:val="22"/>
              </w:rPr>
              <w:t xml:space="preserve"> к СВ от п.Усть-Куда</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218</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"Мха-Московщина"</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В </w:t>
            </w:r>
            <w:smartTag w:uri="urn:schemas-microsoft-com:office:smarttags" w:element="metricconverter">
              <w:smartTagPr>
                <w:attr w:name="ProductID" w:val="1.3 км"/>
              </w:smartTagPr>
              <w:r w:rsidRPr="00C33ACE">
                <w:rPr>
                  <w:color w:val="000000"/>
                  <w:spacing w:val="-2"/>
                  <w:sz w:val="22"/>
                  <w:szCs w:val="22"/>
                </w:rPr>
                <w:t>1.3 км</w:t>
              </w:r>
            </w:smartTag>
            <w:r w:rsidRPr="00C33ACE">
              <w:rPr>
                <w:color w:val="000000"/>
                <w:spacing w:val="-2"/>
                <w:sz w:val="22"/>
                <w:szCs w:val="22"/>
              </w:rPr>
              <w:t xml:space="preserve"> на ЮВ от д.Московщина, борт распадка долины левого берега р.Мха</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219</w:t>
            </w:r>
          </w:p>
        </w:tc>
        <w:tc>
          <w:tcPr>
            <w:tcW w:w="1706"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"Столбово 2"</w:t>
            </w:r>
          </w:p>
        </w:tc>
        <w:tc>
          <w:tcPr>
            <w:tcW w:w="332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Левый берег р.Куда, в </w:t>
            </w:r>
            <w:smartTag w:uri="urn:schemas-microsoft-com:office:smarttags" w:element="metricconverter">
              <w:smartTagPr>
                <w:attr w:name="ProductID" w:val="0,3 км"/>
              </w:smartTagPr>
              <w:r w:rsidRPr="00C33ACE">
                <w:rPr>
                  <w:color w:val="000000"/>
                  <w:spacing w:val="-2"/>
                  <w:sz w:val="22"/>
                  <w:szCs w:val="22"/>
                </w:rPr>
                <w:t>0,3 км</w:t>
              </w:r>
            </w:smartTag>
            <w:r w:rsidRPr="00C33ACE">
              <w:rPr>
                <w:color w:val="000000"/>
                <w:spacing w:val="-2"/>
                <w:sz w:val="22"/>
                <w:szCs w:val="22"/>
              </w:rPr>
              <w:t xml:space="preserve"> на ЮВ от с.Столбово</w:t>
            </w:r>
          </w:p>
        </w:tc>
        <w:tc>
          <w:tcPr>
            <w:tcW w:w="2067"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220</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"Городская Падь 1"</w:t>
            </w:r>
          </w:p>
        </w:tc>
        <w:tc>
          <w:tcPr>
            <w:tcW w:w="332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Левый борт пади Городской, в </w:t>
            </w:r>
            <w:smartTag w:uri="urn:schemas-microsoft-com:office:smarttags" w:element="metricconverter">
              <w:smartTagPr>
                <w:attr w:name="ProductID" w:val="3 км"/>
              </w:smartTagPr>
              <w:r w:rsidRPr="00C33ACE">
                <w:rPr>
                  <w:color w:val="000000"/>
                  <w:spacing w:val="-2"/>
                  <w:sz w:val="22"/>
                  <w:szCs w:val="22"/>
                </w:rPr>
                <w:t>3 км</w:t>
              </w:r>
            </w:smartTag>
            <w:r w:rsidRPr="00C33ACE">
              <w:rPr>
                <w:color w:val="000000"/>
                <w:spacing w:val="-2"/>
                <w:sz w:val="22"/>
                <w:szCs w:val="22"/>
              </w:rPr>
              <w:t xml:space="preserve"> на ЮЮВ от с.Столбово</w:t>
            </w:r>
          </w:p>
        </w:tc>
        <w:tc>
          <w:tcPr>
            <w:tcW w:w="2067"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221</w:t>
            </w:r>
          </w:p>
        </w:tc>
        <w:tc>
          <w:tcPr>
            <w:tcW w:w="1706"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"Городская Падь 2"</w:t>
            </w:r>
          </w:p>
        </w:tc>
        <w:tc>
          <w:tcPr>
            <w:tcW w:w="332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борт пади Городской, в </w:t>
            </w:r>
            <w:smartTag w:uri="urn:schemas-microsoft-com:office:smarttags" w:element="metricconverter">
              <w:smartTagPr>
                <w:attr w:name="ProductID" w:val="3,2 км"/>
              </w:smartTagPr>
              <w:r w:rsidRPr="00C33ACE">
                <w:rPr>
                  <w:color w:val="000000"/>
                  <w:spacing w:val="-2"/>
                  <w:sz w:val="22"/>
                  <w:szCs w:val="22"/>
                </w:rPr>
                <w:t>3,2 км</w:t>
              </w:r>
            </w:smartTag>
            <w:r w:rsidRPr="00C33ACE">
              <w:rPr>
                <w:color w:val="000000"/>
                <w:spacing w:val="-2"/>
                <w:sz w:val="22"/>
                <w:szCs w:val="22"/>
              </w:rPr>
              <w:t xml:space="preserve"> на ЮВ от д.Столбово</w:t>
            </w:r>
          </w:p>
        </w:tc>
        <w:tc>
          <w:tcPr>
            <w:tcW w:w="2067"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lastRenderedPageBreak/>
              <w:t>222</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"Глазунова"</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в </w:t>
            </w:r>
            <w:smartTag w:uri="urn:schemas-microsoft-com:office:smarttags" w:element="metricconverter">
              <w:smartTagPr>
                <w:attr w:name="ProductID" w:val="5 км"/>
              </w:smartTagPr>
              <w:r w:rsidRPr="00C33ACE">
                <w:rPr>
                  <w:color w:val="000000"/>
                  <w:spacing w:val="-2"/>
                  <w:sz w:val="22"/>
                  <w:szCs w:val="22"/>
                </w:rPr>
                <w:t>5 км</w:t>
              </w:r>
            </w:smartTag>
            <w:r w:rsidRPr="00C33ACE">
              <w:rPr>
                <w:color w:val="000000"/>
                <w:spacing w:val="-2"/>
                <w:sz w:val="22"/>
                <w:szCs w:val="22"/>
              </w:rPr>
              <w:t xml:space="preserve"> к СЗ от западной границы пригородной д.Парфеновка, на ЮВ окраине существующей одноименной деревни.</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223</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"Урик 2"</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территория с.Урик, у церкви</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224</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"УрикЗ"</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р.Куды, в </w:t>
            </w:r>
            <w:smartTag w:uri="urn:schemas-microsoft-com:office:smarttags" w:element="metricconverter">
              <w:smartTagPr>
                <w:attr w:name="ProductID" w:val="0,3 км"/>
              </w:smartTagPr>
              <w:r w:rsidRPr="00C33ACE">
                <w:rPr>
                  <w:color w:val="000000"/>
                  <w:spacing w:val="-2"/>
                  <w:sz w:val="22"/>
                  <w:szCs w:val="22"/>
                </w:rPr>
                <w:t>0,3 км</w:t>
              </w:r>
            </w:smartTag>
            <w:r w:rsidRPr="00C33ACE">
              <w:rPr>
                <w:color w:val="000000"/>
                <w:spacing w:val="-2"/>
                <w:sz w:val="22"/>
                <w:szCs w:val="22"/>
              </w:rPr>
              <w:t xml:space="preserve"> выше с.Урик</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225</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Волчья"</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В </w:t>
            </w:r>
            <w:smartTag w:uri="urn:schemas-microsoft-com:office:smarttags" w:element="metricconverter">
              <w:smartTagPr>
                <w:attr w:name="ProductID" w:val="1 км"/>
              </w:smartTagPr>
              <w:r w:rsidRPr="00C33ACE">
                <w:rPr>
                  <w:color w:val="000000"/>
                  <w:spacing w:val="-2"/>
                  <w:sz w:val="22"/>
                  <w:szCs w:val="22"/>
                </w:rPr>
                <w:t>1 км</w:t>
              </w:r>
            </w:smartTag>
            <w:r w:rsidRPr="00C33ACE">
              <w:rPr>
                <w:color w:val="000000"/>
                <w:spacing w:val="-2"/>
                <w:sz w:val="22"/>
                <w:szCs w:val="22"/>
              </w:rPr>
              <w:t xml:space="preserve"> на ЮВ от д.Лыловщина на правом пологом участке пади Волчья</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226</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"Гора Точильная"</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Левый берег р.Куды, вершина одноименной горы, в </w:t>
            </w:r>
            <w:smartTag w:uri="urn:schemas-microsoft-com:office:smarttags" w:element="metricconverter">
              <w:smartTagPr>
                <w:attr w:name="ProductID" w:val="2,5 км"/>
              </w:smartTagPr>
              <w:r w:rsidRPr="00C33ACE">
                <w:rPr>
                  <w:color w:val="000000"/>
                  <w:spacing w:val="-2"/>
                  <w:sz w:val="22"/>
                  <w:szCs w:val="22"/>
                </w:rPr>
                <w:t>2,5 км</w:t>
              </w:r>
            </w:smartTag>
            <w:r w:rsidRPr="00C33ACE">
              <w:rPr>
                <w:color w:val="000000"/>
                <w:spacing w:val="-2"/>
                <w:sz w:val="22"/>
                <w:szCs w:val="22"/>
              </w:rPr>
              <w:t xml:space="preserve"> на запад от с.Карлук</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227</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"Карлук 1"</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Левый борт пади Карлук, в </w:t>
            </w:r>
            <w:smartTag w:uri="urn:schemas-microsoft-com:office:smarttags" w:element="metricconverter">
              <w:smartTagPr>
                <w:attr w:name="ProductID" w:val="2,5 км"/>
              </w:smartTagPr>
              <w:r w:rsidRPr="00C33ACE">
                <w:rPr>
                  <w:color w:val="000000"/>
                  <w:spacing w:val="-2"/>
                  <w:sz w:val="22"/>
                  <w:szCs w:val="22"/>
                </w:rPr>
                <w:t>2,5 км</w:t>
              </w:r>
            </w:smartTag>
            <w:r w:rsidRPr="00C33ACE">
              <w:rPr>
                <w:color w:val="000000"/>
                <w:spacing w:val="-2"/>
                <w:sz w:val="22"/>
                <w:szCs w:val="22"/>
              </w:rPr>
              <w:t xml:space="preserve"> на ЮВ от п.Карлу к</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228</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"Карлук 2"</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Левый борт пади Карлук, в </w:t>
            </w:r>
            <w:smartTag w:uri="urn:schemas-microsoft-com:office:smarttags" w:element="metricconverter">
              <w:smartTagPr>
                <w:attr w:name="ProductID" w:val="2 км"/>
              </w:smartTagPr>
              <w:r w:rsidRPr="00C33ACE">
                <w:rPr>
                  <w:color w:val="000000"/>
                  <w:spacing w:val="-2"/>
                  <w:sz w:val="22"/>
                  <w:szCs w:val="22"/>
                </w:rPr>
                <w:t>2 км</w:t>
              </w:r>
            </w:smartTag>
            <w:r w:rsidRPr="00C33ACE">
              <w:rPr>
                <w:color w:val="000000"/>
                <w:spacing w:val="-2"/>
                <w:sz w:val="22"/>
                <w:szCs w:val="22"/>
              </w:rPr>
              <w:t xml:space="preserve"> на ЮВ от п.Карлук</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229</w:t>
            </w:r>
          </w:p>
        </w:tc>
        <w:tc>
          <w:tcPr>
            <w:tcW w:w="1706"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"Карлук 3"</w:t>
            </w:r>
          </w:p>
        </w:tc>
        <w:tc>
          <w:tcPr>
            <w:tcW w:w="332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Левый борт пади Карлук, в </w:t>
            </w:r>
            <w:smartTag w:uri="urn:schemas-microsoft-com:office:smarttags" w:element="metricconverter">
              <w:smartTagPr>
                <w:attr w:name="ProductID" w:val="3 км"/>
              </w:smartTagPr>
              <w:r w:rsidRPr="00C33ACE">
                <w:rPr>
                  <w:color w:val="000000"/>
                  <w:spacing w:val="-2"/>
                  <w:sz w:val="22"/>
                  <w:szCs w:val="22"/>
                </w:rPr>
                <w:t>3 км</w:t>
              </w:r>
            </w:smartTag>
            <w:r w:rsidRPr="00C33ACE">
              <w:rPr>
                <w:color w:val="000000"/>
                <w:spacing w:val="-2"/>
                <w:sz w:val="22"/>
                <w:szCs w:val="22"/>
              </w:rPr>
              <w:t xml:space="preserve"> на ЮВ от пади Карлук</w:t>
            </w:r>
          </w:p>
        </w:tc>
        <w:tc>
          <w:tcPr>
            <w:tcW w:w="2067"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230</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"Карлук 4"</w:t>
            </w:r>
          </w:p>
        </w:tc>
        <w:tc>
          <w:tcPr>
            <w:tcW w:w="332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Склон левого борта пади Карлук</w:t>
            </w:r>
          </w:p>
        </w:tc>
        <w:tc>
          <w:tcPr>
            <w:tcW w:w="2067"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231</w:t>
            </w:r>
          </w:p>
        </w:tc>
        <w:tc>
          <w:tcPr>
            <w:tcW w:w="1706"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"Карлук 5"</w:t>
            </w:r>
          </w:p>
        </w:tc>
        <w:tc>
          <w:tcPr>
            <w:tcW w:w="332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В </w:t>
            </w:r>
            <w:smartTag w:uri="urn:schemas-microsoft-com:office:smarttags" w:element="metricconverter">
              <w:smartTagPr>
                <w:attr w:name="ProductID" w:val="1,25 км"/>
              </w:smartTagPr>
              <w:r w:rsidRPr="00C33ACE">
                <w:rPr>
                  <w:color w:val="000000"/>
                  <w:spacing w:val="-2"/>
                  <w:sz w:val="22"/>
                  <w:szCs w:val="22"/>
                </w:rPr>
                <w:t>1,25 км</w:t>
              </w:r>
            </w:smartTag>
            <w:r w:rsidRPr="00C33ACE">
              <w:rPr>
                <w:color w:val="000000"/>
                <w:spacing w:val="-2"/>
                <w:sz w:val="22"/>
                <w:szCs w:val="22"/>
              </w:rPr>
              <w:t xml:space="preserve"> к востоку от п.Карлук</w:t>
            </w:r>
          </w:p>
        </w:tc>
        <w:tc>
          <w:tcPr>
            <w:tcW w:w="2067"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232</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"Хомутово 9"</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в </w:t>
            </w:r>
            <w:smartTag w:uri="urn:schemas-microsoft-com:office:smarttags" w:element="metricconverter">
              <w:smartTagPr>
                <w:attr w:name="ProductID" w:val="1 км"/>
              </w:smartTagPr>
              <w:r w:rsidRPr="00C33ACE">
                <w:rPr>
                  <w:color w:val="000000"/>
                  <w:spacing w:val="-2"/>
                  <w:sz w:val="22"/>
                  <w:szCs w:val="22"/>
                </w:rPr>
                <w:t>1 км</w:t>
              </w:r>
            </w:smartTag>
            <w:r w:rsidRPr="00C33ACE">
              <w:rPr>
                <w:color w:val="000000"/>
                <w:spacing w:val="-2"/>
                <w:sz w:val="22"/>
                <w:szCs w:val="22"/>
              </w:rPr>
              <w:t xml:space="preserve"> к востоку от деревни Грановщина, на </w:t>
            </w:r>
            <w:smartTag w:uri="urn:schemas-microsoft-com:office:smarttags" w:element="metricconverter">
              <w:smartTagPr>
                <w:attr w:name="ProductID" w:val="2 км"/>
              </w:smartTagPr>
              <w:r w:rsidRPr="00C33ACE">
                <w:rPr>
                  <w:color w:val="000000"/>
                  <w:spacing w:val="-2"/>
                  <w:sz w:val="22"/>
                  <w:szCs w:val="22"/>
                </w:rPr>
                <w:t>2 км</w:t>
              </w:r>
            </w:smartTag>
            <w:r w:rsidRPr="00C33ACE">
              <w:rPr>
                <w:color w:val="000000"/>
                <w:spacing w:val="-2"/>
                <w:sz w:val="22"/>
                <w:szCs w:val="22"/>
              </w:rPr>
              <w:t xml:space="preserve"> а/дороги "Хомутово-Грановщина"</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233</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"Хомутово 8"</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на восточной окраине с.Хомутово, у комбикормового завода, в </w:t>
            </w:r>
            <w:smartTag w:uri="urn:schemas-microsoft-com:office:smarttags" w:element="metricconverter">
              <w:smartTagPr>
                <w:attr w:name="ProductID" w:val="1,5 км"/>
              </w:smartTagPr>
              <w:r w:rsidRPr="00C33ACE">
                <w:rPr>
                  <w:color w:val="000000"/>
                  <w:spacing w:val="-2"/>
                  <w:sz w:val="22"/>
                  <w:szCs w:val="22"/>
                </w:rPr>
                <w:t>1,5 км</w:t>
              </w:r>
            </w:smartTag>
            <w:r w:rsidRPr="00C33ACE">
              <w:rPr>
                <w:color w:val="000000"/>
                <w:spacing w:val="-2"/>
                <w:sz w:val="22"/>
                <w:szCs w:val="22"/>
              </w:rPr>
              <w:t xml:space="preserve"> ниже по течению р.Куды от а/дороги "Иркутск-Качуг"</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234</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"Хомутово 2 (птицефабрика)"</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р.Куды, в </w:t>
            </w:r>
            <w:smartTag w:uri="urn:schemas-microsoft-com:office:smarttags" w:element="metricconverter">
              <w:smartTagPr>
                <w:attr w:name="ProductID" w:val="0,3 км"/>
              </w:smartTagPr>
              <w:r w:rsidRPr="00C33ACE">
                <w:rPr>
                  <w:color w:val="000000"/>
                  <w:spacing w:val="-2"/>
                  <w:sz w:val="22"/>
                  <w:szCs w:val="22"/>
                </w:rPr>
                <w:t>0,3 км</w:t>
              </w:r>
            </w:smartTag>
            <w:r w:rsidRPr="00C33ACE">
              <w:rPr>
                <w:color w:val="000000"/>
                <w:spacing w:val="-2"/>
                <w:sz w:val="22"/>
                <w:szCs w:val="22"/>
              </w:rPr>
              <w:t xml:space="preserve"> на ЮЗ от с.Хомутово (у птицефабрики)</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235</w:t>
            </w:r>
          </w:p>
        </w:tc>
        <w:tc>
          <w:tcPr>
            <w:tcW w:w="1706"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"Хомутово 1"</w:t>
            </w:r>
          </w:p>
        </w:tc>
        <w:tc>
          <w:tcPr>
            <w:tcW w:w="332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р.Куды, в </w:t>
            </w:r>
            <w:smartTag w:uri="urn:schemas-microsoft-com:office:smarttags" w:element="metricconverter">
              <w:smartTagPr>
                <w:attr w:name="ProductID" w:val="0,3 км"/>
              </w:smartTagPr>
              <w:r w:rsidRPr="00C33ACE">
                <w:rPr>
                  <w:color w:val="000000"/>
                  <w:spacing w:val="-2"/>
                  <w:sz w:val="22"/>
                  <w:szCs w:val="22"/>
                </w:rPr>
                <w:t>0,3 км</w:t>
              </w:r>
            </w:smartTag>
            <w:r w:rsidRPr="00C33ACE">
              <w:rPr>
                <w:color w:val="000000"/>
                <w:spacing w:val="-2"/>
                <w:sz w:val="22"/>
                <w:szCs w:val="22"/>
              </w:rPr>
              <w:t xml:space="preserve"> на юг от с. Хомутово</w:t>
            </w:r>
          </w:p>
        </w:tc>
        <w:tc>
          <w:tcPr>
            <w:tcW w:w="2067"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236</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"Хомутово 3"</w:t>
            </w:r>
          </w:p>
        </w:tc>
        <w:tc>
          <w:tcPr>
            <w:tcW w:w="332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борт пади Крестовская, в </w:t>
            </w:r>
            <w:smartTag w:uri="urn:schemas-microsoft-com:office:smarttags" w:element="metricconverter">
              <w:smartTagPr>
                <w:attr w:name="ProductID" w:val="3 км"/>
              </w:smartTagPr>
              <w:r w:rsidRPr="00C33ACE">
                <w:rPr>
                  <w:color w:val="000000"/>
                  <w:spacing w:val="-2"/>
                  <w:sz w:val="22"/>
                  <w:szCs w:val="22"/>
                </w:rPr>
                <w:t>3 км</w:t>
              </w:r>
            </w:smartTag>
            <w:r w:rsidRPr="00C33ACE">
              <w:rPr>
                <w:color w:val="000000"/>
                <w:spacing w:val="-2"/>
                <w:sz w:val="22"/>
                <w:szCs w:val="22"/>
              </w:rPr>
              <w:t xml:space="preserve"> на ССЗ от с.Хомутово</w:t>
            </w:r>
          </w:p>
        </w:tc>
        <w:tc>
          <w:tcPr>
            <w:tcW w:w="2067"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237</w:t>
            </w:r>
          </w:p>
        </w:tc>
        <w:tc>
          <w:tcPr>
            <w:tcW w:w="1706"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"Хомутово 4"</w:t>
            </w:r>
          </w:p>
        </w:tc>
        <w:tc>
          <w:tcPr>
            <w:tcW w:w="332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Левый борт пади Крестовской, в </w:t>
            </w:r>
            <w:smartTag w:uri="urn:schemas-microsoft-com:office:smarttags" w:element="metricconverter">
              <w:smartTagPr>
                <w:attr w:name="ProductID" w:val="3,3 км"/>
              </w:smartTagPr>
              <w:r w:rsidRPr="00C33ACE">
                <w:rPr>
                  <w:color w:val="000000"/>
                  <w:spacing w:val="-2"/>
                  <w:sz w:val="22"/>
                  <w:szCs w:val="22"/>
                </w:rPr>
                <w:t>3,3 км</w:t>
              </w:r>
            </w:smartTag>
            <w:r w:rsidRPr="00C33ACE">
              <w:rPr>
                <w:color w:val="000000"/>
                <w:spacing w:val="-2"/>
                <w:sz w:val="22"/>
                <w:szCs w:val="22"/>
              </w:rPr>
              <w:t xml:space="preserve"> на ССЗ от с.Хомутово</w:t>
            </w:r>
          </w:p>
        </w:tc>
        <w:tc>
          <w:tcPr>
            <w:tcW w:w="2067"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lastRenderedPageBreak/>
              <w:t>238</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"Хомутово 5"</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В </w:t>
            </w:r>
            <w:smartTag w:uri="urn:schemas-microsoft-com:office:smarttags" w:element="metricconverter">
              <w:smartTagPr>
                <w:attr w:name="ProductID" w:val="3,8 км"/>
              </w:smartTagPr>
              <w:r w:rsidRPr="00C33ACE">
                <w:rPr>
                  <w:color w:val="000000"/>
                  <w:spacing w:val="-2"/>
                  <w:sz w:val="22"/>
                  <w:szCs w:val="22"/>
                </w:rPr>
                <w:t>3,8 км</w:t>
              </w:r>
            </w:smartTag>
            <w:r w:rsidRPr="00C33ACE">
              <w:rPr>
                <w:color w:val="000000"/>
                <w:spacing w:val="-2"/>
                <w:sz w:val="22"/>
                <w:szCs w:val="22"/>
              </w:rPr>
              <w:t xml:space="preserve"> на СЗ от с.Хомутово</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239</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"Падь Крестовая"</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борт пади Крестовой у пруда в </w:t>
            </w:r>
            <w:smartTag w:uri="urn:schemas-microsoft-com:office:smarttags" w:element="metricconverter">
              <w:smartTagPr>
                <w:attr w:name="ProductID" w:val="8 км"/>
              </w:smartTagPr>
              <w:r w:rsidRPr="00C33ACE">
                <w:rPr>
                  <w:color w:val="000000"/>
                  <w:spacing w:val="-2"/>
                  <w:sz w:val="22"/>
                  <w:szCs w:val="22"/>
                </w:rPr>
                <w:t>8 км</w:t>
              </w:r>
            </w:smartTag>
            <w:r w:rsidRPr="00C33ACE">
              <w:rPr>
                <w:color w:val="000000"/>
                <w:spacing w:val="-2"/>
                <w:sz w:val="22"/>
                <w:szCs w:val="22"/>
              </w:rPr>
              <w:t xml:space="preserve"> к ССЗ от с.Хомутово</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240</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"Усть-Васина 1"</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Левый берег р.Куды, с.Куда, правый устьевой мыс пади Васина</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241</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"Усть-Васина 2"</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Левый берег р.Куды, в </w:t>
            </w:r>
            <w:smartTag w:uri="urn:schemas-microsoft-com:office:smarttags" w:element="metricconverter">
              <w:smartTagPr>
                <w:attr w:name="ProductID" w:val="0,2 км"/>
              </w:smartTagPr>
              <w:r w:rsidRPr="00C33ACE">
                <w:rPr>
                  <w:color w:val="000000"/>
                  <w:spacing w:val="-2"/>
                  <w:sz w:val="22"/>
                  <w:szCs w:val="22"/>
                </w:rPr>
                <w:t>0,2 км</w:t>
              </w:r>
            </w:smartTag>
            <w:r w:rsidRPr="00C33ACE">
              <w:rPr>
                <w:color w:val="000000"/>
                <w:spacing w:val="-2"/>
                <w:sz w:val="22"/>
                <w:szCs w:val="22"/>
              </w:rPr>
              <w:t xml:space="preserve"> выше с.Куда</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242</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"Усть-Васина 3"</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Левый берег р.Куды, в </w:t>
            </w:r>
            <w:smartTag w:uri="urn:schemas-microsoft-com:office:smarttags" w:element="metricconverter">
              <w:smartTagPr>
                <w:attr w:name="ProductID" w:val="0,5 км"/>
              </w:smartTagPr>
              <w:r w:rsidRPr="00C33ACE">
                <w:rPr>
                  <w:color w:val="000000"/>
                  <w:spacing w:val="-2"/>
                  <w:sz w:val="22"/>
                  <w:szCs w:val="22"/>
                </w:rPr>
                <w:t>0,5 км</w:t>
              </w:r>
            </w:smartTag>
            <w:r w:rsidRPr="00C33ACE">
              <w:rPr>
                <w:color w:val="000000"/>
                <w:spacing w:val="-2"/>
                <w:sz w:val="22"/>
                <w:szCs w:val="22"/>
              </w:rPr>
              <w:t xml:space="preserve"> выше с.Куда</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243</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"Усть-Талька"</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Левый берег р.Куды, правый борт долины р.Талька, в </w:t>
            </w:r>
            <w:smartTag w:uri="urn:schemas-microsoft-com:office:smarttags" w:element="metricconverter">
              <w:smartTagPr>
                <w:attr w:name="ProductID" w:val="1 км"/>
              </w:smartTagPr>
              <w:r w:rsidRPr="00C33ACE">
                <w:rPr>
                  <w:color w:val="000000"/>
                  <w:spacing w:val="-2"/>
                  <w:sz w:val="22"/>
                  <w:szCs w:val="22"/>
                </w:rPr>
                <w:t>1 км</w:t>
              </w:r>
            </w:smartTag>
            <w:r w:rsidRPr="00C33ACE">
              <w:rPr>
                <w:color w:val="000000"/>
                <w:spacing w:val="-2"/>
                <w:sz w:val="22"/>
                <w:szCs w:val="22"/>
              </w:rPr>
              <w:t xml:space="preserve"> на СВ от с.Талька</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244</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"Поздняково"</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Левый берег р.Куды, в </w:t>
            </w:r>
            <w:smartTag w:uri="urn:schemas-microsoft-com:office:smarttags" w:element="metricconverter">
              <w:smartTagPr>
                <w:attr w:name="ProductID" w:val="0,3 км"/>
              </w:smartTagPr>
              <w:r w:rsidRPr="00C33ACE">
                <w:rPr>
                  <w:color w:val="000000"/>
                  <w:spacing w:val="-2"/>
                  <w:sz w:val="22"/>
                  <w:szCs w:val="22"/>
                </w:rPr>
                <w:t>0,3 км</w:t>
              </w:r>
            </w:smartTag>
            <w:r w:rsidRPr="00C33ACE">
              <w:rPr>
                <w:color w:val="000000"/>
                <w:spacing w:val="-2"/>
                <w:sz w:val="22"/>
                <w:szCs w:val="22"/>
              </w:rPr>
              <w:t xml:space="preserve"> на восток от с.Поздняково</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245</w:t>
            </w:r>
          </w:p>
        </w:tc>
        <w:tc>
          <w:tcPr>
            <w:tcW w:w="1706"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"Коты Кудинские"</w:t>
            </w:r>
          </w:p>
        </w:tc>
        <w:tc>
          <w:tcPr>
            <w:tcW w:w="332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Северо-западная околица д.Коты.</w:t>
            </w:r>
          </w:p>
        </w:tc>
        <w:tc>
          <w:tcPr>
            <w:tcW w:w="2067"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246</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"Малый Кот"</w:t>
            </w:r>
          </w:p>
        </w:tc>
        <w:tc>
          <w:tcPr>
            <w:tcW w:w="332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Правый борт р.Малый Кот, левый приток р.Куда, территория с.Бутырки</w:t>
            </w:r>
          </w:p>
        </w:tc>
        <w:tc>
          <w:tcPr>
            <w:tcW w:w="2067"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247</w:t>
            </w:r>
          </w:p>
        </w:tc>
        <w:tc>
          <w:tcPr>
            <w:tcW w:w="1706"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"Оек" (аэродром)</w:t>
            </w:r>
          </w:p>
        </w:tc>
        <w:tc>
          <w:tcPr>
            <w:tcW w:w="332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р.Куды, в </w:t>
            </w:r>
            <w:smartTag w:uri="urn:schemas-microsoft-com:office:smarttags" w:element="metricconverter">
              <w:smartTagPr>
                <w:attr w:name="ProductID" w:val="0,3 км"/>
              </w:smartTagPr>
              <w:r w:rsidRPr="00C33ACE">
                <w:rPr>
                  <w:color w:val="000000"/>
                  <w:spacing w:val="-2"/>
                  <w:sz w:val="22"/>
                  <w:szCs w:val="22"/>
                </w:rPr>
                <w:t>0,3 км</w:t>
              </w:r>
            </w:smartTag>
            <w:r w:rsidRPr="00C33ACE">
              <w:rPr>
                <w:color w:val="000000"/>
                <w:spacing w:val="-2"/>
                <w:sz w:val="22"/>
                <w:szCs w:val="22"/>
              </w:rPr>
              <w:t xml:space="preserve"> на ЮЗ от с.Оек</w:t>
            </w:r>
          </w:p>
        </w:tc>
        <w:tc>
          <w:tcPr>
            <w:tcW w:w="2067"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248</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"Оек-Аэродром 2" (аэроклуб)</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В </w:t>
            </w:r>
            <w:smartTag w:uri="urn:schemas-microsoft-com:office:smarttags" w:element="metricconverter">
              <w:smartTagPr>
                <w:attr w:name="ProductID" w:val="500 м"/>
              </w:smartTagPr>
              <w:r w:rsidRPr="00C33ACE">
                <w:rPr>
                  <w:color w:val="000000"/>
                  <w:spacing w:val="-2"/>
                  <w:sz w:val="22"/>
                  <w:szCs w:val="22"/>
                </w:rPr>
                <w:t>500 м</w:t>
              </w:r>
            </w:smartTag>
            <w:r w:rsidRPr="00C33ACE">
              <w:rPr>
                <w:color w:val="000000"/>
                <w:spacing w:val="-2"/>
                <w:sz w:val="22"/>
                <w:szCs w:val="22"/>
              </w:rPr>
              <w:t xml:space="preserve"> к западу от а/д Иркутск-Оек, на мысовидном участке</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249</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 Оек-Металл ист"</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в </w:t>
            </w:r>
            <w:smartTag w:uri="urn:schemas-microsoft-com:office:smarttags" w:element="metricconverter">
              <w:smartTagPr>
                <w:attr w:name="ProductID" w:val="2 км"/>
              </w:smartTagPr>
              <w:r w:rsidRPr="00C33ACE">
                <w:rPr>
                  <w:color w:val="000000"/>
                  <w:spacing w:val="-2"/>
                  <w:sz w:val="22"/>
                  <w:szCs w:val="22"/>
                </w:rPr>
                <w:t>2 км</w:t>
              </w:r>
            </w:smartTag>
            <w:r w:rsidRPr="00C33ACE">
              <w:rPr>
                <w:color w:val="000000"/>
                <w:spacing w:val="-2"/>
                <w:sz w:val="22"/>
                <w:szCs w:val="22"/>
              </w:rPr>
              <w:t xml:space="preserve"> к западу от д.Оек и в </w:t>
            </w:r>
            <w:smartTag w:uri="urn:schemas-microsoft-com:office:smarttags" w:element="metricconverter">
              <w:smartTagPr>
                <w:attr w:name="ProductID" w:val="700 м"/>
              </w:smartTagPr>
              <w:r w:rsidRPr="00C33ACE">
                <w:rPr>
                  <w:color w:val="000000"/>
                  <w:spacing w:val="-2"/>
                  <w:sz w:val="22"/>
                  <w:szCs w:val="22"/>
                </w:rPr>
                <w:t>700 м</w:t>
              </w:r>
            </w:smartTag>
            <w:r w:rsidRPr="00C33ACE">
              <w:rPr>
                <w:color w:val="000000"/>
                <w:spacing w:val="-2"/>
                <w:sz w:val="22"/>
                <w:szCs w:val="22"/>
              </w:rPr>
              <w:t xml:space="preserve"> от трассы, в непосредственной близости от дороги Оек - Зыкова, левый борт пади Еловой.</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250</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"Галки"</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левый берег р.Оёк, </w:t>
            </w:r>
            <w:smartTag w:uri="urn:schemas-microsoft-com:office:smarttags" w:element="metricconverter">
              <w:smartTagPr>
                <w:attr w:name="ProductID" w:val="1 км"/>
              </w:smartTagPr>
              <w:r w:rsidRPr="00C33ACE">
                <w:rPr>
                  <w:color w:val="000000"/>
                  <w:spacing w:val="-2"/>
                  <w:sz w:val="22"/>
                  <w:szCs w:val="22"/>
                </w:rPr>
                <w:t>1 км</w:t>
              </w:r>
            </w:smartTag>
            <w:r w:rsidRPr="00C33ACE">
              <w:rPr>
                <w:color w:val="000000"/>
                <w:spacing w:val="-2"/>
                <w:sz w:val="22"/>
                <w:szCs w:val="22"/>
              </w:rPr>
              <w:t xml:space="preserve"> северо-восточнее д.Галки</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251</w:t>
            </w:r>
          </w:p>
        </w:tc>
        <w:tc>
          <w:tcPr>
            <w:tcW w:w="1706"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могильник</w:t>
            </w:r>
          </w:p>
        </w:tc>
        <w:tc>
          <w:tcPr>
            <w:tcW w:w="241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"Галки"</w:t>
            </w:r>
          </w:p>
        </w:tc>
        <w:tc>
          <w:tcPr>
            <w:tcW w:w="332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левый берег р.Оёк, </w:t>
            </w:r>
            <w:smartTag w:uri="urn:schemas-microsoft-com:office:smarttags" w:element="metricconverter">
              <w:smartTagPr>
                <w:attr w:name="ProductID" w:val="1 км"/>
              </w:smartTagPr>
              <w:r w:rsidRPr="00C33ACE">
                <w:rPr>
                  <w:color w:val="000000"/>
                  <w:spacing w:val="-2"/>
                  <w:sz w:val="22"/>
                  <w:szCs w:val="22"/>
                </w:rPr>
                <w:t>1 км</w:t>
              </w:r>
            </w:smartTag>
            <w:r w:rsidRPr="00C33ACE">
              <w:rPr>
                <w:color w:val="000000"/>
                <w:spacing w:val="-2"/>
                <w:sz w:val="22"/>
                <w:szCs w:val="22"/>
              </w:rPr>
              <w:t xml:space="preserve"> северо-восточнее д.Галки</w:t>
            </w:r>
          </w:p>
        </w:tc>
        <w:tc>
          <w:tcPr>
            <w:tcW w:w="2067"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252</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"Егоровщина-Грядки"</w:t>
            </w:r>
          </w:p>
        </w:tc>
        <w:tc>
          <w:tcPr>
            <w:tcW w:w="332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В </w:t>
            </w:r>
            <w:smartTag w:uri="urn:schemas-microsoft-com:office:smarttags" w:element="metricconverter">
              <w:smartTagPr>
                <w:attr w:name="ProductID" w:val="400 м"/>
              </w:smartTagPr>
              <w:r w:rsidRPr="00C33ACE">
                <w:rPr>
                  <w:color w:val="000000"/>
                  <w:spacing w:val="-2"/>
                  <w:sz w:val="22"/>
                  <w:szCs w:val="22"/>
                </w:rPr>
                <w:t>400 м</w:t>
              </w:r>
            </w:smartTag>
            <w:r w:rsidRPr="00C33ACE">
              <w:rPr>
                <w:color w:val="000000"/>
                <w:spacing w:val="-2"/>
                <w:sz w:val="22"/>
                <w:szCs w:val="22"/>
              </w:rPr>
              <w:t xml:space="preserve"> к востоку от нижней околицы д.Егоровщина (урочище Грядки)</w:t>
            </w:r>
          </w:p>
        </w:tc>
        <w:tc>
          <w:tcPr>
            <w:tcW w:w="2067"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253</w:t>
            </w:r>
          </w:p>
        </w:tc>
        <w:tc>
          <w:tcPr>
            <w:tcW w:w="1706"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"Максимовщина 1"</w:t>
            </w:r>
          </w:p>
        </w:tc>
        <w:tc>
          <w:tcPr>
            <w:tcW w:w="332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правый оерег р.куда, в и,э км на запад от с.Максимовщина</w:t>
            </w:r>
          </w:p>
        </w:tc>
        <w:tc>
          <w:tcPr>
            <w:tcW w:w="2067"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lastRenderedPageBreak/>
              <w:t>254</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"Максимовщина 2"</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р .Куда, в </w:t>
            </w:r>
            <w:smartTag w:uri="urn:schemas-microsoft-com:office:smarttags" w:element="metricconverter">
              <w:smartTagPr>
                <w:attr w:name="ProductID" w:val="0,8 км"/>
              </w:smartTagPr>
              <w:r w:rsidRPr="00C33ACE">
                <w:rPr>
                  <w:color w:val="000000"/>
                  <w:spacing w:val="-2"/>
                  <w:sz w:val="22"/>
                  <w:szCs w:val="22"/>
                </w:rPr>
                <w:t>0,8 км</w:t>
              </w:r>
            </w:smartTag>
            <w:r w:rsidRPr="00C33ACE">
              <w:rPr>
                <w:color w:val="000000"/>
                <w:spacing w:val="-2"/>
                <w:sz w:val="22"/>
                <w:szCs w:val="22"/>
              </w:rPr>
              <w:t xml:space="preserve"> на СЗ от с.Максимовщина</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255</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"Максимовщина 3"</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р.Куда, в </w:t>
            </w:r>
            <w:smartTag w:uri="urn:schemas-microsoft-com:office:smarttags" w:element="metricconverter">
              <w:smartTagPr>
                <w:attr w:name="ProductID" w:val="1,5 км"/>
              </w:smartTagPr>
              <w:r w:rsidRPr="00C33ACE">
                <w:rPr>
                  <w:color w:val="000000"/>
                  <w:spacing w:val="-2"/>
                  <w:sz w:val="22"/>
                  <w:szCs w:val="22"/>
                </w:rPr>
                <w:t>1,5 км</w:t>
              </w:r>
            </w:smartTag>
            <w:r w:rsidRPr="00C33ACE">
              <w:rPr>
                <w:color w:val="000000"/>
                <w:spacing w:val="-2"/>
                <w:sz w:val="22"/>
                <w:szCs w:val="22"/>
              </w:rPr>
              <w:t xml:space="preserve"> на ССЗ от с. Максимовщина</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256</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"Черемушки-Кудинские 2"</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левый берег р.Куда, в </w:t>
            </w:r>
            <w:smartTag w:uri="urn:schemas-microsoft-com:office:smarttags" w:element="metricconverter">
              <w:smartTagPr>
                <w:attr w:name="ProductID" w:val="1,25 км"/>
              </w:smartTagPr>
              <w:r w:rsidRPr="00C33ACE">
                <w:rPr>
                  <w:color w:val="000000"/>
                  <w:spacing w:val="-2"/>
                  <w:sz w:val="22"/>
                  <w:szCs w:val="22"/>
                </w:rPr>
                <w:t>1,25 км</w:t>
              </w:r>
            </w:smartTag>
            <w:r w:rsidRPr="00C33ACE">
              <w:rPr>
                <w:color w:val="000000"/>
                <w:spacing w:val="-2"/>
                <w:sz w:val="22"/>
                <w:szCs w:val="22"/>
              </w:rPr>
              <w:t xml:space="preserve"> на ЮЗ от д. Черемушки</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257</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"Черемушка 1"</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Левый берег р.Куда, в </w:t>
            </w:r>
            <w:smartTag w:uri="urn:schemas-microsoft-com:office:smarttags" w:element="metricconverter">
              <w:smartTagPr>
                <w:attr w:name="ProductID" w:val="0.3 км"/>
              </w:smartTagPr>
              <w:r w:rsidRPr="00C33ACE">
                <w:rPr>
                  <w:color w:val="000000"/>
                  <w:spacing w:val="-2"/>
                  <w:sz w:val="22"/>
                  <w:szCs w:val="22"/>
                </w:rPr>
                <w:t>0.3 км</w:t>
              </w:r>
            </w:smartTag>
            <w:r w:rsidRPr="00C33ACE">
              <w:rPr>
                <w:color w:val="000000"/>
                <w:spacing w:val="-2"/>
                <w:sz w:val="22"/>
                <w:szCs w:val="22"/>
              </w:rPr>
              <w:t xml:space="preserve"> на СВ от с. Черемушки</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258</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"ЖердовкаГ</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р.Куда, в </w:t>
            </w:r>
            <w:smartTag w:uri="urn:schemas-microsoft-com:office:smarttags" w:element="metricconverter">
              <w:smartTagPr>
                <w:attr w:name="ProductID" w:val="0,3 км"/>
              </w:smartTagPr>
              <w:r w:rsidRPr="00C33ACE">
                <w:rPr>
                  <w:color w:val="000000"/>
                  <w:spacing w:val="-2"/>
                  <w:sz w:val="22"/>
                  <w:szCs w:val="22"/>
                </w:rPr>
                <w:t>0,3 км</w:t>
              </w:r>
            </w:smartTag>
            <w:r w:rsidRPr="00C33ACE">
              <w:rPr>
                <w:color w:val="000000"/>
                <w:spacing w:val="-2"/>
                <w:sz w:val="22"/>
                <w:szCs w:val="22"/>
              </w:rPr>
              <w:t xml:space="preserve"> на юг от с. Жердовка</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259</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"Жердовка 2"</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р.Куда, в </w:t>
            </w:r>
            <w:smartTag w:uri="urn:schemas-microsoft-com:office:smarttags" w:element="metricconverter">
              <w:smartTagPr>
                <w:attr w:name="ProductID" w:val="0,2 км"/>
              </w:smartTagPr>
              <w:r w:rsidRPr="00C33ACE">
                <w:rPr>
                  <w:color w:val="000000"/>
                  <w:spacing w:val="-2"/>
                  <w:sz w:val="22"/>
                  <w:szCs w:val="22"/>
                </w:rPr>
                <w:t>0,2 км</w:t>
              </w:r>
            </w:smartTag>
            <w:r w:rsidRPr="00C33ACE">
              <w:rPr>
                <w:color w:val="000000"/>
                <w:spacing w:val="-2"/>
                <w:sz w:val="22"/>
                <w:szCs w:val="22"/>
              </w:rPr>
              <w:t xml:space="preserve"> на ЮВ от с.Жердовка</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260</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"ЖердовкаЗ"</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р.Куда, в </w:t>
            </w:r>
            <w:smartTag w:uri="urn:schemas-microsoft-com:office:smarttags" w:element="metricconverter">
              <w:smartTagPr>
                <w:attr w:name="ProductID" w:val="0,3 км"/>
              </w:smartTagPr>
              <w:r w:rsidRPr="00C33ACE">
                <w:rPr>
                  <w:color w:val="000000"/>
                  <w:spacing w:val="-2"/>
                  <w:sz w:val="22"/>
                  <w:szCs w:val="22"/>
                </w:rPr>
                <w:t>0,3 км</w:t>
              </w:r>
            </w:smartTag>
            <w:r w:rsidRPr="00C33ACE">
              <w:rPr>
                <w:color w:val="000000"/>
                <w:spacing w:val="-2"/>
                <w:sz w:val="22"/>
                <w:szCs w:val="22"/>
              </w:rPr>
              <w:t xml:space="preserve"> на ЮВ от с.Жердовка</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261</w:t>
            </w:r>
          </w:p>
        </w:tc>
        <w:tc>
          <w:tcPr>
            <w:tcW w:w="1706"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"Жердовка 4"</w:t>
            </w:r>
          </w:p>
        </w:tc>
        <w:tc>
          <w:tcPr>
            <w:tcW w:w="332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р.Куда, в </w:t>
            </w:r>
            <w:smartTag w:uri="urn:schemas-microsoft-com:office:smarttags" w:element="metricconverter">
              <w:smartTagPr>
                <w:attr w:name="ProductID" w:val="0,3 км"/>
              </w:smartTagPr>
              <w:r w:rsidRPr="00C33ACE">
                <w:rPr>
                  <w:color w:val="000000"/>
                  <w:spacing w:val="-2"/>
                  <w:sz w:val="22"/>
                  <w:szCs w:val="22"/>
                </w:rPr>
                <w:t>0,3 км</w:t>
              </w:r>
            </w:smartTag>
            <w:r w:rsidRPr="00C33ACE">
              <w:rPr>
                <w:color w:val="000000"/>
                <w:spacing w:val="-2"/>
                <w:sz w:val="22"/>
                <w:szCs w:val="22"/>
              </w:rPr>
              <w:t xml:space="preserve"> на ЮВВ от с.Жердовка</w:t>
            </w:r>
          </w:p>
        </w:tc>
        <w:tc>
          <w:tcPr>
            <w:tcW w:w="2067"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262</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"Жердовка 5"</w:t>
            </w:r>
          </w:p>
        </w:tc>
        <w:tc>
          <w:tcPr>
            <w:tcW w:w="332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р.Куда, в </w:t>
            </w:r>
            <w:smartTag w:uri="urn:schemas-microsoft-com:office:smarttags" w:element="metricconverter">
              <w:smartTagPr>
                <w:attr w:name="ProductID" w:val="0,5 км"/>
              </w:smartTagPr>
              <w:r w:rsidRPr="00C33ACE">
                <w:rPr>
                  <w:color w:val="000000"/>
                  <w:spacing w:val="-2"/>
                  <w:sz w:val="22"/>
                  <w:szCs w:val="22"/>
                </w:rPr>
                <w:t>0,5 км</w:t>
              </w:r>
            </w:smartTag>
            <w:r w:rsidRPr="00C33ACE">
              <w:rPr>
                <w:color w:val="000000"/>
                <w:spacing w:val="-2"/>
                <w:sz w:val="22"/>
                <w:szCs w:val="22"/>
              </w:rPr>
              <w:t xml:space="preserve"> на восток от с.Жердовка</w:t>
            </w:r>
          </w:p>
        </w:tc>
        <w:tc>
          <w:tcPr>
            <w:tcW w:w="2067"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263</w:t>
            </w:r>
          </w:p>
        </w:tc>
        <w:tc>
          <w:tcPr>
            <w:tcW w:w="1706"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"Жердовка 6"</w:t>
            </w:r>
          </w:p>
        </w:tc>
        <w:tc>
          <w:tcPr>
            <w:tcW w:w="332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р.Куда, в </w:t>
            </w:r>
            <w:smartTag w:uri="urn:schemas-microsoft-com:office:smarttags" w:element="metricconverter">
              <w:smartTagPr>
                <w:attr w:name="ProductID" w:val="1 км"/>
              </w:smartTagPr>
              <w:r w:rsidRPr="00C33ACE">
                <w:rPr>
                  <w:color w:val="000000"/>
                  <w:spacing w:val="-2"/>
                  <w:sz w:val="22"/>
                  <w:szCs w:val="22"/>
                </w:rPr>
                <w:t>1 км</w:t>
              </w:r>
            </w:smartTag>
            <w:r w:rsidRPr="00C33ACE">
              <w:rPr>
                <w:color w:val="000000"/>
                <w:spacing w:val="-2"/>
                <w:sz w:val="22"/>
                <w:szCs w:val="22"/>
              </w:rPr>
              <w:t xml:space="preserve"> на ЮВ от с.Жердовка</w:t>
            </w:r>
          </w:p>
        </w:tc>
        <w:tc>
          <w:tcPr>
            <w:tcW w:w="2067"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264</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"Жердовка 7"</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р.Куда, в </w:t>
            </w:r>
            <w:smartTag w:uri="urn:schemas-microsoft-com:office:smarttags" w:element="metricconverter">
              <w:smartTagPr>
                <w:attr w:name="ProductID" w:val="1,2 км"/>
              </w:smartTagPr>
              <w:r w:rsidRPr="00C33ACE">
                <w:rPr>
                  <w:color w:val="000000"/>
                  <w:spacing w:val="-2"/>
                  <w:sz w:val="22"/>
                  <w:szCs w:val="22"/>
                </w:rPr>
                <w:t>1,2 км</w:t>
              </w:r>
            </w:smartTag>
            <w:r w:rsidRPr="00C33ACE">
              <w:rPr>
                <w:color w:val="000000"/>
                <w:spacing w:val="-2"/>
                <w:sz w:val="22"/>
                <w:szCs w:val="22"/>
              </w:rPr>
              <w:t xml:space="preserve"> на ЮВ от с.Жердовка</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265</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"Жердовка 8"</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р.Куда, в </w:t>
            </w:r>
            <w:smartTag w:uri="urn:schemas-microsoft-com:office:smarttags" w:element="metricconverter">
              <w:smartTagPr>
                <w:attr w:name="ProductID" w:val="1,5 км"/>
              </w:smartTagPr>
              <w:r w:rsidRPr="00C33ACE">
                <w:rPr>
                  <w:color w:val="000000"/>
                  <w:spacing w:val="-2"/>
                  <w:sz w:val="22"/>
                  <w:szCs w:val="22"/>
                </w:rPr>
                <w:t>1,5 км</w:t>
              </w:r>
            </w:smartTag>
            <w:r w:rsidRPr="00C33ACE">
              <w:rPr>
                <w:color w:val="000000"/>
                <w:spacing w:val="-2"/>
                <w:sz w:val="22"/>
                <w:szCs w:val="22"/>
              </w:rPr>
              <w:t xml:space="preserve"> на СВ от с.Жердовка</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266</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"Жердовка 9"</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р.Куда, в </w:t>
            </w:r>
            <w:smartTag w:uri="urn:schemas-microsoft-com:office:smarttags" w:element="metricconverter">
              <w:smartTagPr>
                <w:attr w:name="ProductID" w:val="2 км"/>
              </w:smartTagPr>
              <w:r w:rsidRPr="00C33ACE">
                <w:rPr>
                  <w:color w:val="000000"/>
                  <w:spacing w:val="-2"/>
                  <w:sz w:val="22"/>
                  <w:szCs w:val="22"/>
                </w:rPr>
                <w:t>2 км</w:t>
              </w:r>
            </w:smartTag>
            <w:r w:rsidRPr="00C33ACE">
              <w:rPr>
                <w:color w:val="000000"/>
                <w:spacing w:val="-2"/>
                <w:sz w:val="22"/>
                <w:szCs w:val="22"/>
              </w:rPr>
              <w:t xml:space="preserve"> на восток от с.Жердовка</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267</w:t>
            </w:r>
          </w:p>
        </w:tc>
        <w:tc>
          <w:tcPr>
            <w:tcW w:w="1706"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городище</w:t>
            </w:r>
          </w:p>
        </w:tc>
        <w:tc>
          <w:tcPr>
            <w:tcW w:w="241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"Капсал 1"</w:t>
            </w:r>
          </w:p>
        </w:tc>
        <w:tc>
          <w:tcPr>
            <w:tcW w:w="3320"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р.Куда, в </w:t>
            </w:r>
            <w:smartTag w:uri="urn:schemas-microsoft-com:office:smarttags" w:element="metricconverter">
              <w:smartTagPr>
                <w:attr w:name="ProductID" w:val="2 км"/>
              </w:smartTagPr>
              <w:r w:rsidRPr="00C33ACE">
                <w:rPr>
                  <w:color w:val="000000"/>
                  <w:spacing w:val="-2"/>
                  <w:sz w:val="22"/>
                  <w:szCs w:val="22"/>
                </w:rPr>
                <w:t>2 км</w:t>
              </w:r>
            </w:smartTag>
            <w:r w:rsidRPr="00C33ACE">
              <w:rPr>
                <w:color w:val="000000"/>
                <w:spacing w:val="-2"/>
                <w:sz w:val="22"/>
                <w:szCs w:val="22"/>
              </w:rPr>
              <w:t xml:space="preserve"> на СВ от с.Жердовка</w:t>
            </w:r>
          </w:p>
        </w:tc>
        <w:tc>
          <w:tcPr>
            <w:tcW w:w="2067" w:type="dxa"/>
            <w:tcBorders>
              <w:top w:val="single" w:sz="6" w:space="0" w:color="auto"/>
              <w:left w:val="single" w:sz="6" w:space="0" w:color="auto"/>
              <w:bottom w:val="single" w:sz="4"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ФГО</w:t>
            </w:r>
          </w:p>
        </w:tc>
      </w:tr>
      <w:tr w:rsidR="001202CC" w:rsidRPr="00C33ACE" w:rsidTr="00D71826">
        <w:trPr>
          <w:trHeight w:hRule="exact" w:val="900"/>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268</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"Кая-Марково"</w:t>
            </w:r>
          </w:p>
        </w:tc>
        <w:tc>
          <w:tcPr>
            <w:tcW w:w="3320"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борт долины р.Кая, в </w:t>
            </w:r>
            <w:smartTag w:uri="urn:schemas-microsoft-com:office:smarttags" w:element="metricconverter">
              <w:smartTagPr>
                <w:attr w:name="ProductID" w:val="1,25 км"/>
              </w:smartTagPr>
              <w:r w:rsidRPr="00C33ACE">
                <w:rPr>
                  <w:color w:val="000000"/>
                  <w:spacing w:val="-2"/>
                  <w:sz w:val="22"/>
                  <w:szCs w:val="22"/>
                </w:rPr>
                <w:t>1,25 км</w:t>
              </w:r>
            </w:smartTag>
            <w:r w:rsidRPr="00C33ACE">
              <w:rPr>
                <w:color w:val="000000"/>
                <w:spacing w:val="-2"/>
                <w:sz w:val="22"/>
                <w:szCs w:val="22"/>
              </w:rPr>
              <w:t xml:space="preserve"> к востоку от п.Марково</w:t>
            </w:r>
          </w:p>
        </w:tc>
        <w:tc>
          <w:tcPr>
            <w:tcW w:w="2067" w:type="dxa"/>
            <w:tcBorders>
              <w:top w:val="single" w:sz="4" w:space="0" w:color="auto"/>
              <w:left w:val="single" w:sz="4" w:space="0" w:color="auto"/>
              <w:bottom w:val="single" w:sz="4" w:space="0" w:color="auto"/>
              <w:right w:val="single" w:sz="4"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269</w:t>
            </w:r>
          </w:p>
        </w:tc>
        <w:tc>
          <w:tcPr>
            <w:tcW w:w="1706"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"Мамоны"</w:t>
            </w:r>
          </w:p>
        </w:tc>
        <w:tc>
          <w:tcPr>
            <w:tcW w:w="3320"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 xml:space="preserve">Правый берег безымянного ручья, в </w:t>
            </w:r>
            <w:smartTag w:uri="urn:schemas-microsoft-com:office:smarttags" w:element="metricconverter">
              <w:smartTagPr>
                <w:attr w:name="ProductID" w:val="0.5 км"/>
              </w:smartTagPr>
              <w:r w:rsidRPr="00C33ACE">
                <w:rPr>
                  <w:color w:val="000000"/>
                  <w:spacing w:val="-2"/>
                  <w:sz w:val="22"/>
                  <w:szCs w:val="22"/>
                </w:rPr>
                <w:t>0.5 км</w:t>
              </w:r>
            </w:smartTag>
            <w:r w:rsidRPr="00C33ACE">
              <w:rPr>
                <w:color w:val="000000"/>
                <w:spacing w:val="-2"/>
                <w:sz w:val="22"/>
                <w:szCs w:val="22"/>
              </w:rPr>
              <w:t xml:space="preserve"> к СЗ ниже с.Мамоны</w:t>
            </w:r>
          </w:p>
        </w:tc>
        <w:tc>
          <w:tcPr>
            <w:tcW w:w="2067" w:type="dxa"/>
            <w:tcBorders>
              <w:top w:val="single" w:sz="4"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lastRenderedPageBreak/>
              <w:t>270</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"Мамоны-2"</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Левый берег р.Иркут, 50-</w:t>
            </w:r>
            <w:smartTag w:uri="urn:schemas-microsoft-com:office:smarttags" w:element="metricconverter">
              <w:smartTagPr>
                <w:attr w:name="ProductID" w:val="100 м"/>
              </w:smartTagPr>
              <w:r w:rsidRPr="00C33ACE">
                <w:rPr>
                  <w:color w:val="000000"/>
                  <w:spacing w:val="-2"/>
                  <w:sz w:val="22"/>
                  <w:szCs w:val="22"/>
                </w:rPr>
                <w:t>100 м</w:t>
              </w:r>
            </w:smartTag>
            <w:r w:rsidRPr="00C33ACE">
              <w:rPr>
                <w:color w:val="000000"/>
                <w:spacing w:val="-2"/>
                <w:sz w:val="22"/>
                <w:szCs w:val="22"/>
              </w:rPr>
              <w:t xml:space="preserve"> к СВ от с. Мамоны.</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271</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"Мамоны-3"</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Левый берег р.Иркут, восточная окраина с.Мамоны</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r w:rsidR="001202CC" w:rsidRPr="00C33ACE" w:rsidTr="00D71826">
        <w:trPr>
          <w:trHeight w:hRule="exact" w:val="90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ind w:left="140"/>
              <w:rPr>
                <w:color w:val="000000"/>
                <w:sz w:val="22"/>
                <w:szCs w:val="22"/>
              </w:rPr>
            </w:pPr>
            <w:r w:rsidRPr="00C33ACE">
              <w:rPr>
                <w:color w:val="000000"/>
                <w:sz w:val="22"/>
                <w:szCs w:val="22"/>
              </w:rPr>
              <w:t>272</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стоянка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4"/>
                <w:sz w:val="22"/>
                <w:szCs w:val="22"/>
              </w:rPr>
            </w:pPr>
            <w:r w:rsidRPr="00C33ACE">
              <w:rPr>
                <w:color w:val="000000"/>
                <w:spacing w:val="-4"/>
                <w:sz w:val="22"/>
                <w:szCs w:val="22"/>
              </w:rPr>
              <w:t>"Смоленщина" (Чертова Яма)</w:t>
            </w:r>
          </w:p>
        </w:tc>
        <w:tc>
          <w:tcPr>
            <w:tcW w:w="3320"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spacing w:line="277" w:lineRule="exact"/>
              <w:ind w:firstLine="11"/>
              <w:rPr>
                <w:color w:val="000000"/>
                <w:spacing w:val="-2"/>
                <w:sz w:val="22"/>
                <w:szCs w:val="22"/>
              </w:rPr>
            </w:pPr>
            <w:r w:rsidRPr="00C33ACE">
              <w:rPr>
                <w:color w:val="000000"/>
                <w:spacing w:val="-2"/>
                <w:sz w:val="22"/>
                <w:szCs w:val="22"/>
              </w:rPr>
              <w:t>Правый берег р.Иркут, устье р.Олха, у с.Смоленщина</w:t>
            </w:r>
          </w:p>
        </w:tc>
        <w:tc>
          <w:tcPr>
            <w:tcW w:w="2067" w:type="dxa"/>
            <w:tcBorders>
              <w:top w:val="single" w:sz="6" w:space="0" w:color="auto"/>
              <w:left w:val="single" w:sz="6" w:space="0" w:color="auto"/>
              <w:bottom w:val="single" w:sz="6" w:space="0" w:color="auto"/>
              <w:right w:val="single" w:sz="6" w:space="0" w:color="auto"/>
            </w:tcBorders>
            <w:shd w:val="clear" w:color="auto" w:fill="FFFFFF"/>
            <w:hideMark/>
          </w:tcPr>
          <w:p w:rsidR="001202CC" w:rsidRPr="00C33ACE" w:rsidRDefault="001202CC" w:rsidP="00C33ACE">
            <w:pPr>
              <w:shd w:val="clear" w:color="auto" w:fill="FFFFFF"/>
              <w:rPr>
                <w:color w:val="000000"/>
                <w:spacing w:val="-3"/>
                <w:sz w:val="22"/>
                <w:szCs w:val="22"/>
              </w:rPr>
            </w:pPr>
            <w:r w:rsidRPr="00C33ACE">
              <w:rPr>
                <w:color w:val="000000"/>
                <w:spacing w:val="-3"/>
                <w:sz w:val="22"/>
                <w:szCs w:val="22"/>
              </w:rPr>
              <w:t>выявленный</w:t>
            </w:r>
          </w:p>
        </w:tc>
      </w:tr>
    </w:tbl>
    <w:p w:rsidR="00FA3D34" w:rsidRDefault="00FA3D34" w:rsidP="00171656">
      <w:pPr>
        <w:ind w:firstLine="720"/>
        <w:jc w:val="both"/>
        <w:rPr>
          <w:b/>
        </w:rPr>
      </w:pPr>
    </w:p>
    <w:p w:rsidR="00FA3D34" w:rsidRDefault="00FA3D34" w:rsidP="00D71826">
      <w:pPr>
        <w:ind w:firstLine="720"/>
        <w:jc w:val="center"/>
        <w:outlineLvl w:val="2"/>
        <w:rPr>
          <w:b/>
        </w:rPr>
      </w:pPr>
      <w:r>
        <w:rPr>
          <w:b/>
        </w:rPr>
        <w:t xml:space="preserve">Археологические достопримечательные места </w:t>
      </w:r>
      <w:r w:rsidR="001202CC">
        <w:rPr>
          <w:b/>
        </w:rPr>
        <w:t>Иркутского</w:t>
      </w:r>
      <w:r>
        <w:rPr>
          <w:b/>
        </w:rPr>
        <w:t xml:space="preserve"> района</w:t>
      </w:r>
    </w:p>
    <w:p w:rsidR="001202CC" w:rsidRPr="001202CC" w:rsidRDefault="001202CC" w:rsidP="001202CC">
      <w:pPr>
        <w:ind w:firstLine="709"/>
        <w:jc w:val="both"/>
      </w:pPr>
      <w:r w:rsidRPr="001202CC">
        <w:t>На территории Иркутского района выделены 60 объектов археологического наследия – достопримечательные места и 39 территорий, обладающих признаками наличия объектов археологического наследия.</w:t>
      </w:r>
    </w:p>
    <w:p w:rsidR="001202CC" w:rsidRPr="001202CC" w:rsidRDefault="001202CC" w:rsidP="001202CC">
      <w:pPr>
        <w:ind w:firstLine="709"/>
        <w:jc w:val="both"/>
      </w:pPr>
      <w:r>
        <w:t>О</w:t>
      </w:r>
      <w:r w:rsidRPr="001202CC">
        <w:t xml:space="preserve">пределены территории с особыми условиями использования, в границах которых  требуется регулирование застройки и хозяйственной деятельности государственным органом охраны объектов культурного наследия. К данным территориями отнесены территории в границах достопримечательных мест и территории, обладающие признаками наличия объектов археологического наследия. Для достопримечательных мест устанавливается регламент ограничения строительной и хозяйственной деятельности в форме проведения археологического обследования (экспертизы) территории с целью определения сохранности, уточнения границ распространения и историко-культурной значимости культурного слоя. </w:t>
      </w:r>
    </w:p>
    <w:p w:rsidR="001202CC" w:rsidRPr="001202CC" w:rsidRDefault="001202CC" w:rsidP="001202CC">
      <w:pPr>
        <w:ind w:firstLine="709"/>
        <w:jc w:val="both"/>
      </w:pPr>
      <w:r w:rsidRPr="001202CC">
        <w:t>Для территорий, обладающих признаками наличия объектов археологического наследия устанавливается регламент ограничения строительной и хозяйственной деятельности в форме  проведения археологического обследования с целью определения наличия объекта археологического наследия, сохранности, и историко-культурной значимости   культурного слоя.</w:t>
      </w:r>
    </w:p>
    <w:p w:rsidR="001202CC" w:rsidRPr="001202CC" w:rsidRDefault="001202CC" w:rsidP="001202CC">
      <w:pPr>
        <w:ind w:firstLine="709"/>
        <w:jc w:val="both"/>
      </w:pPr>
      <w:r w:rsidRPr="001202CC">
        <w:t xml:space="preserve">На основании заключения о результатах обследования государственный орган охраны объектов культурного наследия определяет режим дальнейшего использования участка: </w:t>
      </w:r>
    </w:p>
    <w:p w:rsidR="001202CC" w:rsidRPr="001202CC" w:rsidRDefault="001202CC" w:rsidP="001202CC">
      <w:pPr>
        <w:ind w:firstLine="709"/>
        <w:jc w:val="both"/>
      </w:pPr>
      <w:r w:rsidRPr="001202CC">
        <w:t>-  в случае неинформативности культурного слоя и отсутствия  предмета охраны выдается разрешение на хозяйственное освоение территории;</w:t>
      </w:r>
    </w:p>
    <w:p w:rsidR="001202CC" w:rsidRDefault="001202CC" w:rsidP="001202CC">
      <w:pPr>
        <w:ind w:firstLine="709"/>
        <w:jc w:val="both"/>
      </w:pPr>
      <w:r w:rsidRPr="001202CC">
        <w:t xml:space="preserve">- в случае наличия предмета охраны хозяйственное освоение запрещается, проводятся мероприятия по обеспечению сохранности объекта археологического наследия. </w:t>
      </w:r>
    </w:p>
    <w:p w:rsidR="001202CC" w:rsidRPr="001202CC" w:rsidRDefault="001202CC" w:rsidP="001202CC">
      <w:pPr>
        <w:ind w:firstLine="709"/>
        <w:jc w:val="both"/>
      </w:pPr>
      <w:r w:rsidRPr="001202CC">
        <w:t>По мере получения результатов археологического обследования, обследованные участки либо будут исключаться из состава территорий с особыми условиями использования, либо, в случае подтверждения наличия  (выявления) объекта археологического наследия, государственным органом по охране объектов культурного наследия будет приниматься  решение по определению конкретных мероприятий для обеспечения сохранности данного археологического объекта.</w:t>
      </w:r>
    </w:p>
    <w:p w:rsidR="00FA3D34" w:rsidRDefault="00FA3D34" w:rsidP="001202CC">
      <w:pPr>
        <w:jc w:val="both"/>
        <w:rPr>
          <w:b/>
        </w:rPr>
      </w:pPr>
    </w:p>
    <w:p w:rsidR="00FA3D34" w:rsidRDefault="00FA3D34" w:rsidP="00D71826">
      <w:pPr>
        <w:tabs>
          <w:tab w:val="left" w:pos="3240"/>
        </w:tabs>
        <w:ind w:firstLine="720"/>
        <w:jc w:val="center"/>
        <w:outlineLvl w:val="2"/>
        <w:rPr>
          <w:b/>
        </w:rPr>
      </w:pPr>
      <w:r w:rsidRPr="00D375A8">
        <w:rPr>
          <w:b/>
        </w:rPr>
        <w:t>Памятники истории и архитектуры</w:t>
      </w:r>
    </w:p>
    <w:p w:rsidR="00FA3D34" w:rsidRPr="002501BB" w:rsidRDefault="00FA3D34" w:rsidP="00171656">
      <w:pPr>
        <w:ind w:firstLine="720"/>
        <w:jc w:val="both"/>
      </w:pPr>
    </w:p>
    <w:p w:rsidR="00FA3D34" w:rsidRPr="001202CC" w:rsidRDefault="001202CC" w:rsidP="00171656">
      <w:pPr>
        <w:ind w:firstLine="720"/>
        <w:jc w:val="both"/>
        <w:rPr>
          <w:b/>
          <w:i/>
          <w:u w:val="single"/>
        </w:rPr>
      </w:pPr>
      <w:r w:rsidRPr="001202CC">
        <w:rPr>
          <w:b/>
          <w:i/>
          <w:u w:val="single"/>
        </w:rPr>
        <w:t>с. Усть-Куда</w:t>
      </w:r>
    </w:p>
    <w:p w:rsidR="001202CC" w:rsidRDefault="001202CC" w:rsidP="001202CC">
      <w:pPr>
        <w:ind w:firstLine="709"/>
        <w:jc w:val="both"/>
        <w:rPr>
          <w:szCs w:val="28"/>
        </w:rPr>
      </w:pPr>
      <w:r>
        <w:rPr>
          <w:szCs w:val="28"/>
        </w:rPr>
        <w:t xml:space="preserve">Первое его упоминание относится к </w:t>
      </w:r>
      <w:smartTag w:uri="urn:schemas-microsoft-com:office:smarttags" w:element="metricconverter">
        <w:smartTagPr>
          <w:attr w:name="ProductID" w:val="1649 г"/>
        </w:smartTagPr>
        <w:r>
          <w:rPr>
            <w:szCs w:val="28"/>
          </w:rPr>
          <w:t>1649 г</w:t>
        </w:r>
      </w:smartTag>
      <w:r>
        <w:rPr>
          <w:szCs w:val="28"/>
        </w:rPr>
        <w:t xml:space="preserve">., основание же Казачьей слободы, предшествующей селу,  датируется примерно 1660-ми годами. Расположенное в классическом для основания жилого поселения месте – устье небольшого притока Ангары, село впоследствии получило устоявшееся и привычное для сибиряков название Усть-Куда,  вероятно, чтобы еще и не путать его с селом Куда, расположенным несколькими километрами выше по течению р. Куды. </w:t>
      </w:r>
    </w:p>
    <w:p w:rsidR="001202CC" w:rsidRDefault="001202CC" w:rsidP="001202CC">
      <w:pPr>
        <w:pStyle w:val="23"/>
        <w:autoSpaceDE/>
        <w:adjustRightInd/>
        <w:rPr>
          <w:szCs w:val="28"/>
        </w:rPr>
      </w:pPr>
      <w:r>
        <w:rPr>
          <w:szCs w:val="28"/>
        </w:rPr>
        <w:t>Место для поселения было выбрано редкостной красоты – на надпойменной террасе р. Куды, изрезанной мелкими речушками и ключами, под прикрытием высокой лесистой горы, закрывающей село от северо-западных ветров. Прекрасная перспектива открывалась от села на изрезанную причудливыми поворотами реки долину Куды с темнеющими на горизонте лесистыми холмами.</w:t>
      </w:r>
    </w:p>
    <w:p w:rsidR="001202CC" w:rsidRPr="001202CC" w:rsidRDefault="001202CC" w:rsidP="001202CC">
      <w:pPr>
        <w:pStyle w:val="23"/>
        <w:rPr>
          <w:szCs w:val="28"/>
        </w:rPr>
      </w:pPr>
      <w:r w:rsidRPr="001202CC">
        <w:rPr>
          <w:szCs w:val="28"/>
        </w:rPr>
        <w:lastRenderedPageBreak/>
        <w:t>С постройкой в 1803-1807 гг. каменной Казанской церкви (в уникальном для края стиле классицизма) силуэт села  стал еще более выразительным, особенно со стороны  Ангары и ее противоположного берега, по которому проходил Московский тракт.  Выразительный силуэт храма доминирует над одноэтажной деревянной застройкой села. Церковь является узловым знаком в пространстве всей долины р. Ангара, возвышаясь над равнинной поймой.</w:t>
      </w:r>
    </w:p>
    <w:p w:rsidR="001202CC" w:rsidRPr="001202CC" w:rsidRDefault="001202CC" w:rsidP="001202CC">
      <w:pPr>
        <w:pStyle w:val="23"/>
        <w:rPr>
          <w:szCs w:val="28"/>
        </w:rPr>
      </w:pPr>
      <w:r w:rsidRPr="001202CC">
        <w:rPr>
          <w:szCs w:val="28"/>
        </w:rPr>
        <w:t>В настоящее время ведутся реставрационные работы.</w:t>
      </w:r>
    </w:p>
    <w:p w:rsidR="001202CC" w:rsidRDefault="001202CC" w:rsidP="001202CC">
      <w:pPr>
        <w:pStyle w:val="23"/>
        <w:autoSpaceDE/>
        <w:adjustRightInd/>
        <w:rPr>
          <w:szCs w:val="28"/>
        </w:rPr>
      </w:pPr>
      <w:r w:rsidRPr="001202CC">
        <w:rPr>
          <w:szCs w:val="28"/>
        </w:rPr>
        <w:t>Объект культурного наследия регионального значения, неразрывно связанный с пребыванием на поселении декабристов.</w:t>
      </w:r>
    </w:p>
    <w:p w:rsidR="001202CC" w:rsidRDefault="001202CC" w:rsidP="001202CC">
      <w:pPr>
        <w:pStyle w:val="23"/>
        <w:autoSpaceDE/>
        <w:adjustRightInd/>
        <w:rPr>
          <w:szCs w:val="28"/>
        </w:rPr>
      </w:pPr>
      <w:r w:rsidRPr="001202CC">
        <w:rPr>
          <w:szCs w:val="28"/>
        </w:rPr>
        <w:t>Основанное как селение пашенных крестьян для обеспечения Иркутского острога хлебом, Усть-Куда одновременно стала и местом ссылки. Самым заметным для нее явлением стало проживание здесь декабристов: братьев А. В.и И. В. Поджио, П. А. Муханова, А. Н. Сутгофа. Частыми гостями у них бывали многие декабристы, в первую очередь семьи Волконских и Трубецких. Недалеко от села, на безлюдном высоком берегу Ангары,  И. В. Поджио выстроил для себя небольшой домик, обсадив его акациями, до этого здесь не растущими. Красивое место привлекло сюда и семью Волконских, выстроивших здесь двухэтажную дачу, которую назвали «Камчатник». Место это хорошо определяется и в настоящее время по зарослям акации и трем каменным скамьям,  вырубленным самим С. Г. Волконским. На бывшем месте «Камчатника»  в 1993 г. была установлена  памятная доска.  Это уникальный историко-ландшафтный памятник,  требующий специально разработанной зоны охраны.</w:t>
      </w:r>
    </w:p>
    <w:p w:rsidR="001202CC" w:rsidRDefault="001202CC" w:rsidP="001202CC">
      <w:pPr>
        <w:pStyle w:val="23"/>
        <w:autoSpaceDE/>
        <w:adjustRightInd/>
        <w:rPr>
          <w:szCs w:val="28"/>
        </w:rPr>
      </w:pPr>
      <w:r w:rsidRPr="001202CC">
        <w:rPr>
          <w:szCs w:val="28"/>
        </w:rPr>
        <w:t>К сожалению,  кроме «Камчатника», материальных свидетельств,  пребывания декабристов в селе, не сохранилось. Но народная память сохранила их имена в названиях улиц – Поджио, Муханова, Декабристов.</w:t>
      </w:r>
    </w:p>
    <w:p w:rsidR="001202CC" w:rsidRPr="001202CC" w:rsidRDefault="001202CC" w:rsidP="001202CC">
      <w:pPr>
        <w:pStyle w:val="23"/>
        <w:rPr>
          <w:szCs w:val="28"/>
        </w:rPr>
      </w:pPr>
      <w:r w:rsidRPr="001202CC">
        <w:rPr>
          <w:szCs w:val="28"/>
        </w:rPr>
        <w:t>После декабристов оставили свой след в селе два потока польских повстанцев, а со второй половины ХIХ в. – многочисленные представители всех категорий ссыльных от уголовных каторжан до политических.</w:t>
      </w:r>
    </w:p>
    <w:p w:rsidR="002236CA" w:rsidRDefault="001202CC" w:rsidP="00B904E0">
      <w:pPr>
        <w:pStyle w:val="23"/>
        <w:autoSpaceDE/>
        <w:adjustRightInd/>
        <w:rPr>
          <w:szCs w:val="28"/>
        </w:rPr>
      </w:pPr>
      <w:r w:rsidRPr="001202CC">
        <w:rPr>
          <w:szCs w:val="28"/>
        </w:rPr>
        <w:t>Застройка села типична для сел Восточной Сибири, но с примесью элементов иркутской городской архитектуры. Несмотря на значительный возраст села, самые старые жилые усадьбы села датируются не ранее второй половины ХIХ в. Яркую индивидуальность селу придает главенствующий здесь рельеф, которому подчинена вся застройка села. Общее количество памятников в селе 16.</w:t>
      </w:r>
    </w:p>
    <w:p w:rsidR="002236CA" w:rsidRDefault="002236CA" w:rsidP="001202CC">
      <w:pPr>
        <w:pStyle w:val="23"/>
        <w:autoSpaceDE/>
        <w:adjustRightInd/>
        <w:rPr>
          <w:b/>
          <w:i/>
          <w:szCs w:val="28"/>
          <w:u w:val="single"/>
        </w:rPr>
      </w:pPr>
      <w:r w:rsidRPr="002236CA">
        <w:rPr>
          <w:b/>
          <w:i/>
          <w:szCs w:val="28"/>
          <w:u w:val="single"/>
        </w:rPr>
        <w:t>с.Урик</w:t>
      </w:r>
    </w:p>
    <w:p w:rsidR="002236CA" w:rsidRPr="002236CA" w:rsidRDefault="002236CA" w:rsidP="002236CA">
      <w:pPr>
        <w:pStyle w:val="23"/>
        <w:rPr>
          <w:szCs w:val="28"/>
        </w:rPr>
      </w:pPr>
      <w:r w:rsidRPr="002236CA">
        <w:rPr>
          <w:szCs w:val="28"/>
        </w:rPr>
        <w:t xml:space="preserve">Всего в трех километрах выше по течению р. Куды лежит второе  историческое населенное место района  – село Урик. </w:t>
      </w:r>
    </w:p>
    <w:p w:rsidR="002236CA" w:rsidRDefault="002236CA" w:rsidP="002236CA">
      <w:pPr>
        <w:pStyle w:val="23"/>
        <w:autoSpaceDE/>
        <w:adjustRightInd/>
        <w:rPr>
          <w:szCs w:val="28"/>
        </w:rPr>
      </w:pPr>
      <w:r w:rsidRPr="002236CA">
        <w:rPr>
          <w:szCs w:val="28"/>
        </w:rPr>
        <w:t>Село Урик  почти ровесник Иркутску, основано в 1673 г. на плодородной Кудинской равнине,  у места слияния р. Куды с ее притоком Уриком.</w:t>
      </w:r>
    </w:p>
    <w:p w:rsidR="002236CA" w:rsidRDefault="002236CA" w:rsidP="002236CA">
      <w:pPr>
        <w:pStyle w:val="23"/>
        <w:autoSpaceDE/>
        <w:adjustRightInd/>
        <w:rPr>
          <w:szCs w:val="28"/>
        </w:rPr>
      </w:pPr>
      <w:r w:rsidRPr="002236CA">
        <w:rPr>
          <w:szCs w:val="28"/>
        </w:rPr>
        <w:t>Место впадения Урика в Куду отмечает самая старая постройка села – каменная Спасская церковь(1771-1779). Она стоит на небольшом холме, подчиняя себе всю архитектурную панораму села и главенствуя над всей окрестностью. Это основная значимая архитектурная доминанта, просматриваемая с Александровского тракта вдоль долины р. Куды на север.  По своему архитектурному облику храм близок иркутской Харлампиевской (Михаило-Архангельской) церкви, что говорит о единстве связывающих их  корней – строителями и насельниками этих мест были те же выходцы с северных земель – Сольвычегодских,  Тотемских, Устюжских, Соликамских и других северных уездов России.</w:t>
      </w:r>
    </w:p>
    <w:p w:rsidR="002236CA" w:rsidRPr="002236CA" w:rsidRDefault="002236CA" w:rsidP="002236CA">
      <w:pPr>
        <w:pStyle w:val="23"/>
        <w:rPr>
          <w:szCs w:val="28"/>
        </w:rPr>
      </w:pPr>
      <w:r w:rsidRPr="002236CA">
        <w:rPr>
          <w:szCs w:val="28"/>
        </w:rPr>
        <w:t xml:space="preserve">Дома и усадьбы Урика близки по типологии усть-кудинским,  но на  них еще больший налет городской архитектуры, вероятно, связанный с влиянием декабристов. Часто встречаются характерные для города прирубы сеней, нередко с балконами, крыльца с консольными козырьками на выкружках… Датировка построек также не ранее второй половины ХIХ в. </w:t>
      </w:r>
    </w:p>
    <w:p w:rsidR="002236CA" w:rsidRDefault="002236CA" w:rsidP="002236CA">
      <w:pPr>
        <w:pStyle w:val="23"/>
        <w:autoSpaceDE/>
        <w:adjustRightInd/>
        <w:rPr>
          <w:szCs w:val="28"/>
        </w:rPr>
      </w:pPr>
      <w:r w:rsidRPr="002236CA">
        <w:rPr>
          <w:szCs w:val="28"/>
        </w:rPr>
        <w:t>Самой большой ценностью для истории села является его связь с декабристами,  за что еще в бытность их пребывания в нем оно получило название «столички декабристов».</w:t>
      </w:r>
    </w:p>
    <w:p w:rsidR="002236CA" w:rsidRDefault="002236CA" w:rsidP="002236CA">
      <w:pPr>
        <w:pStyle w:val="23"/>
        <w:autoSpaceDE/>
        <w:adjustRightInd/>
        <w:rPr>
          <w:szCs w:val="28"/>
        </w:rPr>
      </w:pPr>
      <w:r w:rsidRPr="002236CA">
        <w:rPr>
          <w:szCs w:val="28"/>
        </w:rPr>
        <w:t>В Урике,  после отбывания сроков каторжных работ,  жили в разные годы, начиная с 1836 г., М. С. Лунин (1787-1845), Н. М. Муравьев (1795-1843), его брат А. М. Муравьев (1802-1853), Ф. Б. Вольф (1796-1854), С. Г. Волконский (1788-1865) с семьей, Н. А. Панов (1803-1850).  По словам известного исследователя декабризма Н. Эйдельмана, с конце 1830-х гг. Урик  был самым культурным селом Российской империи, где жили и крестьянствовали бывший князь и генерал-</w:t>
      </w:r>
      <w:r w:rsidRPr="002236CA">
        <w:rPr>
          <w:szCs w:val="28"/>
        </w:rPr>
        <w:lastRenderedPageBreak/>
        <w:t>майор Сергей Волконский, его жена – Мария Николаевна, бывший руководитель Северного общества декабристов Никита Муравьев, его брат Александр, член Южного общества доктор Ф.  Б. Вольф и Михаил Лунин.</w:t>
      </w:r>
    </w:p>
    <w:p w:rsidR="002236CA" w:rsidRDefault="002236CA" w:rsidP="002236CA">
      <w:pPr>
        <w:pStyle w:val="23"/>
        <w:autoSpaceDE/>
        <w:adjustRightInd/>
        <w:rPr>
          <w:szCs w:val="28"/>
        </w:rPr>
      </w:pPr>
      <w:r w:rsidRPr="002236CA">
        <w:rPr>
          <w:szCs w:val="28"/>
        </w:rPr>
        <w:t>На могиле декабриста Н. М. Муравьева около Спасской церкви установлен обелиск.</w:t>
      </w:r>
    </w:p>
    <w:p w:rsidR="002236CA" w:rsidRDefault="002236CA" w:rsidP="002236CA">
      <w:pPr>
        <w:pStyle w:val="23"/>
        <w:autoSpaceDE/>
        <w:adjustRightInd/>
        <w:rPr>
          <w:szCs w:val="28"/>
        </w:rPr>
      </w:pPr>
      <w:r w:rsidRPr="002236CA">
        <w:rPr>
          <w:szCs w:val="28"/>
        </w:rPr>
        <w:t>К сожалению, не сохранились дома, в которых жили декабристы, за исключением перевезенного в Иркутск дома Волконских. Но сохранилась переписка декабристов,  документы, воспоминания, позволяющие с достаточной точностью определить местонахождение многих домов декабристов в Урике.</w:t>
      </w:r>
    </w:p>
    <w:p w:rsidR="002236CA" w:rsidRPr="002236CA" w:rsidRDefault="002236CA" w:rsidP="002236CA">
      <w:pPr>
        <w:pStyle w:val="23"/>
        <w:rPr>
          <w:szCs w:val="28"/>
        </w:rPr>
      </w:pPr>
      <w:r w:rsidRPr="002236CA">
        <w:rPr>
          <w:szCs w:val="28"/>
        </w:rPr>
        <w:t>Практически одновременно с декабристами в Урике жили и сосланные в Сибирь участники польского восстания 1830-1831 гг., затем их сменили  участники восстания в Польше 1863-1864 гг.</w:t>
      </w:r>
    </w:p>
    <w:p w:rsidR="002236CA" w:rsidRDefault="002236CA" w:rsidP="00B904E0">
      <w:pPr>
        <w:pStyle w:val="23"/>
        <w:autoSpaceDE/>
        <w:adjustRightInd/>
        <w:rPr>
          <w:szCs w:val="28"/>
        </w:rPr>
      </w:pPr>
      <w:r w:rsidRPr="002236CA">
        <w:rPr>
          <w:szCs w:val="28"/>
        </w:rPr>
        <w:t>В последующие годы, в зависимости от накала и состояния революционного движения в России, Урик, как и многие соседние села, используется для массовых поселений ссыльных. Особенно много их появилось  после революции 1905 г. Поворотным моментом в жизни села стала революция и Гражданская война. Одним из памятников этого периода является обелиск, установленный на могиле партизан братьев С. И. и И. И. Ченских. Общая численность памятников истории и культуры в селе 15.</w:t>
      </w:r>
    </w:p>
    <w:p w:rsidR="002236CA" w:rsidRDefault="002236CA" w:rsidP="002236CA">
      <w:pPr>
        <w:pStyle w:val="23"/>
        <w:autoSpaceDE/>
        <w:adjustRightInd/>
        <w:rPr>
          <w:b/>
          <w:i/>
          <w:szCs w:val="28"/>
          <w:u w:val="single"/>
        </w:rPr>
      </w:pPr>
      <w:r>
        <w:rPr>
          <w:b/>
          <w:i/>
          <w:szCs w:val="28"/>
          <w:u w:val="single"/>
        </w:rPr>
        <w:t>с. Хомутово и д. Куда</w:t>
      </w:r>
    </w:p>
    <w:p w:rsidR="002236CA" w:rsidRPr="002236CA" w:rsidRDefault="002236CA" w:rsidP="002236CA">
      <w:pPr>
        <w:pStyle w:val="23"/>
        <w:rPr>
          <w:szCs w:val="28"/>
        </w:rPr>
      </w:pPr>
      <w:r w:rsidRPr="002236CA">
        <w:rPr>
          <w:szCs w:val="28"/>
        </w:rPr>
        <w:t>Село Хомутово основано оно в 1685 г. партией из 20 присыльных крестьян-хлебопашцев с семьям для обеспечение хлебом Иркутского острога.</w:t>
      </w:r>
    </w:p>
    <w:p w:rsidR="002236CA" w:rsidRPr="002236CA" w:rsidRDefault="002236CA" w:rsidP="002236CA">
      <w:pPr>
        <w:pStyle w:val="23"/>
        <w:rPr>
          <w:szCs w:val="28"/>
        </w:rPr>
      </w:pPr>
      <w:r w:rsidRPr="002236CA">
        <w:rPr>
          <w:szCs w:val="28"/>
        </w:rPr>
        <w:t>Свое название село получило от эвенкийского слова «хомоте» - медвежий угол. Первое поселение возникло на холме под названием Кокуй, где до сих пор находятся следы первых поселенцев – остатки лиственничных фундаментов, кованые гвозди, старинные монеты.</w:t>
      </w:r>
    </w:p>
    <w:p w:rsidR="002236CA" w:rsidRPr="002236CA" w:rsidRDefault="002236CA" w:rsidP="002236CA">
      <w:pPr>
        <w:pStyle w:val="23"/>
        <w:rPr>
          <w:szCs w:val="28"/>
        </w:rPr>
      </w:pPr>
      <w:r w:rsidRPr="002236CA">
        <w:rPr>
          <w:szCs w:val="28"/>
        </w:rPr>
        <w:t>С прокладкой Якутского тракта жизнь селения оживилась. Через Хомутово проезжали экспедиции Витуса Беринга, Алексея Чиркова, в 1792 г. в Илимскую ссылку проследовал А. Н. Радищев. Часто бывали здесь и декабристы, живущие в соседних селах. Жили здесь на поселении рядовые участники польских освободительных восстаний, позднее проезжали в ссылку народовольцы, представители других российских партий и фракций.</w:t>
      </w:r>
    </w:p>
    <w:p w:rsidR="002236CA" w:rsidRPr="002236CA" w:rsidRDefault="002236CA" w:rsidP="002236CA">
      <w:pPr>
        <w:pStyle w:val="23"/>
        <w:rPr>
          <w:szCs w:val="28"/>
        </w:rPr>
      </w:pPr>
      <w:r w:rsidRPr="002236CA">
        <w:rPr>
          <w:szCs w:val="28"/>
        </w:rPr>
        <w:t xml:space="preserve">В 1834 г. в с. Куда на средства якутского купца И. Я. Шилова была возведена кирпичная церковь Святой Троицы (1815-1834). Кирпич делали из залежей местной  глины, для чего был построен кирпичеделательный завод.  Одновременно на средства того же благотворителя в ограде храма была построена богадельня. </w:t>
      </w:r>
    </w:p>
    <w:p w:rsidR="002236CA" w:rsidRDefault="002236CA" w:rsidP="00B904E0">
      <w:pPr>
        <w:pStyle w:val="23"/>
        <w:autoSpaceDE/>
        <w:adjustRightInd/>
        <w:rPr>
          <w:szCs w:val="28"/>
        </w:rPr>
      </w:pPr>
      <w:r w:rsidRPr="002236CA">
        <w:rPr>
          <w:szCs w:val="28"/>
        </w:rPr>
        <w:t>Села Хомутово и Куда имеют общие исторические корни и в настоящее время составляют практически единое целое – их разделяет только Якутский тракт. В Хомутово насчитывается 29 памятников истории и культуры (усадьбы и отдельно стоящие дома), в Куде – 7 (жилые дома и церковь Св. Троицы).</w:t>
      </w:r>
    </w:p>
    <w:p w:rsidR="002236CA" w:rsidRPr="002236CA" w:rsidRDefault="002236CA" w:rsidP="002236CA">
      <w:pPr>
        <w:pStyle w:val="23"/>
        <w:autoSpaceDE/>
        <w:adjustRightInd/>
        <w:rPr>
          <w:b/>
          <w:i/>
          <w:szCs w:val="28"/>
          <w:u w:val="single"/>
        </w:rPr>
      </w:pPr>
      <w:r w:rsidRPr="002236CA">
        <w:rPr>
          <w:b/>
          <w:i/>
          <w:szCs w:val="28"/>
          <w:u w:val="single"/>
        </w:rPr>
        <w:t>с. Оёк</w:t>
      </w:r>
    </w:p>
    <w:p w:rsidR="002236CA" w:rsidRPr="002236CA" w:rsidRDefault="002236CA" w:rsidP="002236CA">
      <w:pPr>
        <w:pStyle w:val="23"/>
        <w:rPr>
          <w:szCs w:val="28"/>
        </w:rPr>
      </w:pPr>
      <w:r w:rsidRPr="002236CA">
        <w:rPr>
          <w:szCs w:val="28"/>
        </w:rPr>
        <w:t>Село О</w:t>
      </w:r>
      <w:r>
        <w:rPr>
          <w:szCs w:val="28"/>
        </w:rPr>
        <w:t>ё</w:t>
      </w:r>
      <w:r w:rsidRPr="002236CA">
        <w:rPr>
          <w:szCs w:val="28"/>
        </w:rPr>
        <w:t>к не входит в Список «исторических населенных мест», но по существу таковым является, обладая большим количеством объектов культурного наследия, которых насчитывается в нем 38, далеко превосходя Урик и Усть-Куду.  История его не менее богата и разнообразна, нежели у этих заповедных двух сел.</w:t>
      </w:r>
    </w:p>
    <w:p w:rsidR="002236CA" w:rsidRPr="002236CA" w:rsidRDefault="002236CA" w:rsidP="002236CA">
      <w:pPr>
        <w:pStyle w:val="23"/>
        <w:rPr>
          <w:szCs w:val="28"/>
        </w:rPr>
      </w:pPr>
      <w:r w:rsidRPr="002236CA">
        <w:rPr>
          <w:szCs w:val="28"/>
        </w:rPr>
        <w:t>Последние публикации относят основание Оека к 1654 г. Более глубокое историческое исследование говорит,  что активное заселение по речке Оек,  притоку Куды,  началось в 1688 г. Издавна этой землей владели бурятские роды Буяновский и Абаганатский, тут находились их кочевья. После основания русского поселения буряты откочевали в верховья Оека. Основанная Оекская слобода стала быстро разрастаться за счет новоприсланных «переведенцев».  На конец ХVII века слобода заметно опережала в темпах роста дворов все соседние поселения.</w:t>
      </w:r>
    </w:p>
    <w:p w:rsidR="002236CA" w:rsidRPr="002236CA" w:rsidRDefault="002236CA" w:rsidP="002236CA">
      <w:pPr>
        <w:pStyle w:val="23"/>
        <w:rPr>
          <w:szCs w:val="28"/>
        </w:rPr>
      </w:pPr>
      <w:r w:rsidRPr="002236CA">
        <w:rPr>
          <w:szCs w:val="28"/>
        </w:rPr>
        <w:t xml:space="preserve">В 1700 г. население Иркутской губернии значительно пополнилось переселенцами с Русского севера. Всего было прислано 104 семьи, которые поселись  «по Белой реке 40 семей, да по Куде реке  по построенней речке Оеку  61 семью, да по Урикской, да по Разводной деревнях 3 человека». За десять лет Оекская слобода выросла с 58 дворов до 75 и стала одной из самых развитых сельскохозяйственных поселений Иркутского уезда.  Близость к Иркутску, поглощавшему в больших количествах сельскохозяйственную  продукцию,   стимулировала  и   развитие   с. Оек.     В 1825 г. Оек был назван в числе пяти крупнейших агрономических участков </w:t>
      </w:r>
      <w:r w:rsidRPr="002236CA">
        <w:rPr>
          <w:szCs w:val="28"/>
        </w:rPr>
        <w:lastRenderedPageBreak/>
        <w:t xml:space="preserve">губернии. Развивались здесь и кустарные промыслы – кожевенное, бондарное, чирочное;  дровяной и кедровый промысел. </w:t>
      </w:r>
    </w:p>
    <w:p w:rsidR="002236CA" w:rsidRPr="002236CA" w:rsidRDefault="002236CA" w:rsidP="002236CA">
      <w:pPr>
        <w:pStyle w:val="23"/>
        <w:rPr>
          <w:szCs w:val="28"/>
        </w:rPr>
      </w:pPr>
      <w:r w:rsidRPr="002236CA">
        <w:rPr>
          <w:szCs w:val="28"/>
        </w:rPr>
        <w:t xml:space="preserve">На становление и развитие  поселения огромное влияние оказывал Якутский тракт, дающий разнообразные заработки населению, основным из которых был извоз  и меновая торговля с бурятами. </w:t>
      </w:r>
    </w:p>
    <w:p w:rsidR="002236CA" w:rsidRPr="002236CA" w:rsidRDefault="002236CA" w:rsidP="002236CA">
      <w:pPr>
        <w:pStyle w:val="23"/>
        <w:rPr>
          <w:szCs w:val="28"/>
        </w:rPr>
      </w:pPr>
      <w:r w:rsidRPr="002236CA">
        <w:rPr>
          <w:szCs w:val="28"/>
        </w:rPr>
        <w:t xml:space="preserve">На конец ХIХ в. Оек считался одним из самых больших сел Иркутской губернии – 671 хозяйство с населением в 3408 человек становится административным центром Оекской волости, в состав которой входило до 20 и более поселений. </w:t>
      </w:r>
    </w:p>
    <w:p w:rsidR="002236CA" w:rsidRPr="002236CA" w:rsidRDefault="002236CA" w:rsidP="002236CA">
      <w:pPr>
        <w:pStyle w:val="23"/>
        <w:rPr>
          <w:szCs w:val="28"/>
        </w:rPr>
      </w:pPr>
      <w:r w:rsidRPr="002236CA">
        <w:rPr>
          <w:szCs w:val="28"/>
        </w:rPr>
        <w:t xml:space="preserve">В Оеке находилась волостная тюрьма, в которой останавливались арестантские партии, направлявшиеся в северные районы Иркутской губернии. До села их конвоировали военные, а от Оека – крестьяне. </w:t>
      </w:r>
    </w:p>
    <w:p w:rsidR="002236CA" w:rsidRPr="002236CA" w:rsidRDefault="002236CA" w:rsidP="002236CA">
      <w:pPr>
        <w:pStyle w:val="23"/>
        <w:rPr>
          <w:szCs w:val="28"/>
        </w:rPr>
      </w:pPr>
      <w:r w:rsidRPr="002236CA">
        <w:rPr>
          <w:szCs w:val="28"/>
        </w:rPr>
        <w:t>Наличие в селе большого количества ссыльнопоселенцев было обычным явлением для любого сибирского села, не стал исключением в этом отношении и Оек.  Самыми известными среди них были декабристы. После окончания срока каторжных работ декабристам С. П. Трубецкому и Ф. Ф. Вадковскому местом поселения назначено было село Оекское. Трубецкой прожил в селе недолго и вскоре перебрался в Иркутск,  Ф. Ф. Вадковский пробыл в Оеке пять лет и  скончался в возрасте сорока лет,  похоронен был в ограде Успенской церкви. Могила его в настоящее время никак не отмечена, установка на ее месте памятного знака – одна из первоочередных задач современной власти. В память о пребывании декабристов в Оеке одна из его улиц названа улицей Декабристов.</w:t>
      </w:r>
    </w:p>
    <w:p w:rsidR="002236CA" w:rsidRPr="002236CA" w:rsidRDefault="002236CA" w:rsidP="002236CA">
      <w:pPr>
        <w:pStyle w:val="23"/>
        <w:rPr>
          <w:szCs w:val="28"/>
        </w:rPr>
      </w:pPr>
      <w:r w:rsidRPr="002236CA">
        <w:rPr>
          <w:szCs w:val="28"/>
        </w:rPr>
        <w:t>Одной из наиболее примечательных построек села является церковь Успения Пресвятой Богородицы (1812-1845),  расположенная в центре села, на перекрестке главных дорог. Церковь весьма символична для этих мест, где перемешались две культуры – бурятская и русская. Приземистый восьмериковый храм имеет явное внешнее сходство с бурятской юртой, которое дополняют бурятские мотивы в наличниках окон и рисунке картушей. В то же время постройка обладает характерными чертами сибирского барокко.</w:t>
      </w:r>
    </w:p>
    <w:p w:rsidR="002236CA" w:rsidRDefault="002236CA" w:rsidP="002236CA">
      <w:pPr>
        <w:pStyle w:val="23"/>
        <w:autoSpaceDE/>
        <w:adjustRightInd/>
        <w:rPr>
          <w:szCs w:val="28"/>
        </w:rPr>
      </w:pPr>
      <w:r w:rsidRPr="002236CA">
        <w:rPr>
          <w:szCs w:val="28"/>
        </w:rPr>
        <w:t>По документальным материалам, на площади у церкви группировались лучшие постройки села  – училище, волостное правление, квартира сельского врача, земского заседателя, участкового фельдшера. Стоял в Оеке и добротный 2-х этажный приемный покой (больница). В списках памятников села отмечено только здание церковно-приходского училища, все остальные усадьбы села помечены как «дом жилой» без обозначения первоначального владельца. Требуется более тщательное натурное и архивное исследование истории села для уточнения первоначальных владельцев усадеб и выявлении новых памятников.</w:t>
      </w:r>
    </w:p>
    <w:p w:rsidR="002236CA" w:rsidRDefault="002236CA" w:rsidP="002236CA">
      <w:pPr>
        <w:pStyle w:val="23"/>
        <w:autoSpaceDE/>
        <w:adjustRightInd/>
        <w:rPr>
          <w:b/>
          <w:i/>
          <w:szCs w:val="28"/>
          <w:u w:val="single"/>
        </w:rPr>
      </w:pPr>
      <w:r w:rsidRPr="002236CA">
        <w:rPr>
          <w:b/>
          <w:i/>
          <w:szCs w:val="28"/>
          <w:u w:val="single"/>
        </w:rPr>
        <w:t>д. Жердовка.</w:t>
      </w:r>
    </w:p>
    <w:p w:rsidR="002236CA" w:rsidRPr="002236CA" w:rsidRDefault="002236CA" w:rsidP="002236CA">
      <w:pPr>
        <w:pStyle w:val="23"/>
        <w:rPr>
          <w:szCs w:val="28"/>
        </w:rPr>
      </w:pPr>
      <w:r w:rsidRPr="002236CA">
        <w:rPr>
          <w:szCs w:val="28"/>
        </w:rPr>
        <w:t>Жердовка – последний населенный пункт Иркутского района  в долине р. Куды по Якутскому  тракту.</w:t>
      </w:r>
    </w:p>
    <w:p w:rsidR="002236CA" w:rsidRPr="002236CA" w:rsidRDefault="002236CA" w:rsidP="002236CA">
      <w:pPr>
        <w:pStyle w:val="23"/>
        <w:rPr>
          <w:szCs w:val="28"/>
        </w:rPr>
      </w:pPr>
      <w:r w:rsidRPr="002236CA">
        <w:rPr>
          <w:szCs w:val="28"/>
        </w:rPr>
        <w:t>Деревня Жердовка стоит особняком  в ряду  старинных сибирских сел, рассмотренными нами ранее, но она имеет свою ярко выраженную  индивидуальную  историю. Это бывшая почтовая станция на Якутском тракте и как населенный пункт она практически не получила развития. Ее расцвет наступил в конце ХIХ в., когда было принято решение о строительстве в ней сельскохозяйственной школы «имеющей целью  давать учащимся практическое образование по сельскому хозяйству».</w:t>
      </w:r>
    </w:p>
    <w:p w:rsidR="002236CA" w:rsidRPr="002236CA" w:rsidRDefault="002236CA" w:rsidP="002236CA">
      <w:pPr>
        <w:pStyle w:val="23"/>
        <w:rPr>
          <w:szCs w:val="28"/>
        </w:rPr>
      </w:pPr>
      <w:r w:rsidRPr="002236CA">
        <w:rPr>
          <w:szCs w:val="28"/>
        </w:rPr>
        <w:t xml:space="preserve">Надо сказать, что серьезные труды по состоянию сельского хозяйства Иркутской губернии отмечали неуклонное падение урожайности, которое объясняли неумением и незнанием  местным населением применять последние достижения науки и практических знаний. Открытие сельскохозяйственной школы было призвано восполнить недостаток образования селян и поднять сельское хозяйство губернии на должную высоту. </w:t>
      </w:r>
    </w:p>
    <w:p w:rsidR="002236CA" w:rsidRPr="002236CA" w:rsidRDefault="002236CA" w:rsidP="002236CA">
      <w:pPr>
        <w:pStyle w:val="23"/>
        <w:rPr>
          <w:szCs w:val="28"/>
        </w:rPr>
      </w:pPr>
      <w:r w:rsidRPr="002236CA">
        <w:rPr>
          <w:szCs w:val="28"/>
        </w:rPr>
        <w:t xml:space="preserve">Строительство школы было начато в 1897 г., причем, интересный факт, велось арестантами Александровской каторжной тюрьмы. 14 сентября 1902 г. уже действующую школу посетили иркутский генерал-губернатор А. И. Пантелеев, иркутский губернатор И. П. Моллериус, управляющий дорожными и строительными частями И. Ф. Тамулевич, строитель построек сельскохозяйственной школы И. И. Лятоскевич.  Это говорит о том,  какую важную роль придавала иркутская власть этому заведению. </w:t>
      </w:r>
    </w:p>
    <w:p w:rsidR="002236CA" w:rsidRPr="002236CA" w:rsidRDefault="002236CA" w:rsidP="002236CA">
      <w:pPr>
        <w:pStyle w:val="23"/>
        <w:rPr>
          <w:szCs w:val="28"/>
        </w:rPr>
      </w:pPr>
      <w:r w:rsidRPr="002236CA">
        <w:rPr>
          <w:szCs w:val="28"/>
        </w:rPr>
        <w:lastRenderedPageBreak/>
        <w:t xml:space="preserve">Школа представляла из себя значительный комплекс построек, вплоть до ирригационных на р.Куде, призванных дать достойное образование обучающимся. Школа активно работала и развивалась, в 1915 г. был разработан проект новых построек для расширения уже не школы, а училища. </w:t>
      </w:r>
    </w:p>
    <w:p w:rsidR="002236CA" w:rsidRPr="002236CA" w:rsidRDefault="002236CA" w:rsidP="002236CA">
      <w:pPr>
        <w:pStyle w:val="23"/>
        <w:rPr>
          <w:szCs w:val="28"/>
        </w:rPr>
      </w:pPr>
      <w:r w:rsidRPr="002236CA">
        <w:rPr>
          <w:szCs w:val="28"/>
        </w:rPr>
        <w:t xml:space="preserve">К сожалению, с приходом советской власти сельскохозяйственное училище в Жердовке стало не нужным, его здания передали коммуне, затем больнице, в настоящее время там находится туберкулезный санаторий. </w:t>
      </w:r>
    </w:p>
    <w:p w:rsidR="002236CA" w:rsidRDefault="002236CA" w:rsidP="002236CA">
      <w:pPr>
        <w:pStyle w:val="23"/>
        <w:autoSpaceDE/>
        <w:adjustRightInd/>
        <w:rPr>
          <w:szCs w:val="28"/>
        </w:rPr>
      </w:pPr>
      <w:r w:rsidRPr="002236CA">
        <w:rPr>
          <w:szCs w:val="28"/>
        </w:rPr>
        <w:t>В Жердовке сейчас насчитывается шесть памятников истории и культуры – все они относятся к постройкам бывшей школы-училища. Одно из оставшихся  зданий – каменное.</w:t>
      </w:r>
    </w:p>
    <w:p w:rsidR="002236CA" w:rsidRPr="002236CA" w:rsidRDefault="002236CA" w:rsidP="002236CA">
      <w:pPr>
        <w:pStyle w:val="23"/>
        <w:autoSpaceDE/>
        <w:adjustRightInd/>
        <w:rPr>
          <w:b/>
          <w:i/>
          <w:szCs w:val="28"/>
          <w:u w:val="single"/>
        </w:rPr>
      </w:pPr>
      <w:r w:rsidRPr="002236CA">
        <w:rPr>
          <w:b/>
          <w:i/>
          <w:szCs w:val="28"/>
          <w:u w:val="single"/>
        </w:rPr>
        <w:t>Долина р. Балей</w:t>
      </w:r>
    </w:p>
    <w:p w:rsidR="002236CA" w:rsidRDefault="002236CA" w:rsidP="002236CA">
      <w:pPr>
        <w:pStyle w:val="23"/>
        <w:autoSpaceDE/>
        <w:adjustRightInd/>
        <w:rPr>
          <w:szCs w:val="28"/>
        </w:rPr>
      </w:pPr>
      <w:r w:rsidRPr="002236CA">
        <w:rPr>
          <w:szCs w:val="28"/>
        </w:rPr>
        <w:t>Долина реки Балей с ее притоками,  представлена несколькими населенными пунктами, имеющими в своей застройке памятники истории и культуры, это – село Усть-Балей, деревни Тихонова Падь, Быкова, Степановка,  Баруй, Сайгуты и Верхний Кед.</w:t>
      </w:r>
    </w:p>
    <w:p w:rsidR="002236CA" w:rsidRPr="002236CA" w:rsidRDefault="002236CA" w:rsidP="002236CA">
      <w:pPr>
        <w:pStyle w:val="23"/>
        <w:autoSpaceDE/>
        <w:adjustRightInd/>
        <w:rPr>
          <w:b/>
          <w:i/>
          <w:szCs w:val="28"/>
          <w:u w:val="single"/>
        </w:rPr>
      </w:pPr>
      <w:r w:rsidRPr="002236CA">
        <w:rPr>
          <w:b/>
          <w:i/>
          <w:szCs w:val="28"/>
          <w:u w:val="single"/>
        </w:rPr>
        <w:t>с. Усть-Балей</w:t>
      </w:r>
    </w:p>
    <w:p w:rsidR="002236CA" w:rsidRPr="002236CA" w:rsidRDefault="002236CA" w:rsidP="002236CA">
      <w:pPr>
        <w:pStyle w:val="23"/>
        <w:rPr>
          <w:szCs w:val="28"/>
        </w:rPr>
      </w:pPr>
      <w:r>
        <w:rPr>
          <w:szCs w:val="28"/>
        </w:rPr>
        <w:t>З</w:t>
      </w:r>
      <w:r w:rsidRPr="002236CA">
        <w:rPr>
          <w:szCs w:val="28"/>
        </w:rPr>
        <w:t xml:space="preserve">аселение земель от Балаганска до Байкала по Ангаре и ее притокам происходило в 70-80-е годы XVII века. Вероятнее всего, заимка Усть-Балей  была основана одновременно с Усть-Кудой  и также казаками – их разделяло совсем небольшое расстояние, а устье реки Балей  ничем не уступало по достоинствам устью Куды, в некоторых моментах его превосходя. </w:t>
      </w:r>
    </w:p>
    <w:p w:rsidR="002236CA" w:rsidRPr="002236CA" w:rsidRDefault="002236CA" w:rsidP="002236CA">
      <w:pPr>
        <w:pStyle w:val="23"/>
        <w:rPr>
          <w:szCs w:val="28"/>
        </w:rPr>
      </w:pPr>
      <w:r w:rsidRPr="002236CA">
        <w:rPr>
          <w:szCs w:val="28"/>
        </w:rPr>
        <w:t xml:space="preserve">Река Балей оказалась исключительно удобной для развития мельничного дела – она не промерзала до дна, как большинство небольших речек Иркутской губернии, не разливалась во время половодья и не высыхала во время засухи,   была неширока, что позволяло строить на ней недорогие плотины и устраивать многочисленные мельницы. В  але были устроены почти все крупчаточные заведения Иркутской губернии, куда поступало большинство зерна из главной житницы губернии – волостей Балаганского округа. На конец ХIХ века в  але работало семь мельниц, две из которых были паровые. Оснащены они были по последнему слову техники,  многие механизмы доставлялись из-за границы. </w:t>
      </w:r>
    </w:p>
    <w:p w:rsidR="002236CA" w:rsidRPr="002236CA" w:rsidRDefault="002236CA" w:rsidP="002236CA">
      <w:pPr>
        <w:pStyle w:val="23"/>
        <w:rPr>
          <w:szCs w:val="28"/>
        </w:rPr>
      </w:pPr>
      <w:r w:rsidRPr="002236CA">
        <w:rPr>
          <w:szCs w:val="28"/>
        </w:rPr>
        <w:t xml:space="preserve">Мельницы приносили большой доход местному крестьянству, которое брало подряды на доставку муки, а также товаров и чаев из Иркутска в Томск и обратно. Кроме ближнего и дальнего извоза, крестьяне имели большую запашку, которая была гораздо выше средней площади по округу. По некоторым данным в Усть-Балее  существовал еще и стекольный завод. Все это делало балейских крестьян одними из самых зажиточных в уезде. </w:t>
      </w:r>
      <w:r w:rsidRPr="002236CA">
        <w:rPr>
          <w:szCs w:val="28"/>
        </w:rPr>
        <w:tab/>
        <w:t xml:space="preserve"> </w:t>
      </w:r>
    </w:p>
    <w:p w:rsidR="002236CA" w:rsidRPr="002236CA" w:rsidRDefault="002236CA" w:rsidP="002236CA">
      <w:pPr>
        <w:pStyle w:val="23"/>
        <w:rPr>
          <w:szCs w:val="28"/>
        </w:rPr>
      </w:pPr>
      <w:r w:rsidRPr="002236CA">
        <w:rPr>
          <w:szCs w:val="28"/>
        </w:rPr>
        <w:t xml:space="preserve">В 1710 г. в деревне была поставлена первая часовня, в 1882-1883 гг. на берегу Ангары была построена деревянная церковь Святителя Николая Чудотворца, которая до нашего времени не сохранилась. </w:t>
      </w:r>
    </w:p>
    <w:p w:rsidR="002236CA" w:rsidRDefault="002236CA" w:rsidP="002236CA">
      <w:pPr>
        <w:pStyle w:val="23"/>
        <w:autoSpaceDE/>
        <w:adjustRightInd/>
        <w:rPr>
          <w:szCs w:val="28"/>
        </w:rPr>
      </w:pPr>
      <w:r w:rsidRPr="002236CA">
        <w:rPr>
          <w:szCs w:val="28"/>
        </w:rPr>
        <w:t>В настоящее время в с. Усть-Балей насчитывается восемь памятников деревянного зодчества, представленных отдельными домами и усадьбами.</w:t>
      </w:r>
    </w:p>
    <w:p w:rsidR="002236CA" w:rsidRDefault="002236CA" w:rsidP="002236CA">
      <w:pPr>
        <w:pStyle w:val="23"/>
        <w:autoSpaceDE/>
        <w:adjustRightInd/>
        <w:rPr>
          <w:b/>
          <w:i/>
          <w:szCs w:val="28"/>
          <w:u w:val="single"/>
        </w:rPr>
      </w:pPr>
      <w:r w:rsidRPr="002236CA">
        <w:rPr>
          <w:b/>
          <w:i/>
          <w:szCs w:val="28"/>
          <w:u w:val="single"/>
        </w:rPr>
        <w:t>п. Большое Голоустное.</w:t>
      </w:r>
    </w:p>
    <w:p w:rsidR="002236CA" w:rsidRPr="002236CA" w:rsidRDefault="002236CA" w:rsidP="002236CA">
      <w:pPr>
        <w:pStyle w:val="23"/>
        <w:rPr>
          <w:szCs w:val="28"/>
        </w:rPr>
      </w:pPr>
      <w:r w:rsidRPr="002236CA">
        <w:rPr>
          <w:szCs w:val="28"/>
        </w:rPr>
        <w:t xml:space="preserve">Селение основано в конце ХVII века усть-ордынскими племенами бурят. В 1710 г. иркутский сын боярский Андрей Ошаровский отвел Посольскому монастырю зимовье на р.Голоустной. Через деревню проходил один из торговых путей, соединявший Россию с Китаем – прямой путь через Байкал к Посольскому сору. </w:t>
      </w:r>
    </w:p>
    <w:p w:rsidR="002236CA" w:rsidRPr="002236CA" w:rsidRDefault="002236CA" w:rsidP="002236CA">
      <w:pPr>
        <w:pStyle w:val="23"/>
        <w:rPr>
          <w:szCs w:val="28"/>
        </w:rPr>
      </w:pPr>
      <w:r w:rsidRPr="002236CA">
        <w:rPr>
          <w:szCs w:val="28"/>
        </w:rPr>
        <w:t xml:space="preserve">На рубеже ХVIII-ХIХ веков. Голоустное становится одним из центров судоходства на Байкале. В середине ХVШ в. на высоком мысу заработал первый на берегу озера маяк. </w:t>
      </w:r>
    </w:p>
    <w:p w:rsidR="002236CA" w:rsidRPr="002236CA" w:rsidRDefault="002236CA" w:rsidP="002236CA">
      <w:pPr>
        <w:pStyle w:val="23"/>
        <w:rPr>
          <w:szCs w:val="28"/>
        </w:rPr>
      </w:pPr>
      <w:r w:rsidRPr="002236CA">
        <w:rPr>
          <w:szCs w:val="28"/>
        </w:rPr>
        <w:t xml:space="preserve">В 1868 г. в селе была освящена миссионерская церковь Св. Николая. </w:t>
      </w:r>
    </w:p>
    <w:p w:rsidR="002236CA" w:rsidRPr="002236CA" w:rsidRDefault="002236CA" w:rsidP="002236CA">
      <w:pPr>
        <w:pStyle w:val="23"/>
        <w:rPr>
          <w:szCs w:val="28"/>
        </w:rPr>
      </w:pPr>
      <w:r w:rsidRPr="002236CA">
        <w:rPr>
          <w:szCs w:val="28"/>
        </w:rPr>
        <w:t>До настоящего времени преобладающее население в селе – буряты. На его территории  находится две юрты, поставленные на госохрану как памятники истории и культуры. Всего в селе семь объектов культурного наследия, в том числе часовня  Святителя Николая.</w:t>
      </w:r>
    </w:p>
    <w:p w:rsidR="002236CA" w:rsidRDefault="002236CA" w:rsidP="002236CA">
      <w:pPr>
        <w:pStyle w:val="23"/>
        <w:autoSpaceDE/>
        <w:adjustRightInd/>
        <w:rPr>
          <w:szCs w:val="28"/>
        </w:rPr>
      </w:pPr>
      <w:r w:rsidRPr="002236CA">
        <w:rPr>
          <w:szCs w:val="28"/>
        </w:rPr>
        <w:t>Национальный колорит села, окружающей его национальный парк представляют большой интерес для  туризма.  Здесь множество интересных маршрутов в горы, по побережью озера, по долине р. Голоустной.</w:t>
      </w:r>
    </w:p>
    <w:p w:rsidR="00B904E0" w:rsidRDefault="00B904E0" w:rsidP="002236CA">
      <w:pPr>
        <w:pStyle w:val="23"/>
        <w:autoSpaceDE/>
        <w:adjustRightInd/>
        <w:rPr>
          <w:b/>
          <w:i/>
          <w:szCs w:val="28"/>
          <w:u w:val="single"/>
        </w:rPr>
      </w:pPr>
    </w:p>
    <w:p w:rsidR="00D71826" w:rsidRDefault="00D71826" w:rsidP="002236CA">
      <w:pPr>
        <w:pStyle w:val="23"/>
        <w:autoSpaceDE/>
        <w:adjustRightInd/>
        <w:rPr>
          <w:b/>
          <w:i/>
          <w:szCs w:val="28"/>
          <w:u w:val="single"/>
        </w:rPr>
      </w:pPr>
    </w:p>
    <w:p w:rsidR="00D71826" w:rsidRDefault="00D71826" w:rsidP="002236CA">
      <w:pPr>
        <w:pStyle w:val="23"/>
        <w:autoSpaceDE/>
        <w:adjustRightInd/>
        <w:rPr>
          <w:b/>
          <w:i/>
          <w:szCs w:val="28"/>
          <w:u w:val="single"/>
        </w:rPr>
      </w:pPr>
    </w:p>
    <w:p w:rsidR="00B904E0" w:rsidRDefault="00B904E0" w:rsidP="002236CA">
      <w:pPr>
        <w:pStyle w:val="23"/>
        <w:autoSpaceDE/>
        <w:adjustRightInd/>
        <w:rPr>
          <w:b/>
          <w:i/>
          <w:szCs w:val="28"/>
          <w:u w:val="single"/>
        </w:rPr>
      </w:pPr>
    </w:p>
    <w:p w:rsidR="002236CA" w:rsidRPr="00B904E0" w:rsidRDefault="00B904E0" w:rsidP="002236CA">
      <w:pPr>
        <w:pStyle w:val="23"/>
        <w:autoSpaceDE/>
        <w:adjustRightInd/>
        <w:rPr>
          <w:b/>
          <w:i/>
          <w:szCs w:val="28"/>
          <w:u w:val="single"/>
        </w:rPr>
      </w:pPr>
      <w:r>
        <w:rPr>
          <w:b/>
          <w:i/>
          <w:szCs w:val="28"/>
          <w:u w:val="single"/>
        </w:rPr>
        <w:lastRenderedPageBreak/>
        <w:t>с. Смоленщина</w:t>
      </w:r>
    </w:p>
    <w:p w:rsidR="00B904E0" w:rsidRPr="00B904E0" w:rsidRDefault="00B904E0" w:rsidP="00B904E0">
      <w:pPr>
        <w:pStyle w:val="23"/>
        <w:rPr>
          <w:szCs w:val="28"/>
        </w:rPr>
      </w:pPr>
      <w:r w:rsidRPr="00B904E0">
        <w:rPr>
          <w:szCs w:val="28"/>
        </w:rPr>
        <w:t xml:space="preserve">Основание села относится к первому периоду заселения нашего края – 1670-е гг., когда заимки и деревни пашенных крестьян строились вблизи Иркутского острого, под его защитой. История села и других населенных пунктов по р. Иркут исследователи почти не занимались. </w:t>
      </w:r>
    </w:p>
    <w:p w:rsidR="00B904E0" w:rsidRPr="00B904E0" w:rsidRDefault="00B904E0" w:rsidP="00B904E0">
      <w:pPr>
        <w:pStyle w:val="23"/>
        <w:rPr>
          <w:szCs w:val="28"/>
        </w:rPr>
      </w:pPr>
      <w:r w:rsidRPr="00B904E0">
        <w:rPr>
          <w:szCs w:val="28"/>
        </w:rPr>
        <w:t xml:space="preserve">Точным установленным фактом является проживание здесь декабриста В. А. Бечаснова. Он принадлежал к «Обществу соединенных славян», был арестован в 1826 г., осужден по первому разряду и приговорен к 20 годам каторжных работ. Срок отбывал в Читинском остроге, затем на Петровском заводе. После сокращения срока каторги в 1839 г. обращен на поселение в с. Смоленщина. Здесь он женился на крестьянке А. П. Кичигина. В 1856 г. после амнистии остался в Сибири, жил и умер в Иркутске, похоронен в Знаменском монастыре. </w:t>
      </w:r>
    </w:p>
    <w:p w:rsidR="00B904E0" w:rsidRPr="002236CA" w:rsidRDefault="00B904E0" w:rsidP="00B904E0">
      <w:pPr>
        <w:pStyle w:val="23"/>
        <w:autoSpaceDE/>
        <w:adjustRightInd/>
        <w:rPr>
          <w:szCs w:val="28"/>
        </w:rPr>
      </w:pPr>
      <w:r w:rsidRPr="00B904E0">
        <w:rPr>
          <w:szCs w:val="28"/>
        </w:rPr>
        <w:t>В настоящее время выявлен дом по ул. Мира, 12, где проживала семья Бечасновых. Всего в с. 5 ОКН, среди которых церковь-школа Георгия Победоносца, 1901 г. п.</w:t>
      </w:r>
    </w:p>
    <w:p w:rsidR="00B904E0" w:rsidRPr="00B904E0" w:rsidRDefault="00B904E0" w:rsidP="00171656">
      <w:pPr>
        <w:ind w:firstLine="720"/>
        <w:jc w:val="both"/>
        <w:rPr>
          <w:b/>
          <w:i/>
          <w:u w:val="single"/>
        </w:rPr>
      </w:pPr>
      <w:r w:rsidRPr="00B904E0">
        <w:rPr>
          <w:b/>
          <w:i/>
          <w:u w:val="single"/>
        </w:rPr>
        <w:t>Архитектурно-этнографический музей «Тальцы»</w:t>
      </w:r>
    </w:p>
    <w:p w:rsidR="00B904E0" w:rsidRDefault="00B904E0" w:rsidP="00171656">
      <w:pPr>
        <w:ind w:firstLine="720"/>
        <w:jc w:val="both"/>
      </w:pPr>
      <w:r w:rsidRPr="00B904E0">
        <w:t>Один из наиболее значимых объектов – Архитектурно-этнографический музей «Тальцы», представленный уникальными памятниками федерального значения ХVII–ХVIII веков, а также экспонирующий  памятники деревянного зодчества различных регионов области конца Х1Х века.</w:t>
      </w:r>
    </w:p>
    <w:p w:rsidR="00B904E0" w:rsidRPr="00B904E0" w:rsidRDefault="00B904E0" w:rsidP="00171656">
      <w:pPr>
        <w:ind w:firstLine="720"/>
        <w:jc w:val="both"/>
        <w:rPr>
          <w:b/>
          <w:i/>
          <w:u w:val="single"/>
        </w:rPr>
      </w:pPr>
      <w:r>
        <w:rPr>
          <w:b/>
          <w:i/>
          <w:u w:val="single"/>
        </w:rPr>
        <w:t>с</w:t>
      </w:r>
      <w:r w:rsidRPr="00B904E0">
        <w:rPr>
          <w:b/>
          <w:i/>
          <w:u w:val="single"/>
        </w:rPr>
        <w:t>. Листвянка</w:t>
      </w:r>
    </w:p>
    <w:p w:rsidR="00B904E0" w:rsidRDefault="00B904E0" w:rsidP="00171656">
      <w:pPr>
        <w:ind w:firstLine="720"/>
        <w:jc w:val="both"/>
      </w:pPr>
      <w:r w:rsidRPr="00B904E0">
        <w:t>Возникновение села Лиственничное относится к концу восемнадцатого века, однако постройки данного периода не сохранились. Церковь Николая Чудотворца, дважды перенесенная из с. Николы 1848 году затем в 1950-е годы в связи со строительством Иркутской ГЭС, является доминирующим объектом культурного наследия в застройке села.</w:t>
      </w:r>
    </w:p>
    <w:p w:rsidR="00B904E0" w:rsidRPr="00B904E0" w:rsidRDefault="00B904E0" w:rsidP="00171656">
      <w:pPr>
        <w:ind w:firstLine="720"/>
        <w:jc w:val="both"/>
        <w:rPr>
          <w:b/>
          <w:i/>
          <w:u w:val="single"/>
        </w:rPr>
      </w:pPr>
      <w:r>
        <w:t xml:space="preserve"> </w:t>
      </w:r>
      <w:r w:rsidRPr="00B904E0">
        <w:rPr>
          <w:b/>
          <w:i/>
          <w:u w:val="single"/>
        </w:rPr>
        <w:t>Место гибели драматурга А. В. Вампилова</w:t>
      </w:r>
    </w:p>
    <w:p w:rsidR="00B904E0" w:rsidRDefault="00B904E0" w:rsidP="00B904E0">
      <w:pPr>
        <w:ind w:firstLine="720"/>
        <w:jc w:val="both"/>
      </w:pPr>
      <w:r>
        <w:t>Особое место в ряду объектов культурного наследия, как для области, так и для России является трагическое место гибели драматурга А. В. Вампилова в с. Листвянка по Байкальскому тракту.</w:t>
      </w:r>
    </w:p>
    <w:p w:rsidR="00B904E0" w:rsidRDefault="00B904E0" w:rsidP="00B904E0">
      <w:pPr>
        <w:ind w:firstLine="720"/>
        <w:jc w:val="both"/>
      </w:pPr>
      <w:r>
        <w:t>Кроме того, при дальнейшей разработке, как градостроительной документации, так и при разработке рабочей документации на ремонт дорожного полотна Байкальского тракта, необходимо предусмотреть организацию мемориала (монументальный знак, Благоустройство, парковка) на фактическом месте гибели А. В. Вампилова. Установленная памятная стела в настоящее время, не обладает высокими художественными качествами, ее местоположение условно, проведение выездных фестивалей затруднено из-за транспортных подходов.</w:t>
      </w:r>
    </w:p>
    <w:p w:rsidR="00B904E0" w:rsidRDefault="00B904E0" w:rsidP="00171656">
      <w:pPr>
        <w:ind w:firstLine="720"/>
        <w:jc w:val="both"/>
      </w:pPr>
    </w:p>
    <w:p w:rsidR="00B904E0" w:rsidRPr="00B904E0" w:rsidRDefault="00B904E0" w:rsidP="00B904E0">
      <w:pPr>
        <w:keepNext/>
        <w:outlineLvl w:val="1"/>
        <w:rPr>
          <w:b/>
          <w:bCs/>
          <w:i/>
        </w:rPr>
      </w:pPr>
      <w:r w:rsidRPr="00B904E0">
        <w:rPr>
          <w:b/>
          <w:bCs/>
          <w:i/>
        </w:rPr>
        <w:t>Сводная таблица зон с особыми условиями использования территорий.</w:t>
      </w:r>
    </w:p>
    <w:p w:rsidR="00B904E0" w:rsidRPr="00B904E0" w:rsidRDefault="00B904E0" w:rsidP="00B904E0">
      <w:pPr>
        <w:keepNext/>
        <w:jc w:val="center"/>
        <w:outlineLvl w:val="1"/>
        <w:rPr>
          <w:b/>
          <w:bCs/>
          <w:sz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2807"/>
        <w:gridCol w:w="1645"/>
        <w:gridCol w:w="5015"/>
      </w:tblGrid>
      <w:tr w:rsidR="00B904E0" w:rsidRPr="00B904E0" w:rsidTr="00B904E0">
        <w:trPr>
          <w:cantSplit/>
        </w:trPr>
        <w:tc>
          <w:tcPr>
            <w:tcW w:w="541"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pPr>
              <w:rPr>
                <w:b/>
                <w:bCs/>
              </w:rPr>
            </w:pPr>
            <w:r w:rsidRPr="00B904E0">
              <w:rPr>
                <w:b/>
                <w:bCs/>
              </w:rPr>
              <w:t>№</w:t>
            </w:r>
          </w:p>
          <w:p w:rsidR="00B904E0" w:rsidRPr="00B904E0" w:rsidRDefault="00B904E0" w:rsidP="00B904E0">
            <w:pPr>
              <w:rPr>
                <w:b/>
                <w:bCs/>
              </w:rPr>
            </w:pPr>
            <w:r w:rsidRPr="00B904E0">
              <w:rPr>
                <w:b/>
                <w:bCs/>
              </w:rPr>
              <w:t>пп</w:t>
            </w:r>
          </w:p>
        </w:tc>
        <w:tc>
          <w:tcPr>
            <w:tcW w:w="2807"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pPr>
              <w:rPr>
                <w:b/>
                <w:bCs/>
              </w:rPr>
            </w:pPr>
            <w:r w:rsidRPr="00B904E0">
              <w:rPr>
                <w:b/>
                <w:bCs/>
              </w:rPr>
              <w:t>Наименование населенного пункта</w:t>
            </w:r>
          </w:p>
        </w:tc>
        <w:tc>
          <w:tcPr>
            <w:tcW w:w="164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pPr>
              <w:rPr>
                <w:b/>
                <w:bCs/>
              </w:rPr>
            </w:pPr>
            <w:r w:rsidRPr="00B904E0">
              <w:rPr>
                <w:b/>
                <w:bCs/>
              </w:rPr>
              <w:t xml:space="preserve">Кол-во объектов культурного наследия </w:t>
            </w:r>
          </w:p>
        </w:tc>
        <w:tc>
          <w:tcPr>
            <w:tcW w:w="501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pPr>
              <w:rPr>
                <w:b/>
                <w:bCs/>
              </w:rPr>
            </w:pPr>
            <w:r w:rsidRPr="00B904E0">
              <w:rPr>
                <w:b/>
                <w:bCs/>
              </w:rPr>
              <w:t>Рекомендации по выполнению научно-исследовательской проектной документации по объектам культурного наследия</w:t>
            </w:r>
            <w:r w:rsidRPr="00B904E0">
              <w:rPr>
                <w:b/>
                <w:bCs/>
                <w:vertAlign w:val="superscript"/>
              </w:rPr>
              <w:footnoteReference w:id="1"/>
            </w:r>
          </w:p>
        </w:tc>
      </w:tr>
      <w:tr w:rsidR="00B904E0" w:rsidRPr="00B904E0" w:rsidTr="00B904E0">
        <w:trPr>
          <w:cantSplit/>
        </w:trPr>
        <w:tc>
          <w:tcPr>
            <w:tcW w:w="541" w:type="dxa"/>
            <w:tcBorders>
              <w:top w:val="single" w:sz="4" w:space="0" w:color="auto"/>
              <w:left w:val="single" w:sz="4" w:space="0" w:color="auto"/>
              <w:bottom w:val="single" w:sz="4" w:space="0" w:color="auto"/>
              <w:right w:val="single" w:sz="4" w:space="0" w:color="auto"/>
            </w:tcBorders>
          </w:tcPr>
          <w:p w:rsidR="00B904E0" w:rsidRPr="00B904E0" w:rsidRDefault="00B904E0" w:rsidP="00B904E0"/>
          <w:p w:rsidR="00B904E0" w:rsidRPr="00B904E0" w:rsidRDefault="00B904E0" w:rsidP="00B904E0"/>
          <w:p w:rsidR="00B904E0" w:rsidRPr="00B904E0" w:rsidRDefault="00B904E0" w:rsidP="00B904E0">
            <w:r w:rsidRPr="00B904E0">
              <w:t xml:space="preserve">1. </w:t>
            </w:r>
          </w:p>
        </w:tc>
        <w:tc>
          <w:tcPr>
            <w:tcW w:w="2807"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pPr>
              <w:spacing w:after="120"/>
              <w:rPr>
                <w:b/>
                <w:bCs/>
                <w:szCs w:val="16"/>
              </w:rPr>
            </w:pPr>
            <w:r w:rsidRPr="00B904E0">
              <w:rPr>
                <w:b/>
                <w:bCs/>
                <w:szCs w:val="16"/>
              </w:rPr>
              <w:t>Большереченское городское поселение</w:t>
            </w:r>
          </w:p>
          <w:p w:rsidR="00B904E0" w:rsidRPr="00B904E0" w:rsidRDefault="00B904E0" w:rsidP="00B904E0">
            <w:pPr>
              <w:tabs>
                <w:tab w:val="left" w:pos="708"/>
                <w:tab w:val="center" w:pos="4677"/>
                <w:tab w:val="right" w:pos="9355"/>
              </w:tabs>
            </w:pPr>
            <w:r w:rsidRPr="00B904E0">
              <w:t>Архитектурно-этнографический музей «Тальцы»</w:t>
            </w:r>
          </w:p>
        </w:tc>
        <w:tc>
          <w:tcPr>
            <w:tcW w:w="1645" w:type="dxa"/>
            <w:tcBorders>
              <w:top w:val="single" w:sz="4" w:space="0" w:color="auto"/>
              <w:left w:val="single" w:sz="4" w:space="0" w:color="auto"/>
              <w:bottom w:val="single" w:sz="4" w:space="0" w:color="auto"/>
              <w:right w:val="single" w:sz="4" w:space="0" w:color="auto"/>
            </w:tcBorders>
          </w:tcPr>
          <w:p w:rsidR="00B904E0" w:rsidRPr="00B904E0" w:rsidRDefault="00B904E0" w:rsidP="00B904E0">
            <w:pPr>
              <w:jc w:val="center"/>
            </w:pPr>
          </w:p>
          <w:p w:rsidR="00B904E0" w:rsidRPr="00B904E0" w:rsidRDefault="00B904E0" w:rsidP="00B904E0">
            <w:pPr>
              <w:jc w:val="center"/>
            </w:pPr>
          </w:p>
          <w:p w:rsidR="00B904E0" w:rsidRPr="00B904E0" w:rsidRDefault="00B904E0" w:rsidP="00B904E0">
            <w:pPr>
              <w:jc w:val="center"/>
            </w:pPr>
            <w:r w:rsidRPr="00B904E0">
              <w:t>38</w:t>
            </w:r>
          </w:p>
        </w:tc>
        <w:tc>
          <w:tcPr>
            <w:tcW w:w="501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pPr>
              <w:tabs>
                <w:tab w:val="left" w:pos="708"/>
                <w:tab w:val="center" w:pos="4677"/>
                <w:tab w:val="right" w:pos="9355"/>
              </w:tabs>
            </w:pPr>
            <w:r w:rsidRPr="00B904E0">
              <w:t>Проект охранных зон, зон регулирования застройки, хозяйственной деятельности и охраняемого природного ландшафта (ПЗО) объектов культурного наследия (ОКН).</w:t>
            </w:r>
          </w:p>
        </w:tc>
      </w:tr>
      <w:tr w:rsidR="00B904E0" w:rsidRPr="00B904E0" w:rsidTr="00B904E0">
        <w:trPr>
          <w:cantSplit/>
        </w:trPr>
        <w:tc>
          <w:tcPr>
            <w:tcW w:w="541"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2.</w:t>
            </w:r>
          </w:p>
        </w:tc>
        <w:tc>
          <w:tcPr>
            <w:tcW w:w="2807"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п. Бутырки</w:t>
            </w:r>
          </w:p>
        </w:tc>
        <w:tc>
          <w:tcPr>
            <w:tcW w:w="164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pPr>
              <w:jc w:val="center"/>
            </w:pPr>
            <w:r w:rsidRPr="00B904E0">
              <w:t>3</w:t>
            </w:r>
          </w:p>
        </w:tc>
        <w:tc>
          <w:tcPr>
            <w:tcW w:w="501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 xml:space="preserve">1.Изучение историко-культурной ценности ОКН с целью включения или не включению в государственный реестр объектов культурного наследия. </w:t>
            </w:r>
          </w:p>
          <w:p w:rsidR="00B904E0" w:rsidRPr="00B904E0" w:rsidRDefault="00B904E0" w:rsidP="00B904E0">
            <w:r w:rsidRPr="00B904E0">
              <w:t>2. Установление границ территории ОКН.</w:t>
            </w:r>
          </w:p>
        </w:tc>
      </w:tr>
      <w:tr w:rsidR="00B904E0" w:rsidRPr="00B904E0" w:rsidTr="00B904E0">
        <w:trPr>
          <w:cantSplit/>
        </w:trPr>
        <w:tc>
          <w:tcPr>
            <w:tcW w:w="541" w:type="dxa"/>
            <w:tcBorders>
              <w:top w:val="single" w:sz="4" w:space="0" w:color="auto"/>
              <w:left w:val="single" w:sz="4" w:space="0" w:color="auto"/>
              <w:bottom w:val="single" w:sz="4" w:space="0" w:color="auto"/>
              <w:right w:val="single" w:sz="4" w:space="0" w:color="auto"/>
            </w:tcBorders>
          </w:tcPr>
          <w:p w:rsidR="00B904E0" w:rsidRPr="00B904E0" w:rsidRDefault="00B904E0" w:rsidP="00B904E0"/>
          <w:p w:rsidR="00B904E0" w:rsidRPr="00B904E0" w:rsidRDefault="00B904E0" w:rsidP="00B904E0"/>
          <w:p w:rsidR="00B904E0" w:rsidRPr="00B904E0" w:rsidRDefault="00B904E0" w:rsidP="00B904E0">
            <w:r w:rsidRPr="00B904E0">
              <w:t xml:space="preserve">3. </w:t>
            </w:r>
          </w:p>
        </w:tc>
        <w:tc>
          <w:tcPr>
            <w:tcW w:w="2807"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pPr>
              <w:spacing w:after="120"/>
              <w:rPr>
                <w:b/>
                <w:bCs/>
                <w:szCs w:val="16"/>
              </w:rPr>
            </w:pPr>
            <w:r w:rsidRPr="00B904E0">
              <w:rPr>
                <w:b/>
                <w:bCs/>
                <w:szCs w:val="16"/>
              </w:rPr>
              <w:t>Голоустненское сельское поселение</w:t>
            </w:r>
          </w:p>
          <w:p w:rsidR="00B904E0" w:rsidRPr="00B904E0" w:rsidRDefault="00B904E0" w:rsidP="00B904E0">
            <w:pPr>
              <w:tabs>
                <w:tab w:val="left" w:pos="708"/>
                <w:tab w:val="center" w:pos="4677"/>
                <w:tab w:val="right" w:pos="9355"/>
              </w:tabs>
            </w:pPr>
            <w:r w:rsidRPr="00B904E0">
              <w:t>п. Большое Голоустное</w:t>
            </w:r>
          </w:p>
        </w:tc>
        <w:tc>
          <w:tcPr>
            <w:tcW w:w="1645" w:type="dxa"/>
            <w:tcBorders>
              <w:top w:val="single" w:sz="4" w:space="0" w:color="auto"/>
              <w:left w:val="single" w:sz="4" w:space="0" w:color="auto"/>
              <w:bottom w:val="single" w:sz="4" w:space="0" w:color="auto"/>
              <w:right w:val="single" w:sz="4" w:space="0" w:color="auto"/>
            </w:tcBorders>
          </w:tcPr>
          <w:p w:rsidR="00B904E0" w:rsidRPr="00B904E0" w:rsidRDefault="00B904E0" w:rsidP="00B904E0">
            <w:pPr>
              <w:jc w:val="center"/>
            </w:pPr>
          </w:p>
          <w:p w:rsidR="00B904E0" w:rsidRPr="00B904E0" w:rsidRDefault="00B904E0" w:rsidP="00B904E0">
            <w:pPr>
              <w:jc w:val="center"/>
            </w:pPr>
          </w:p>
          <w:p w:rsidR="00B904E0" w:rsidRPr="00B904E0" w:rsidRDefault="00B904E0" w:rsidP="00B904E0">
            <w:pPr>
              <w:jc w:val="center"/>
            </w:pPr>
            <w:r w:rsidRPr="00B904E0">
              <w:t xml:space="preserve">7   </w:t>
            </w:r>
          </w:p>
        </w:tc>
        <w:tc>
          <w:tcPr>
            <w:tcW w:w="501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 xml:space="preserve">1.Изучение историко-культурной ценности ОКН с целью включения или не включению в государственный реестр объектов культурного наследия. </w:t>
            </w:r>
          </w:p>
          <w:p w:rsidR="00B904E0" w:rsidRPr="00B904E0" w:rsidRDefault="00B904E0" w:rsidP="00B904E0">
            <w:r w:rsidRPr="00B904E0">
              <w:t>2. Установление границ территории ОКН.</w:t>
            </w:r>
          </w:p>
        </w:tc>
      </w:tr>
      <w:tr w:rsidR="00B904E0" w:rsidRPr="00B904E0" w:rsidTr="00B904E0">
        <w:trPr>
          <w:cantSplit/>
        </w:trPr>
        <w:tc>
          <w:tcPr>
            <w:tcW w:w="541"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 xml:space="preserve">4. </w:t>
            </w:r>
          </w:p>
        </w:tc>
        <w:tc>
          <w:tcPr>
            <w:tcW w:w="2807"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д. Малая Голоустное</w:t>
            </w:r>
          </w:p>
        </w:tc>
        <w:tc>
          <w:tcPr>
            <w:tcW w:w="164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pPr>
              <w:jc w:val="center"/>
            </w:pPr>
            <w:r w:rsidRPr="00B904E0">
              <w:t xml:space="preserve">1  </w:t>
            </w:r>
          </w:p>
        </w:tc>
        <w:tc>
          <w:tcPr>
            <w:tcW w:w="501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 xml:space="preserve">1.Изучение историко-культурной ценности ОКН с целью включения или не включению в государственный реестр объектов культурного наследия. </w:t>
            </w:r>
          </w:p>
          <w:p w:rsidR="00B904E0" w:rsidRPr="00B904E0" w:rsidRDefault="00B904E0" w:rsidP="00B904E0">
            <w:r w:rsidRPr="00B904E0">
              <w:t>2. Установление границ территории ОКН.</w:t>
            </w:r>
          </w:p>
        </w:tc>
      </w:tr>
      <w:tr w:rsidR="00B904E0" w:rsidRPr="00B904E0" w:rsidTr="00B904E0">
        <w:trPr>
          <w:cantSplit/>
        </w:trPr>
        <w:tc>
          <w:tcPr>
            <w:tcW w:w="541" w:type="dxa"/>
            <w:tcBorders>
              <w:top w:val="single" w:sz="4" w:space="0" w:color="auto"/>
              <w:left w:val="single" w:sz="4" w:space="0" w:color="auto"/>
              <w:bottom w:val="single" w:sz="4" w:space="0" w:color="auto"/>
              <w:right w:val="single" w:sz="4" w:space="0" w:color="auto"/>
            </w:tcBorders>
          </w:tcPr>
          <w:p w:rsidR="00B904E0" w:rsidRPr="00B904E0" w:rsidRDefault="00B904E0" w:rsidP="00B904E0"/>
          <w:p w:rsidR="00B904E0" w:rsidRPr="00B904E0" w:rsidRDefault="00B904E0" w:rsidP="00B904E0"/>
          <w:p w:rsidR="00B904E0" w:rsidRPr="00B904E0" w:rsidRDefault="00B904E0" w:rsidP="00B904E0">
            <w:r w:rsidRPr="00B904E0">
              <w:t xml:space="preserve">5. </w:t>
            </w:r>
          </w:p>
        </w:tc>
        <w:tc>
          <w:tcPr>
            <w:tcW w:w="2807"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pPr>
              <w:spacing w:after="120"/>
              <w:rPr>
                <w:sz w:val="16"/>
                <w:szCs w:val="16"/>
              </w:rPr>
            </w:pPr>
            <w:r w:rsidRPr="00B904E0">
              <w:rPr>
                <w:b/>
                <w:bCs/>
                <w:szCs w:val="16"/>
              </w:rPr>
              <w:t>Гороховское сельское поселение</w:t>
            </w:r>
          </w:p>
          <w:p w:rsidR="00B904E0" w:rsidRPr="00B904E0" w:rsidRDefault="00B904E0" w:rsidP="00B904E0">
            <w:r w:rsidRPr="00B904E0">
              <w:t>д. Баруй</w:t>
            </w:r>
          </w:p>
        </w:tc>
        <w:tc>
          <w:tcPr>
            <w:tcW w:w="1645" w:type="dxa"/>
            <w:tcBorders>
              <w:top w:val="single" w:sz="4" w:space="0" w:color="auto"/>
              <w:left w:val="single" w:sz="4" w:space="0" w:color="auto"/>
              <w:bottom w:val="single" w:sz="4" w:space="0" w:color="auto"/>
              <w:right w:val="single" w:sz="4" w:space="0" w:color="auto"/>
            </w:tcBorders>
          </w:tcPr>
          <w:p w:rsidR="00B904E0" w:rsidRPr="00B904E0" w:rsidRDefault="00B904E0" w:rsidP="00B904E0">
            <w:pPr>
              <w:jc w:val="center"/>
            </w:pPr>
          </w:p>
          <w:p w:rsidR="00B904E0" w:rsidRPr="00B904E0" w:rsidRDefault="00B904E0" w:rsidP="00B904E0">
            <w:pPr>
              <w:jc w:val="center"/>
            </w:pPr>
            <w:r w:rsidRPr="00B904E0">
              <w:t xml:space="preserve">6  </w:t>
            </w:r>
          </w:p>
        </w:tc>
        <w:tc>
          <w:tcPr>
            <w:tcW w:w="501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 xml:space="preserve">1.Изучение историко-культурной ценности ОКН с целью включения или не включению в государственный реестр объектов культурного наследия. </w:t>
            </w:r>
          </w:p>
          <w:p w:rsidR="00B904E0" w:rsidRPr="00B904E0" w:rsidRDefault="00B904E0" w:rsidP="00B904E0">
            <w:r w:rsidRPr="00B904E0">
              <w:t>2. Установление границ территории ОКН.</w:t>
            </w:r>
          </w:p>
        </w:tc>
      </w:tr>
      <w:tr w:rsidR="00B904E0" w:rsidRPr="00B904E0" w:rsidTr="00B904E0">
        <w:trPr>
          <w:cantSplit/>
        </w:trPr>
        <w:tc>
          <w:tcPr>
            <w:tcW w:w="541"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 xml:space="preserve">6. </w:t>
            </w:r>
          </w:p>
        </w:tc>
        <w:tc>
          <w:tcPr>
            <w:tcW w:w="2807"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д. Верхний Кед</w:t>
            </w:r>
          </w:p>
        </w:tc>
        <w:tc>
          <w:tcPr>
            <w:tcW w:w="164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pPr>
              <w:jc w:val="center"/>
            </w:pPr>
            <w:r w:rsidRPr="00B904E0">
              <w:t xml:space="preserve">1  </w:t>
            </w:r>
          </w:p>
        </w:tc>
        <w:tc>
          <w:tcPr>
            <w:tcW w:w="501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 xml:space="preserve">1.Изучение историко-культурной ценности ОКН с целью включения или не включению в государственный реестр объектов культурного наследия. </w:t>
            </w:r>
          </w:p>
          <w:p w:rsidR="00B904E0" w:rsidRPr="00B904E0" w:rsidRDefault="00B904E0" w:rsidP="00B904E0">
            <w:r w:rsidRPr="00B904E0">
              <w:t>2. Установление границ территории ОКН.</w:t>
            </w:r>
          </w:p>
        </w:tc>
      </w:tr>
      <w:tr w:rsidR="00B904E0" w:rsidRPr="00B904E0" w:rsidTr="00B904E0">
        <w:trPr>
          <w:cantSplit/>
        </w:trPr>
        <w:tc>
          <w:tcPr>
            <w:tcW w:w="541"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7.</w:t>
            </w:r>
          </w:p>
        </w:tc>
        <w:tc>
          <w:tcPr>
            <w:tcW w:w="2807"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с. Сайгуты</w:t>
            </w:r>
          </w:p>
        </w:tc>
        <w:tc>
          <w:tcPr>
            <w:tcW w:w="164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pPr>
              <w:jc w:val="center"/>
            </w:pPr>
            <w:r w:rsidRPr="00B904E0">
              <w:t xml:space="preserve">3  </w:t>
            </w:r>
          </w:p>
        </w:tc>
        <w:tc>
          <w:tcPr>
            <w:tcW w:w="501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 xml:space="preserve">1.Изучение историко-культурной ценности ОКН с целью включения или не включению в государственный реестр объектов культурного наследия. </w:t>
            </w:r>
          </w:p>
          <w:p w:rsidR="00B904E0" w:rsidRPr="00B904E0" w:rsidRDefault="00B904E0" w:rsidP="00B904E0">
            <w:r w:rsidRPr="00B904E0">
              <w:t>2. Установление границ территории ОКН.</w:t>
            </w:r>
          </w:p>
        </w:tc>
      </w:tr>
      <w:tr w:rsidR="00B904E0" w:rsidRPr="00B904E0" w:rsidTr="00B904E0">
        <w:trPr>
          <w:cantSplit/>
        </w:trPr>
        <w:tc>
          <w:tcPr>
            <w:tcW w:w="541"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8.</w:t>
            </w:r>
          </w:p>
        </w:tc>
        <w:tc>
          <w:tcPr>
            <w:tcW w:w="2807"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с. Степановка</w:t>
            </w:r>
          </w:p>
        </w:tc>
        <w:tc>
          <w:tcPr>
            <w:tcW w:w="164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pPr>
              <w:jc w:val="center"/>
            </w:pPr>
            <w:r w:rsidRPr="00B904E0">
              <w:t xml:space="preserve">14  </w:t>
            </w:r>
          </w:p>
        </w:tc>
        <w:tc>
          <w:tcPr>
            <w:tcW w:w="501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 xml:space="preserve">1.Изучение историко-культурной ценности ОКН с целью включения или не включению в государственный реестр объектов культурного наследия. </w:t>
            </w:r>
          </w:p>
          <w:p w:rsidR="00B904E0" w:rsidRPr="00B904E0" w:rsidRDefault="00B904E0" w:rsidP="00B904E0">
            <w:r w:rsidRPr="00B904E0">
              <w:t>2. Установление границ территории ОКН.</w:t>
            </w:r>
          </w:p>
        </w:tc>
      </w:tr>
      <w:tr w:rsidR="00B904E0" w:rsidRPr="00B904E0" w:rsidTr="00B904E0">
        <w:trPr>
          <w:cantSplit/>
        </w:trPr>
        <w:tc>
          <w:tcPr>
            <w:tcW w:w="541"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9.</w:t>
            </w:r>
          </w:p>
        </w:tc>
        <w:tc>
          <w:tcPr>
            <w:tcW w:w="2807"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д. Баруй</w:t>
            </w:r>
          </w:p>
        </w:tc>
        <w:tc>
          <w:tcPr>
            <w:tcW w:w="164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pPr>
              <w:jc w:val="center"/>
            </w:pPr>
            <w:r w:rsidRPr="00B904E0">
              <w:t>5</w:t>
            </w:r>
          </w:p>
        </w:tc>
        <w:tc>
          <w:tcPr>
            <w:tcW w:w="501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 xml:space="preserve">1.Изучение историко-культурной ценности ОКН с целью включения или не включению в государственный реестр объектов культурного наследия. </w:t>
            </w:r>
          </w:p>
          <w:p w:rsidR="00B904E0" w:rsidRPr="00B904E0" w:rsidRDefault="00B904E0" w:rsidP="00B904E0">
            <w:r w:rsidRPr="00B904E0">
              <w:t>2. Установление границ территории ОКН.</w:t>
            </w:r>
          </w:p>
        </w:tc>
      </w:tr>
      <w:tr w:rsidR="00B904E0" w:rsidRPr="00B904E0" w:rsidTr="00B904E0">
        <w:trPr>
          <w:cantSplit/>
        </w:trPr>
        <w:tc>
          <w:tcPr>
            <w:tcW w:w="541" w:type="dxa"/>
            <w:tcBorders>
              <w:top w:val="single" w:sz="4" w:space="0" w:color="auto"/>
              <w:left w:val="single" w:sz="4" w:space="0" w:color="auto"/>
              <w:bottom w:val="single" w:sz="4" w:space="0" w:color="auto"/>
              <w:right w:val="single" w:sz="4" w:space="0" w:color="auto"/>
            </w:tcBorders>
          </w:tcPr>
          <w:p w:rsidR="00B904E0" w:rsidRPr="00B904E0" w:rsidRDefault="00B904E0" w:rsidP="00B904E0"/>
          <w:p w:rsidR="00B904E0" w:rsidRPr="00B904E0" w:rsidRDefault="00B904E0" w:rsidP="00B904E0"/>
          <w:p w:rsidR="00B904E0" w:rsidRPr="00B904E0" w:rsidRDefault="00B904E0" w:rsidP="00B904E0">
            <w:r w:rsidRPr="00B904E0">
              <w:t xml:space="preserve">10. </w:t>
            </w:r>
          </w:p>
        </w:tc>
        <w:tc>
          <w:tcPr>
            <w:tcW w:w="2807" w:type="dxa"/>
            <w:tcBorders>
              <w:top w:val="single" w:sz="4" w:space="0" w:color="auto"/>
              <w:left w:val="single" w:sz="4" w:space="0" w:color="auto"/>
              <w:bottom w:val="single" w:sz="4" w:space="0" w:color="auto"/>
              <w:right w:val="single" w:sz="4" w:space="0" w:color="auto"/>
            </w:tcBorders>
          </w:tcPr>
          <w:p w:rsidR="00B904E0" w:rsidRPr="00B904E0" w:rsidRDefault="00B904E0" w:rsidP="00B904E0">
            <w:pPr>
              <w:spacing w:after="120"/>
              <w:rPr>
                <w:sz w:val="16"/>
                <w:szCs w:val="16"/>
              </w:rPr>
            </w:pPr>
            <w:r w:rsidRPr="00B904E0">
              <w:rPr>
                <w:b/>
                <w:bCs/>
                <w:szCs w:val="16"/>
              </w:rPr>
              <w:t>Листвянское сельское поселение</w:t>
            </w:r>
          </w:p>
          <w:p w:rsidR="00B904E0" w:rsidRPr="00B904E0" w:rsidRDefault="00B904E0" w:rsidP="00B904E0">
            <w:pPr>
              <w:tabs>
                <w:tab w:val="left" w:pos="708"/>
                <w:tab w:val="center" w:pos="4677"/>
                <w:tab w:val="right" w:pos="9355"/>
              </w:tabs>
            </w:pPr>
            <w:r w:rsidRPr="00B904E0">
              <w:t>с. Листвянка</w:t>
            </w:r>
          </w:p>
          <w:p w:rsidR="00B904E0" w:rsidRPr="00B904E0" w:rsidRDefault="00B904E0" w:rsidP="00B904E0"/>
        </w:tc>
        <w:tc>
          <w:tcPr>
            <w:tcW w:w="1645" w:type="dxa"/>
            <w:tcBorders>
              <w:top w:val="single" w:sz="4" w:space="0" w:color="auto"/>
              <w:left w:val="single" w:sz="4" w:space="0" w:color="auto"/>
              <w:bottom w:val="single" w:sz="4" w:space="0" w:color="auto"/>
              <w:right w:val="single" w:sz="4" w:space="0" w:color="auto"/>
            </w:tcBorders>
          </w:tcPr>
          <w:p w:rsidR="00B904E0" w:rsidRPr="00B904E0" w:rsidRDefault="00B904E0" w:rsidP="00B904E0">
            <w:pPr>
              <w:jc w:val="center"/>
            </w:pPr>
          </w:p>
          <w:p w:rsidR="00B904E0" w:rsidRPr="00B904E0" w:rsidRDefault="00B904E0" w:rsidP="00B904E0">
            <w:pPr>
              <w:jc w:val="center"/>
            </w:pPr>
          </w:p>
          <w:p w:rsidR="00B904E0" w:rsidRPr="00B904E0" w:rsidRDefault="00B904E0" w:rsidP="00B904E0">
            <w:pPr>
              <w:jc w:val="center"/>
            </w:pPr>
            <w:r w:rsidRPr="00B904E0">
              <w:t xml:space="preserve">6  </w:t>
            </w:r>
          </w:p>
        </w:tc>
        <w:tc>
          <w:tcPr>
            <w:tcW w:w="501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 xml:space="preserve">1.Изучение историко-культурной ценности ОКН с целью включения или не включению в государственный реестр объектов культурного наследия. </w:t>
            </w:r>
          </w:p>
          <w:p w:rsidR="00B904E0" w:rsidRPr="00B904E0" w:rsidRDefault="00B904E0" w:rsidP="00B904E0">
            <w:r w:rsidRPr="00B904E0">
              <w:t>2. Установление границ территории ОКН.</w:t>
            </w:r>
          </w:p>
          <w:p w:rsidR="00B904E0" w:rsidRPr="00B904E0" w:rsidRDefault="00B904E0" w:rsidP="00B904E0">
            <w:r w:rsidRPr="00B904E0">
              <w:t xml:space="preserve">3. </w:t>
            </w:r>
            <w:r w:rsidRPr="00B904E0">
              <w:rPr>
                <w:szCs w:val="28"/>
              </w:rPr>
              <w:t>ПЗО на отдельно стоящие ОКН.</w:t>
            </w:r>
          </w:p>
        </w:tc>
      </w:tr>
      <w:tr w:rsidR="00B904E0" w:rsidRPr="00B904E0" w:rsidTr="00B904E0">
        <w:trPr>
          <w:cantSplit/>
          <w:trHeight w:val="889"/>
        </w:trPr>
        <w:tc>
          <w:tcPr>
            <w:tcW w:w="541" w:type="dxa"/>
            <w:tcBorders>
              <w:top w:val="single" w:sz="4" w:space="0" w:color="auto"/>
              <w:left w:val="single" w:sz="4" w:space="0" w:color="auto"/>
              <w:bottom w:val="single" w:sz="4" w:space="0" w:color="auto"/>
              <w:right w:val="single" w:sz="4" w:space="0" w:color="auto"/>
            </w:tcBorders>
          </w:tcPr>
          <w:p w:rsidR="00B904E0" w:rsidRPr="00B904E0" w:rsidRDefault="00B904E0" w:rsidP="00B904E0"/>
          <w:p w:rsidR="00B904E0" w:rsidRPr="00B904E0" w:rsidRDefault="00B904E0" w:rsidP="00B904E0"/>
          <w:p w:rsidR="00B904E0" w:rsidRPr="00B904E0" w:rsidRDefault="00B904E0" w:rsidP="00B904E0">
            <w:r w:rsidRPr="00B904E0">
              <w:t>11.</w:t>
            </w:r>
          </w:p>
        </w:tc>
        <w:tc>
          <w:tcPr>
            <w:tcW w:w="2807"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pPr>
              <w:spacing w:after="120"/>
              <w:rPr>
                <w:sz w:val="16"/>
                <w:szCs w:val="16"/>
              </w:rPr>
            </w:pPr>
            <w:r w:rsidRPr="00B904E0">
              <w:rPr>
                <w:b/>
                <w:bCs/>
                <w:szCs w:val="16"/>
              </w:rPr>
              <w:t>Мамонское сельское поселение.</w:t>
            </w:r>
          </w:p>
          <w:p w:rsidR="00B904E0" w:rsidRPr="00B904E0" w:rsidRDefault="00B904E0" w:rsidP="00B904E0">
            <w:r w:rsidRPr="00B904E0">
              <w:t>с. Малая Елань</w:t>
            </w:r>
          </w:p>
        </w:tc>
        <w:tc>
          <w:tcPr>
            <w:tcW w:w="1645" w:type="dxa"/>
            <w:tcBorders>
              <w:top w:val="single" w:sz="4" w:space="0" w:color="auto"/>
              <w:left w:val="single" w:sz="4" w:space="0" w:color="auto"/>
              <w:bottom w:val="single" w:sz="4" w:space="0" w:color="auto"/>
              <w:right w:val="single" w:sz="4" w:space="0" w:color="auto"/>
            </w:tcBorders>
          </w:tcPr>
          <w:p w:rsidR="00B904E0" w:rsidRPr="00B904E0" w:rsidRDefault="00B904E0" w:rsidP="00B904E0">
            <w:pPr>
              <w:jc w:val="center"/>
            </w:pPr>
          </w:p>
          <w:p w:rsidR="00B904E0" w:rsidRPr="00B904E0" w:rsidRDefault="00B904E0" w:rsidP="00B904E0">
            <w:pPr>
              <w:jc w:val="center"/>
            </w:pPr>
          </w:p>
          <w:p w:rsidR="00B904E0" w:rsidRPr="00B904E0" w:rsidRDefault="00B904E0" w:rsidP="00B904E0">
            <w:pPr>
              <w:jc w:val="center"/>
            </w:pPr>
            <w:r w:rsidRPr="00B904E0">
              <w:t xml:space="preserve">4 </w:t>
            </w:r>
          </w:p>
        </w:tc>
        <w:tc>
          <w:tcPr>
            <w:tcW w:w="501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 xml:space="preserve">1.Изучение историко-культурной ценности ОКН с целью включения или не включению в государственный реестр объектов культурного наследия. </w:t>
            </w:r>
          </w:p>
          <w:p w:rsidR="00B904E0" w:rsidRPr="00B904E0" w:rsidRDefault="00B904E0" w:rsidP="00B904E0">
            <w:r w:rsidRPr="00B904E0">
              <w:t>2. Установление границ территории ОКН.</w:t>
            </w:r>
          </w:p>
        </w:tc>
      </w:tr>
      <w:tr w:rsidR="00B904E0" w:rsidRPr="00B904E0" w:rsidTr="00B904E0">
        <w:trPr>
          <w:cantSplit/>
        </w:trPr>
        <w:tc>
          <w:tcPr>
            <w:tcW w:w="541" w:type="dxa"/>
            <w:tcBorders>
              <w:top w:val="single" w:sz="4" w:space="0" w:color="auto"/>
              <w:left w:val="single" w:sz="4" w:space="0" w:color="auto"/>
              <w:bottom w:val="single" w:sz="4" w:space="0" w:color="auto"/>
              <w:right w:val="single" w:sz="4" w:space="0" w:color="auto"/>
            </w:tcBorders>
          </w:tcPr>
          <w:p w:rsidR="00B904E0" w:rsidRPr="00B904E0" w:rsidRDefault="00B904E0" w:rsidP="00B904E0"/>
          <w:p w:rsidR="00B904E0" w:rsidRPr="00B904E0" w:rsidRDefault="00B904E0" w:rsidP="00B904E0"/>
          <w:p w:rsidR="00B904E0" w:rsidRPr="00B904E0" w:rsidRDefault="00B904E0" w:rsidP="00B904E0">
            <w:r w:rsidRPr="00B904E0">
              <w:t xml:space="preserve">12. </w:t>
            </w:r>
          </w:p>
        </w:tc>
        <w:tc>
          <w:tcPr>
            <w:tcW w:w="2807"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pPr>
              <w:spacing w:after="120"/>
              <w:rPr>
                <w:sz w:val="16"/>
                <w:szCs w:val="16"/>
              </w:rPr>
            </w:pPr>
            <w:r w:rsidRPr="00B904E0">
              <w:rPr>
                <w:b/>
                <w:bCs/>
                <w:szCs w:val="16"/>
              </w:rPr>
              <w:t>Никольское сельское поселение</w:t>
            </w:r>
          </w:p>
          <w:p w:rsidR="00B904E0" w:rsidRPr="00B904E0" w:rsidRDefault="00B904E0" w:rsidP="00B904E0">
            <w:r w:rsidRPr="00B904E0">
              <w:t>с. Егоровщина</w:t>
            </w:r>
          </w:p>
        </w:tc>
        <w:tc>
          <w:tcPr>
            <w:tcW w:w="1645" w:type="dxa"/>
            <w:tcBorders>
              <w:top w:val="single" w:sz="4" w:space="0" w:color="auto"/>
              <w:left w:val="single" w:sz="4" w:space="0" w:color="auto"/>
              <w:bottom w:val="single" w:sz="4" w:space="0" w:color="auto"/>
              <w:right w:val="single" w:sz="4" w:space="0" w:color="auto"/>
            </w:tcBorders>
          </w:tcPr>
          <w:p w:rsidR="00B904E0" w:rsidRPr="00B904E0" w:rsidRDefault="00B904E0" w:rsidP="00B904E0"/>
          <w:p w:rsidR="00B904E0" w:rsidRPr="00B904E0" w:rsidRDefault="00B904E0" w:rsidP="00B904E0">
            <w:pPr>
              <w:jc w:val="center"/>
            </w:pPr>
            <w:r w:rsidRPr="00B904E0">
              <w:t xml:space="preserve">2  </w:t>
            </w:r>
          </w:p>
        </w:tc>
        <w:tc>
          <w:tcPr>
            <w:tcW w:w="501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 xml:space="preserve">1.Изучение историко-культурной ценности ОКН с целью включения или не включению в государственный реестр объектов культурного наследия. </w:t>
            </w:r>
          </w:p>
          <w:p w:rsidR="00B904E0" w:rsidRPr="00B904E0" w:rsidRDefault="00B904E0" w:rsidP="00B904E0">
            <w:r w:rsidRPr="00B904E0">
              <w:t>2. Установление границ территории ОКН.</w:t>
            </w:r>
          </w:p>
        </w:tc>
      </w:tr>
      <w:tr w:rsidR="00B904E0" w:rsidRPr="00B904E0" w:rsidTr="00B904E0">
        <w:trPr>
          <w:cantSplit/>
        </w:trPr>
        <w:tc>
          <w:tcPr>
            <w:tcW w:w="541"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lastRenderedPageBreak/>
              <w:t xml:space="preserve">13. </w:t>
            </w:r>
          </w:p>
        </w:tc>
        <w:tc>
          <w:tcPr>
            <w:tcW w:w="2807"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с. Никольск</w:t>
            </w:r>
          </w:p>
        </w:tc>
        <w:tc>
          <w:tcPr>
            <w:tcW w:w="164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pPr>
              <w:jc w:val="center"/>
            </w:pPr>
            <w:r w:rsidRPr="00B904E0">
              <w:t xml:space="preserve">11  </w:t>
            </w:r>
          </w:p>
        </w:tc>
        <w:tc>
          <w:tcPr>
            <w:tcW w:w="501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 xml:space="preserve">1.Изучение историко-культурной ценности ОКН с целью включения или не включению в государственный реестр объектов культурного наследия. </w:t>
            </w:r>
          </w:p>
          <w:p w:rsidR="00B904E0" w:rsidRPr="00B904E0" w:rsidRDefault="00B904E0" w:rsidP="00B904E0">
            <w:r w:rsidRPr="00B904E0">
              <w:t>2. Установление границ территории ОКН.</w:t>
            </w:r>
          </w:p>
        </w:tc>
      </w:tr>
      <w:tr w:rsidR="00B904E0" w:rsidRPr="00B904E0" w:rsidTr="00B904E0">
        <w:trPr>
          <w:cantSplit/>
        </w:trPr>
        <w:tc>
          <w:tcPr>
            <w:tcW w:w="541"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 xml:space="preserve">14. </w:t>
            </w:r>
          </w:p>
        </w:tc>
        <w:tc>
          <w:tcPr>
            <w:tcW w:w="2807"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с. Рязановщина</w:t>
            </w:r>
          </w:p>
        </w:tc>
        <w:tc>
          <w:tcPr>
            <w:tcW w:w="164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pPr>
              <w:jc w:val="center"/>
            </w:pPr>
            <w:r w:rsidRPr="00B904E0">
              <w:t xml:space="preserve">1  </w:t>
            </w:r>
          </w:p>
        </w:tc>
        <w:tc>
          <w:tcPr>
            <w:tcW w:w="501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 xml:space="preserve">1.Изучение историко-культурной ценности ОКН с целью включения или не включению в государственный реестр объектов культурного наследия. </w:t>
            </w:r>
          </w:p>
          <w:p w:rsidR="00B904E0" w:rsidRPr="00B904E0" w:rsidRDefault="00B904E0" w:rsidP="00B904E0">
            <w:r w:rsidRPr="00B904E0">
              <w:t>2. Установление границ территории ОКН.</w:t>
            </w:r>
          </w:p>
        </w:tc>
      </w:tr>
      <w:tr w:rsidR="00B904E0" w:rsidRPr="00B904E0" w:rsidTr="00B904E0">
        <w:trPr>
          <w:cantSplit/>
        </w:trPr>
        <w:tc>
          <w:tcPr>
            <w:tcW w:w="541" w:type="dxa"/>
            <w:tcBorders>
              <w:top w:val="single" w:sz="4" w:space="0" w:color="auto"/>
              <w:left w:val="single" w:sz="4" w:space="0" w:color="auto"/>
              <w:bottom w:val="single" w:sz="4" w:space="0" w:color="auto"/>
              <w:right w:val="single" w:sz="4" w:space="0" w:color="auto"/>
            </w:tcBorders>
          </w:tcPr>
          <w:p w:rsidR="00B904E0" w:rsidRPr="00B904E0" w:rsidRDefault="00B904E0" w:rsidP="00B904E0">
            <w:r w:rsidRPr="00B904E0">
              <w:t xml:space="preserve"> </w:t>
            </w:r>
          </w:p>
          <w:p w:rsidR="00B904E0" w:rsidRPr="00B904E0" w:rsidRDefault="00B904E0" w:rsidP="00B904E0"/>
          <w:p w:rsidR="00B904E0" w:rsidRPr="00B904E0" w:rsidRDefault="00B904E0" w:rsidP="00B904E0">
            <w:r w:rsidRPr="00B904E0">
              <w:t>15.</w:t>
            </w:r>
          </w:p>
        </w:tc>
        <w:tc>
          <w:tcPr>
            <w:tcW w:w="2807"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pPr>
              <w:spacing w:after="120"/>
              <w:rPr>
                <w:sz w:val="16"/>
                <w:szCs w:val="16"/>
              </w:rPr>
            </w:pPr>
            <w:r w:rsidRPr="00B904E0">
              <w:rPr>
                <w:b/>
                <w:bCs/>
                <w:szCs w:val="16"/>
              </w:rPr>
              <w:t>Оекское сельское поселение</w:t>
            </w:r>
            <w:r w:rsidRPr="00B904E0">
              <w:rPr>
                <w:sz w:val="16"/>
                <w:szCs w:val="16"/>
              </w:rPr>
              <w:t xml:space="preserve"> </w:t>
            </w:r>
          </w:p>
          <w:p w:rsidR="00B904E0" w:rsidRPr="00B904E0" w:rsidRDefault="00B904E0" w:rsidP="00B904E0">
            <w:r w:rsidRPr="00B904E0">
              <w:t>с. Галки.</w:t>
            </w:r>
          </w:p>
        </w:tc>
        <w:tc>
          <w:tcPr>
            <w:tcW w:w="1645" w:type="dxa"/>
            <w:tcBorders>
              <w:top w:val="single" w:sz="4" w:space="0" w:color="auto"/>
              <w:left w:val="single" w:sz="4" w:space="0" w:color="auto"/>
              <w:bottom w:val="single" w:sz="4" w:space="0" w:color="auto"/>
              <w:right w:val="single" w:sz="4" w:space="0" w:color="auto"/>
            </w:tcBorders>
          </w:tcPr>
          <w:p w:rsidR="00B904E0" w:rsidRPr="00B904E0" w:rsidRDefault="00B904E0" w:rsidP="00B904E0">
            <w:pPr>
              <w:jc w:val="center"/>
            </w:pPr>
          </w:p>
          <w:p w:rsidR="00B904E0" w:rsidRPr="00B904E0" w:rsidRDefault="00B904E0" w:rsidP="00B904E0">
            <w:pPr>
              <w:jc w:val="center"/>
            </w:pPr>
          </w:p>
          <w:p w:rsidR="00B904E0" w:rsidRPr="00B904E0" w:rsidRDefault="00B904E0" w:rsidP="00B904E0">
            <w:pPr>
              <w:jc w:val="center"/>
            </w:pPr>
            <w:r w:rsidRPr="00B904E0">
              <w:t xml:space="preserve">3 </w:t>
            </w:r>
          </w:p>
        </w:tc>
        <w:tc>
          <w:tcPr>
            <w:tcW w:w="501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 xml:space="preserve">1.Изучение историко-культурной ценности ОКН с целью включения или не включению в государственный реестр объектов культурного наследия. </w:t>
            </w:r>
          </w:p>
          <w:p w:rsidR="00B904E0" w:rsidRPr="00B904E0" w:rsidRDefault="00B904E0" w:rsidP="00B904E0">
            <w:r w:rsidRPr="00B904E0">
              <w:t>2. Установление границ территории ОКН.</w:t>
            </w:r>
          </w:p>
        </w:tc>
      </w:tr>
      <w:tr w:rsidR="00B904E0" w:rsidRPr="00B904E0" w:rsidTr="00B904E0">
        <w:trPr>
          <w:cantSplit/>
        </w:trPr>
        <w:tc>
          <w:tcPr>
            <w:tcW w:w="541"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 xml:space="preserve">16. </w:t>
            </w:r>
          </w:p>
        </w:tc>
        <w:tc>
          <w:tcPr>
            <w:tcW w:w="2807" w:type="dxa"/>
            <w:tcBorders>
              <w:top w:val="single" w:sz="4" w:space="0" w:color="auto"/>
              <w:left w:val="single" w:sz="4" w:space="0" w:color="auto"/>
              <w:bottom w:val="single" w:sz="4" w:space="0" w:color="auto"/>
              <w:right w:val="single" w:sz="4" w:space="0" w:color="auto"/>
            </w:tcBorders>
          </w:tcPr>
          <w:p w:rsidR="00B904E0" w:rsidRPr="00B904E0" w:rsidRDefault="00B904E0" w:rsidP="00B904E0">
            <w:pPr>
              <w:rPr>
                <w:b/>
                <w:bCs/>
              </w:rPr>
            </w:pPr>
            <w:r w:rsidRPr="00B904E0">
              <w:rPr>
                <w:b/>
                <w:bCs/>
              </w:rPr>
              <w:t>д. Жердовка</w:t>
            </w:r>
          </w:p>
          <w:p w:rsidR="00B904E0" w:rsidRPr="00B904E0" w:rsidRDefault="00B904E0" w:rsidP="00B904E0"/>
        </w:tc>
        <w:tc>
          <w:tcPr>
            <w:tcW w:w="164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pPr>
              <w:jc w:val="center"/>
            </w:pPr>
            <w:r w:rsidRPr="00B904E0">
              <w:t xml:space="preserve">6  </w:t>
            </w:r>
          </w:p>
        </w:tc>
        <w:tc>
          <w:tcPr>
            <w:tcW w:w="501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 xml:space="preserve">1.Изучение историко-культурной ценности ОКН с целью включения или не включению в государственный реестр объектов культурного наследия. </w:t>
            </w:r>
          </w:p>
          <w:p w:rsidR="00B904E0" w:rsidRPr="00B904E0" w:rsidRDefault="00B904E0" w:rsidP="00B904E0">
            <w:r w:rsidRPr="00B904E0">
              <w:t>2. Установление границ территории ОКН.</w:t>
            </w:r>
          </w:p>
          <w:p w:rsidR="00B904E0" w:rsidRPr="00B904E0" w:rsidRDefault="00B904E0" w:rsidP="00B904E0">
            <w:r w:rsidRPr="00B904E0">
              <w:t>3. ПЗО объектов культурного наследия.</w:t>
            </w:r>
          </w:p>
        </w:tc>
      </w:tr>
      <w:tr w:rsidR="00B904E0" w:rsidRPr="00B904E0" w:rsidTr="00B904E0">
        <w:trPr>
          <w:cantSplit/>
        </w:trPr>
        <w:tc>
          <w:tcPr>
            <w:tcW w:w="541"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 xml:space="preserve">17. </w:t>
            </w:r>
          </w:p>
        </w:tc>
        <w:tc>
          <w:tcPr>
            <w:tcW w:w="2807"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д. Коты</w:t>
            </w:r>
          </w:p>
        </w:tc>
        <w:tc>
          <w:tcPr>
            <w:tcW w:w="164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pPr>
              <w:jc w:val="center"/>
            </w:pPr>
            <w:r w:rsidRPr="00B904E0">
              <w:t xml:space="preserve">4   </w:t>
            </w:r>
          </w:p>
        </w:tc>
        <w:tc>
          <w:tcPr>
            <w:tcW w:w="501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 xml:space="preserve">1.Изучение историко-культурной ценности ОКН с целью включения или не включению в государственный реестр объектов культурного наследия. </w:t>
            </w:r>
          </w:p>
          <w:p w:rsidR="00B904E0" w:rsidRPr="00B904E0" w:rsidRDefault="00B904E0" w:rsidP="00B904E0">
            <w:r w:rsidRPr="00B904E0">
              <w:t>2. Установление границ территории ОКН.</w:t>
            </w:r>
          </w:p>
        </w:tc>
      </w:tr>
      <w:tr w:rsidR="00B904E0" w:rsidRPr="00B904E0" w:rsidTr="00B904E0">
        <w:trPr>
          <w:cantSplit/>
        </w:trPr>
        <w:tc>
          <w:tcPr>
            <w:tcW w:w="541"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 xml:space="preserve">18. </w:t>
            </w:r>
          </w:p>
        </w:tc>
        <w:tc>
          <w:tcPr>
            <w:tcW w:w="2807" w:type="dxa"/>
            <w:tcBorders>
              <w:top w:val="single" w:sz="4" w:space="0" w:color="auto"/>
              <w:left w:val="single" w:sz="4" w:space="0" w:color="auto"/>
              <w:bottom w:val="single" w:sz="4" w:space="0" w:color="auto"/>
              <w:right w:val="single" w:sz="4" w:space="0" w:color="auto"/>
            </w:tcBorders>
          </w:tcPr>
          <w:p w:rsidR="00B904E0" w:rsidRPr="00B904E0" w:rsidRDefault="00B904E0" w:rsidP="00B904E0">
            <w:pPr>
              <w:rPr>
                <w:b/>
                <w:bCs/>
              </w:rPr>
            </w:pPr>
            <w:r w:rsidRPr="00B904E0">
              <w:rPr>
                <w:b/>
                <w:bCs/>
              </w:rPr>
              <w:t xml:space="preserve">с. Оек </w:t>
            </w:r>
          </w:p>
          <w:p w:rsidR="00B904E0" w:rsidRPr="00B904E0" w:rsidRDefault="00B904E0" w:rsidP="00B904E0"/>
        </w:tc>
        <w:tc>
          <w:tcPr>
            <w:tcW w:w="164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pPr>
              <w:jc w:val="center"/>
            </w:pPr>
            <w:r w:rsidRPr="00B904E0">
              <w:t xml:space="preserve">38  </w:t>
            </w:r>
          </w:p>
        </w:tc>
        <w:tc>
          <w:tcPr>
            <w:tcW w:w="501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 xml:space="preserve">1.Изучение историко-культурной ценности ОКН с целью включения или не включению в государственный реестр объектов культурного наследия. </w:t>
            </w:r>
          </w:p>
          <w:p w:rsidR="00B904E0" w:rsidRPr="00B904E0" w:rsidRDefault="00B904E0" w:rsidP="00B904E0">
            <w:r w:rsidRPr="00B904E0">
              <w:t>2. Установление границ территории ОКН.</w:t>
            </w:r>
          </w:p>
          <w:p w:rsidR="00B904E0" w:rsidRPr="00B904E0" w:rsidRDefault="00B904E0" w:rsidP="00B904E0">
            <w:r w:rsidRPr="00B904E0">
              <w:t xml:space="preserve">3. </w:t>
            </w:r>
            <w:r w:rsidRPr="00B904E0">
              <w:rPr>
                <w:bCs/>
                <w:szCs w:val="28"/>
              </w:rPr>
              <w:t>ПЗО объектов культурного наследия.</w:t>
            </w:r>
          </w:p>
        </w:tc>
      </w:tr>
      <w:tr w:rsidR="00B904E0" w:rsidRPr="00B904E0" w:rsidTr="00B904E0">
        <w:trPr>
          <w:cantSplit/>
        </w:trPr>
        <w:tc>
          <w:tcPr>
            <w:tcW w:w="541"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19.</w:t>
            </w:r>
          </w:p>
        </w:tc>
        <w:tc>
          <w:tcPr>
            <w:tcW w:w="2807"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д. Максимовщина</w:t>
            </w:r>
          </w:p>
        </w:tc>
        <w:tc>
          <w:tcPr>
            <w:tcW w:w="164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pPr>
              <w:jc w:val="center"/>
            </w:pPr>
            <w:r w:rsidRPr="00B904E0">
              <w:t xml:space="preserve">4  </w:t>
            </w:r>
          </w:p>
        </w:tc>
        <w:tc>
          <w:tcPr>
            <w:tcW w:w="501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 xml:space="preserve">1.Изучение историко-культурной ценности ОКН с целью включения или не включению в государственный реестр объектов культурного наследия. </w:t>
            </w:r>
          </w:p>
          <w:p w:rsidR="00B904E0" w:rsidRPr="00B904E0" w:rsidRDefault="00B904E0" w:rsidP="00B904E0">
            <w:r w:rsidRPr="00B904E0">
              <w:t>2. Установление границ территории ОКН.</w:t>
            </w:r>
          </w:p>
        </w:tc>
      </w:tr>
      <w:tr w:rsidR="00B904E0" w:rsidRPr="00B904E0" w:rsidTr="00B904E0">
        <w:trPr>
          <w:cantSplit/>
        </w:trPr>
        <w:tc>
          <w:tcPr>
            <w:tcW w:w="541"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 xml:space="preserve">20. </w:t>
            </w:r>
          </w:p>
        </w:tc>
        <w:tc>
          <w:tcPr>
            <w:tcW w:w="2807"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д. Турская</w:t>
            </w:r>
          </w:p>
        </w:tc>
        <w:tc>
          <w:tcPr>
            <w:tcW w:w="164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pPr>
              <w:jc w:val="center"/>
            </w:pPr>
            <w:r w:rsidRPr="00B904E0">
              <w:t xml:space="preserve">2  </w:t>
            </w:r>
          </w:p>
        </w:tc>
        <w:tc>
          <w:tcPr>
            <w:tcW w:w="501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 xml:space="preserve">1.Изучение историко-культурной ценности ОКН с целью включения или не включению в государственный реестр объектов культурного наследия. </w:t>
            </w:r>
          </w:p>
          <w:p w:rsidR="00B904E0" w:rsidRPr="00B904E0" w:rsidRDefault="00B904E0" w:rsidP="00B904E0">
            <w:r w:rsidRPr="00B904E0">
              <w:t>2. Установление границ территории ОКН.</w:t>
            </w:r>
          </w:p>
        </w:tc>
      </w:tr>
      <w:tr w:rsidR="00B904E0" w:rsidRPr="00B904E0" w:rsidTr="00B904E0">
        <w:trPr>
          <w:cantSplit/>
        </w:trPr>
        <w:tc>
          <w:tcPr>
            <w:tcW w:w="541" w:type="dxa"/>
            <w:tcBorders>
              <w:top w:val="single" w:sz="4" w:space="0" w:color="auto"/>
              <w:left w:val="single" w:sz="4" w:space="0" w:color="auto"/>
              <w:bottom w:val="single" w:sz="4" w:space="0" w:color="auto"/>
              <w:right w:val="single" w:sz="4" w:space="0" w:color="auto"/>
            </w:tcBorders>
          </w:tcPr>
          <w:p w:rsidR="00B904E0" w:rsidRPr="00B904E0" w:rsidRDefault="00B904E0" w:rsidP="00B904E0"/>
          <w:p w:rsidR="00B904E0" w:rsidRPr="00B904E0" w:rsidRDefault="00B904E0" w:rsidP="00B904E0"/>
          <w:p w:rsidR="00B904E0" w:rsidRPr="00B904E0" w:rsidRDefault="00B904E0" w:rsidP="00B904E0">
            <w:r w:rsidRPr="00B904E0">
              <w:t xml:space="preserve">21. </w:t>
            </w:r>
          </w:p>
        </w:tc>
        <w:tc>
          <w:tcPr>
            <w:tcW w:w="2807"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pPr>
              <w:spacing w:after="120"/>
              <w:rPr>
                <w:sz w:val="16"/>
                <w:szCs w:val="16"/>
              </w:rPr>
            </w:pPr>
            <w:r w:rsidRPr="00B904E0">
              <w:rPr>
                <w:b/>
                <w:bCs/>
                <w:szCs w:val="16"/>
              </w:rPr>
              <w:t>Ревякинское сельское поселение</w:t>
            </w:r>
          </w:p>
          <w:p w:rsidR="00B904E0" w:rsidRPr="00B904E0" w:rsidRDefault="00B904E0" w:rsidP="00B904E0">
            <w:r w:rsidRPr="00B904E0">
              <w:t>д. Ревякина.</w:t>
            </w:r>
          </w:p>
        </w:tc>
        <w:tc>
          <w:tcPr>
            <w:tcW w:w="1645" w:type="dxa"/>
            <w:tcBorders>
              <w:top w:val="single" w:sz="4" w:space="0" w:color="auto"/>
              <w:left w:val="single" w:sz="4" w:space="0" w:color="auto"/>
              <w:bottom w:val="single" w:sz="4" w:space="0" w:color="auto"/>
              <w:right w:val="single" w:sz="4" w:space="0" w:color="auto"/>
            </w:tcBorders>
          </w:tcPr>
          <w:p w:rsidR="00B904E0" w:rsidRPr="00B904E0" w:rsidRDefault="00B904E0" w:rsidP="00B904E0">
            <w:pPr>
              <w:jc w:val="center"/>
            </w:pPr>
          </w:p>
          <w:p w:rsidR="00B904E0" w:rsidRPr="00B904E0" w:rsidRDefault="00B904E0" w:rsidP="00B904E0">
            <w:pPr>
              <w:jc w:val="center"/>
            </w:pPr>
          </w:p>
          <w:p w:rsidR="00B904E0" w:rsidRPr="00B904E0" w:rsidRDefault="00B904E0" w:rsidP="00B904E0">
            <w:pPr>
              <w:jc w:val="center"/>
            </w:pPr>
            <w:r w:rsidRPr="00B904E0">
              <w:t xml:space="preserve">4  </w:t>
            </w:r>
          </w:p>
        </w:tc>
        <w:tc>
          <w:tcPr>
            <w:tcW w:w="501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 xml:space="preserve">1.Изучение историко-культурной ценности ОКН с целью включения или не включению в государственный реестр объектов культурного наследия. </w:t>
            </w:r>
          </w:p>
          <w:p w:rsidR="00B904E0" w:rsidRPr="00B904E0" w:rsidRDefault="00B904E0" w:rsidP="00B904E0">
            <w:r w:rsidRPr="00B904E0">
              <w:t>2. Установление границ территории ОКН.</w:t>
            </w:r>
          </w:p>
        </w:tc>
      </w:tr>
      <w:tr w:rsidR="00B904E0" w:rsidRPr="00B904E0" w:rsidTr="00B904E0">
        <w:trPr>
          <w:cantSplit/>
        </w:trPr>
        <w:tc>
          <w:tcPr>
            <w:tcW w:w="541"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 xml:space="preserve">22. </w:t>
            </w:r>
          </w:p>
        </w:tc>
        <w:tc>
          <w:tcPr>
            <w:tcW w:w="2807"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д. Черемушка</w:t>
            </w:r>
          </w:p>
        </w:tc>
        <w:tc>
          <w:tcPr>
            <w:tcW w:w="164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pPr>
              <w:jc w:val="center"/>
            </w:pPr>
            <w:r w:rsidRPr="00B904E0">
              <w:t xml:space="preserve">1  </w:t>
            </w:r>
          </w:p>
        </w:tc>
        <w:tc>
          <w:tcPr>
            <w:tcW w:w="501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 xml:space="preserve">1.Изучение историко-культурной ценности ОКН с целью включения или не включению в государственный реестр объектов культурного наследия. </w:t>
            </w:r>
          </w:p>
          <w:p w:rsidR="00B904E0" w:rsidRPr="00B904E0" w:rsidRDefault="00B904E0" w:rsidP="00B904E0">
            <w:r w:rsidRPr="00B904E0">
              <w:t>2. Установление границ территории ОКН.</w:t>
            </w:r>
          </w:p>
        </w:tc>
      </w:tr>
      <w:tr w:rsidR="00B904E0" w:rsidRPr="00B904E0" w:rsidTr="00B904E0">
        <w:trPr>
          <w:cantSplit/>
        </w:trPr>
        <w:tc>
          <w:tcPr>
            <w:tcW w:w="541"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lastRenderedPageBreak/>
              <w:t>23.</w:t>
            </w:r>
          </w:p>
        </w:tc>
        <w:tc>
          <w:tcPr>
            <w:tcW w:w="2807"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д. Бургаз</w:t>
            </w:r>
          </w:p>
        </w:tc>
        <w:tc>
          <w:tcPr>
            <w:tcW w:w="164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pPr>
              <w:jc w:val="center"/>
            </w:pPr>
            <w:r w:rsidRPr="00B904E0">
              <w:t xml:space="preserve">4  </w:t>
            </w:r>
          </w:p>
        </w:tc>
        <w:tc>
          <w:tcPr>
            <w:tcW w:w="501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 xml:space="preserve">1.Изучение историко-культурной ценности ОКН с целью включения или не включению в государственный реестр объектов культурного наследия. </w:t>
            </w:r>
          </w:p>
          <w:p w:rsidR="00B904E0" w:rsidRPr="00B904E0" w:rsidRDefault="00B904E0" w:rsidP="00B904E0">
            <w:r w:rsidRPr="00B904E0">
              <w:t>2. Установление границ территории ОКН.</w:t>
            </w:r>
          </w:p>
        </w:tc>
      </w:tr>
      <w:tr w:rsidR="00B904E0" w:rsidRPr="00B904E0" w:rsidTr="00B904E0">
        <w:trPr>
          <w:cantSplit/>
        </w:trPr>
        <w:tc>
          <w:tcPr>
            <w:tcW w:w="541" w:type="dxa"/>
            <w:tcBorders>
              <w:top w:val="single" w:sz="4" w:space="0" w:color="auto"/>
              <w:left w:val="single" w:sz="4" w:space="0" w:color="auto"/>
              <w:bottom w:val="single" w:sz="4" w:space="0" w:color="auto"/>
              <w:right w:val="single" w:sz="4" w:space="0" w:color="auto"/>
            </w:tcBorders>
          </w:tcPr>
          <w:p w:rsidR="00B904E0" w:rsidRPr="00B904E0" w:rsidRDefault="00B904E0" w:rsidP="00B904E0"/>
          <w:p w:rsidR="00B904E0" w:rsidRPr="00B904E0" w:rsidRDefault="00B904E0" w:rsidP="00B904E0"/>
          <w:p w:rsidR="00B904E0" w:rsidRPr="00B904E0" w:rsidRDefault="00B904E0" w:rsidP="00B904E0">
            <w:r w:rsidRPr="00B904E0">
              <w:t xml:space="preserve">24 </w:t>
            </w:r>
          </w:p>
        </w:tc>
        <w:tc>
          <w:tcPr>
            <w:tcW w:w="2807"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pPr>
              <w:spacing w:after="120"/>
              <w:rPr>
                <w:sz w:val="16"/>
                <w:szCs w:val="16"/>
              </w:rPr>
            </w:pPr>
            <w:r w:rsidRPr="00B904E0">
              <w:rPr>
                <w:b/>
                <w:bCs/>
                <w:szCs w:val="16"/>
              </w:rPr>
              <w:t>Смоленское сельское поселение</w:t>
            </w:r>
          </w:p>
          <w:p w:rsidR="00B904E0" w:rsidRPr="00B904E0" w:rsidRDefault="00B904E0" w:rsidP="00B904E0">
            <w:pPr>
              <w:rPr>
                <w:b/>
                <w:bCs/>
              </w:rPr>
            </w:pPr>
            <w:r w:rsidRPr="00B904E0">
              <w:rPr>
                <w:b/>
                <w:bCs/>
              </w:rPr>
              <w:t>с. Смоленщина</w:t>
            </w:r>
          </w:p>
        </w:tc>
        <w:tc>
          <w:tcPr>
            <w:tcW w:w="1645" w:type="dxa"/>
            <w:tcBorders>
              <w:top w:val="single" w:sz="4" w:space="0" w:color="auto"/>
              <w:left w:val="single" w:sz="4" w:space="0" w:color="auto"/>
              <w:bottom w:val="single" w:sz="4" w:space="0" w:color="auto"/>
              <w:right w:val="single" w:sz="4" w:space="0" w:color="auto"/>
            </w:tcBorders>
          </w:tcPr>
          <w:p w:rsidR="00B904E0" w:rsidRPr="00B904E0" w:rsidRDefault="00B904E0" w:rsidP="00B904E0">
            <w:pPr>
              <w:jc w:val="center"/>
            </w:pPr>
          </w:p>
          <w:p w:rsidR="00B904E0" w:rsidRPr="00B904E0" w:rsidRDefault="00B904E0" w:rsidP="00B904E0">
            <w:pPr>
              <w:jc w:val="center"/>
            </w:pPr>
          </w:p>
          <w:p w:rsidR="00B904E0" w:rsidRPr="00B904E0" w:rsidRDefault="00B904E0" w:rsidP="00B904E0">
            <w:pPr>
              <w:jc w:val="center"/>
            </w:pPr>
            <w:r w:rsidRPr="00B904E0">
              <w:t xml:space="preserve">5  </w:t>
            </w:r>
          </w:p>
        </w:tc>
        <w:tc>
          <w:tcPr>
            <w:tcW w:w="501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 xml:space="preserve">1.Изучение историко-культурной ценности ОКН с целью включения или не включению в государственный реестр объектов культурного наследия. </w:t>
            </w:r>
          </w:p>
          <w:p w:rsidR="00B904E0" w:rsidRPr="00B904E0" w:rsidRDefault="00B904E0" w:rsidP="00B904E0">
            <w:r w:rsidRPr="00B904E0">
              <w:t>2. Установление границ территории ОКН.</w:t>
            </w:r>
          </w:p>
        </w:tc>
      </w:tr>
      <w:tr w:rsidR="00B904E0" w:rsidRPr="00B904E0" w:rsidTr="00B904E0">
        <w:trPr>
          <w:cantSplit/>
        </w:trPr>
        <w:tc>
          <w:tcPr>
            <w:tcW w:w="541" w:type="dxa"/>
            <w:tcBorders>
              <w:top w:val="single" w:sz="4" w:space="0" w:color="auto"/>
              <w:left w:val="single" w:sz="4" w:space="0" w:color="auto"/>
              <w:bottom w:val="single" w:sz="4" w:space="0" w:color="auto"/>
              <w:right w:val="single" w:sz="4" w:space="0" w:color="auto"/>
            </w:tcBorders>
          </w:tcPr>
          <w:p w:rsidR="00B904E0" w:rsidRPr="00B904E0" w:rsidRDefault="00B904E0" w:rsidP="00B904E0"/>
          <w:p w:rsidR="00B904E0" w:rsidRPr="00B904E0" w:rsidRDefault="00B904E0" w:rsidP="00B904E0"/>
          <w:p w:rsidR="00B904E0" w:rsidRPr="00B904E0" w:rsidRDefault="00B904E0" w:rsidP="00B904E0">
            <w:r w:rsidRPr="00B904E0">
              <w:t xml:space="preserve">25  </w:t>
            </w:r>
          </w:p>
        </w:tc>
        <w:tc>
          <w:tcPr>
            <w:tcW w:w="2807"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pPr>
              <w:spacing w:after="120"/>
              <w:rPr>
                <w:sz w:val="16"/>
                <w:szCs w:val="16"/>
              </w:rPr>
            </w:pPr>
            <w:r w:rsidRPr="00B904E0">
              <w:rPr>
                <w:b/>
                <w:bCs/>
                <w:szCs w:val="16"/>
              </w:rPr>
              <w:t>Уриковское  сельское поселение</w:t>
            </w:r>
          </w:p>
          <w:p w:rsidR="00B904E0" w:rsidRPr="00B904E0" w:rsidRDefault="00B904E0" w:rsidP="00B904E0">
            <w:r w:rsidRPr="00B904E0">
              <w:t>с. Грановщина</w:t>
            </w:r>
          </w:p>
        </w:tc>
        <w:tc>
          <w:tcPr>
            <w:tcW w:w="1645" w:type="dxa"/>
            <w:tcBorders>
              <w:top w:val="single" w:sz="4" w:space="0" w:color="auto"/>
              <w:left w:val="single" w:sz="4" w:space="0" w:color="auto"/>
              <w:bottom w:val="single" w:sz="4" w:space="0" w:color="auto"/>
              <w:right w:val="single" w:sz="4" w:space="0" w:color="auto"/>
            </w:tcBorders>
          </w:tcPr>
          <w:p w:rsidR="00B904E0" w:rsidRPr="00B904E0" w:rsidRDefault="00B904E0" w:rsidP="00B904E0">
            <w:pPr>
              <w:jc w:val="center"/>
            </w:pPr>
          </w:p>
          <w:p w:rsidR="00B904E0" w:rsidRPr="00B904E0" w:rsidRDefault="00B904E0" w:rsidP="00B904E0">
            <w:pPr>
              <w:jc w:val="center"/>
            </w:pPr>
          </w:p>
          <w:p w:rsidR="00B904E0" w:rsidRPr="00B904E0" w:rsidRDefault="00B904E0" w:rsidP="00B904E0">
            <w:pPr>
              <w:jc w:val="center"/>
            </w:pPr>
            <w:r w:rsidRPr="00B904E0">
              <w:t xml:space="preserve">5  </w:t>
            </w:r>
          </w:p>
        </w:tc>
        <w:tc>
          <w:tcPr>
            <w:tcW w:w="501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 xml:space="preserve">1.Изучение историко-культурной ценности ОКН с целью включения или не включению в государственный реестр объектов культурного наследия. </w:t>
            </w:r>
          </w:p>
          <w:p w:rsidR="00B904E0" w:rsidRPr="00B904E0" w:rsidRDefault="00B904E0" w:rsidP="00B904E0">
            <w:r w:rsidRPr="00B904E0">
              <w:t>2. Установление границ территории ОКН.</w:t>
            </w:r>
          </w:p>
        </w:tc>
      </w:tr>
      <w:tr w:rsidR="00B904E0" w:rsidRPr="00B904E0" w:rsidTr="00B904E0">
        <w:trPr>
          <w:cantSplit/>
        </w:trPr>
        <w:tc>
          <w:tcPr>
            <w:tcW w:w="541"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26.</w:t>
            </w:r>
          </w:p>
        </w:tc>
        <w:tc>
          <w:tcPr>
            <w:tcW w:w="2807"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д. Московщина</w:t>
            </w:r>
          </w:p>
        </w:tc>
        <w:tc>
          <w:tcPr>
            <w:tcW w:w="164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pPr>
              <w:jc w:val="center"/>
            </w:pPr>
            <w:r w:rsidRPr="00B904E0">
              <w:t xml:space="preserve">1  </w:t>
            </w:r>
          </w:p>
        </w:tc>
        <w:tc>
          <w:tcPr>
            <w:tcW w:w="501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 xml:space="preserve">1.Изучение историко-культурной ценности ОКН с целью включения или не включению в государственный реестр объектов культурного наследия. </w:t>
            </w:r>
          </w:p>
          <w:p w:rsidR="00B904E0" w:rsidRPr="00B904E0" w:rsidRDefault="00B904E0" w:rsidP="00B904E0">
            <w:r w:rsidRPr="00B904E0">
              <w:t>2. Установление границ территории ОКН.</w:t>
            </w:r>
          </w:p>
        </w:tc>
      </w:tr>
      <w:tr w:rsidR="00B904E0" w:rsidRPr="00B904E0" w:rsidTr="00B904E0">
        <w:trPr>
          <w:cantSplit/>
        </w:trPr>
        <w:tc>
          <w:tcPr>
            <w:tcW w:w="541" w:type="dxa"/>
            <w:tcBorders>
              <w:top w:val="single" w:sz="4" w:space="0" w:color="auto"/>
              <w:left w:val="single" w:sz="4" w:space="0" w:color="auto"/>
              <w:bottom w:val="single" w:sz="4" w:space="0" w:color="auto"/>
              <w:right w:val="single" w:sz="4" w:space="0" w:color="auto"/>
            </w:tcBorders>
          </w:tcPr>
          <w:p w:rsidR="00B904E0" w:rsidRPr="00B904E0" w:rsidRDefault="00B904E0" w:rsidP="00B904E0"/>
          <w:p w:rsidR="00B904E0" w:rsidRPr="00B904E0" w:rsidRDefault="00B904E0" w:rsidP="00B904E0">
            <w:r w:rsidRPr="00B904E0">
              <w:t>27.</w:t>
            </w:r>
          </w:p>
        </w:tc>
        <w:tc>
          <w:tcPr>
            <w:tcW w:w="2807" w:type="dxa"/>
            <w:tcBorders>
              <w:top w:val="single" w:sz="4" w:space="0" w:color="auto"/>
              <w:left w:val="single" w:sz="4" w:space="0" w:color="auto"/>
              <w:bottom w:val="single" w:sz="4" w:space="0" w:color="auto"/>
              <w:right w:val="single" w:sz="4" w:space="0" w:color="auto"/>
            </w:tcBorders>
          </w:tcPr>
          <w:p w:rsidR="00B904E0" w:rsidRPr="00B904E0" w:rsidRDefault="00B904E0" w:rsidP="00B904E0"/>
          <w:p w:rsidR="00B904E0" w:rsidRPr="00B904E0" w:rsidRDefault="00B904E0" w:rsidP="00B904E0">
            <w:pPr>
              <w:rPr>
                <w:b/>
                <w:bCs/>
              </w:rPr>
            </w:pPr>
            <w:r w:rsidRPr="00B904E0">
              <w:rPr>
                <w:b/>
                <w:bCs/>
              </w:rPr>
              <w:t>с. Урик</w:t>
            </w:r>
          </w:p>
          <w:p w:rsidR="00B904E0" w:rsidRPr="00B904E0" w:rsidRDefault="00B904E0" w:rsidP="00B904E0"/>
        </w:tc>
        <w:tc>
          <w:tcPr>
            <w:tcW w:w="1645" w:type="dxa"/>
            <w:tcBorders>
              <w:top w:val="single" w:sz="4" w:space="0" w:color="auto"/>
              <w:left w:val="single" w:sz="4" w:space="0" w:color="auto"/>
              <w:bottom w:val="single" w:sz="4" w:space="0" w:color="auto"/>
              <w:right w:val="single" w:sz="4" w:space="0" w:color="auto"/>
            </w:tcBorders>
          </w:tcPr>
          <w:p w:rsidR="00B904E0" w:rsidRPr="00B904E0" w:rsidRDefault="00B904E0" w:rsidP="00B904E0">
            <w:pPr>
              <w:jc w:val="center"/>
            </w:pPr>
          </w:p>
          <w:p w:rsidR="00B904E0" w:rsidRPr="00B904E0" w:rsidRDefault="00B904E0" w:rsidP="00B904E0">
            <w:pPr>
              <w:jc w:val="center"/>
            </w:pPr>
            <w:r w:rsidRPr="00B904E0">
              <w:t xml:space="preserve">20  </w:t>
            </w:r>
          </w:p>
        </w:tc>
        <w:tc>
          <w:tcPr>
            <w:tcW w:w="501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 xml:space="preserve">1.Изучение историко-культурной ценности ОКН с целью включения или не включению в государственный реестр объектов культурного наследия. </w:t>
            </w:r>
          </w:p>
          <w:p w:rsidR="00B904E0" w:rsidRPr="00B904E0" w:rsidRDefault="00B904E0" w:rsidP="00B904E0">
            <w:r w:rsidRPr="00B904E0">
              <w:t>2. Установление границ территории ОКН.</w:t>
            </w:r>
          </w:p>
          <w:p w:rsidR="00B904E0" w:rsidRPr="00B904E0" w:rsidRDefault="00B904E0" w:rsidP="00B904E0">
            <w:r w:rsidRPr="00B904E0">
              <w:t>3. ПЗО объектов культурного наследия.</w:t>
            </w:r>
          </w:p>
        </w:tc>
      </w:tr>
      <w:tr w:rsidR="00B904E0" w:rsidRPr="00B904E0" w:rsidTr="00B904E0">
        <w:trPr>
          <w:cantSplit/>
        </w:trPr>
        <w:tc>
          <w:tcPr>
            <w:tcW w:w="541" w:type="dxa"/>
            <w:tcBorders>
              <w:top w:val="single" w:sz="4" w:space="0" w:color="auto"/>
              <w:left w:val="single" w:sz="4" w:space="0" w:color="auto"/>
              <w:bottom w:val="single" w:sz="4" w:space="0" w:color="auto"/>
              <w:right w:val="single" w:sz="4" w:space="0" w:color="auto"/>
            </w:tcBorders>
          </w:tcPr>
          <w:p w:rsidR="00B904E0" w:rsidRPr="00B904E0" w:rsidRDefault="00B904E0" w:rsidP="00B904E0"/>
          <w:p w:rsidR="00B904E0" w:rsidRPr="00B904E0" w:rsidRDefault="00B904E0" w:rsidP="00B904E0"/>
          <w:p w:rsidR="00B904E0" w:rsidRPr="00B904E0" w:rsidRDefault="00B904E0" w:rsidP="00B904E0">
            <w:r w:rsidRPr="00B904E0">
              <w:t>28.</w:t>
            </w:r>
          </w:p>
        </w:tc>
        <w:tc>
          <w:tcPr>
            <w:tcW w:w="2807"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pPr>
              <w:spacing w:after="120"/>
              <w:rPr>
                <w:sz w:val="16"/>
                <w:szCs w:val="16"/>
              </w:rPr>
            </w:pPr>
            <w:r w:rsidRPr="00B904E0">
              <w:rPr>
                <w:b/>
                <w:bCs/>
                <w:szCs w:val="16"/>
              </w:rPr>
              <w:t>Усть-Балейское сельское поселение</w:t>
            </w:r>
          </w:p>
          <w:p w:rsidR="00B904E0" w:rsidRPr="00B904E0" w:rsidRDefault="00B904E0" w:rsidP="00B904E0">
            <w:r w:rsidRPr="00B904E0">
              <w:t>с. Усть-Балей</w:t>
            </w:r>
          </w:p>
        </w:tc>
        <w:tc>
          <w:tcPr>
            <w:tcW w:w="1645" w:type="dxa"/>
            <w:tcBorders>
              <w:top w:val="single" w:sz="4" w:space="0" w:color="auto"/>
              <w:left w:val="single" w:sz="4" w:space="0" w:color="auto"/>
              <w:bottom w:val="single" w:sz="4" w:space="0" w:color="auto"/>
              <w:right w:val="single" w:sz="4" w:space="0" w:color="auto"/>
            </w:tcBorders>
          </w:tcPr>
          <w:p w:rsidR="00B904E0" w:rsidRPr="00B904E0" w:rsidRDefault="00B904E0" w:rsidP="00B904E0">
            <w:pPr>
              <w:jc w:val="center"/>
            </w:pPr>
          </w:p>
          <w:p w:rsidR="00B904E0" w:rsidRPr="00B904E0" w:rsidRDefault="00B904E0" w:rsidP="00B904E0">
            <w:pPr>
              <w:jc w:val="center"/>
            </w:pPr>
          </w:p>
          <w:p w:rsidR="00B904E0" w:rsidRPr="00B904E0" w:rsidRDefault="00B904E0" w:rsidP="00B904E0">
            <w:pPr>
              <w:jc w:val="center"/>
            </w:pPr>
            <w:r w:rsidRPr="00B904E0">
              <w:t xml:space="preserve">8  </w:t>
            </w:r>
          </w:p>
        </w:tc>
        <w:tc>
          <w:tcPr>
            <w:tcW w:w="501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 xml:space="preserve">1.Изучение историко-культурной ценности ОКН с целью включения или не включению в государственный реестр объектов культурного наследия. </w:t>
            </w:r>
          </w:p>
          <w:p w:rsidR="00B904E0" w:rsidRPr="00B904E0" w:rsidRDefault="00B904E0" w:rsidP="00B904E0">
            <w:r w:rsidRPr="00B904E0">
              <w:t>2. Установление границ территории ОКН.</w:t>
            </w:r>
          </w:p>
        </w:tc>
      </w:tr>
      <w:tr w:rsidR="00B904E0" w:rsidRPr="00B904E0" w:rsidTr="00B904E0">
        <w:trPr>
          <w:cantSplit/>
        </w:trPr>
        <w:tc>
          <w:tcPr>
            <w:tcW w:w="541"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29.</w:t>
            </w:r>
          </w:p>
        </w:tc>
        <w:tc>
          <w:tcPr>
            <w:tcW w:w="2807"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д. Быкова</w:t>
            </w:r>
          </w:p>
        </w:tc>
        <w:tc>
          <w:tcPr>
            <w:tcW w:w="164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pPr>
              <w:jc w:val="center"/>
            </w:pPr>
            <w:r w:rsidRPr="00B904E0">
              <w:t xml:space="preserve">7  </w:t>
            </w:r>
          </w:p>
        </w:tc>
        <w:tc>
          <w:tcPr>
            <w:tcW w:w="501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 xml:space="preserve">1.Изучение историко-культурной ценности ОКН с целью включения или не включению в государственный реестр объектов культурного наследия. </w:t>
            </w:r>
          </w:p>
          <w:p w:rsidR="00B904E0" w:rsidRPr="00B904E0" w:rsidRDefault="00B904E0" w:rsidP="00B904E0">
            <w:pPr>
              <w:tabs>
                <w:tab w:val="left" w:pos="708"/>
                <w:tab w:val="center" w:pos="4677"/>
                <w:tab w:val="right" w:pos="9355"/>
              </w:tabs>
              <w:rPr>
                <w:szCs w:val="28"/>
              </w:rPr>
            </w:pPr>
            <w:r w:rsidRPr="00B904E0">
              <w:t>2. Установление границ территории ОКН.</w:t>
            </w:r>
          </w:p>
        </w:tc>
      </w:tr>
      <w:tr w:rsidR="00B904E0" w:rsidRPr="00B904E0" w:rsidTr="00B904E0">
        <w:trPr>
          <w:cantSplit/>
        </w:trPr>
        <w:tc>
          <w:tcPr>
            <w:tcW w:w="541" w:type="dxa"/>
            <w:tcBorders>
              <w:top w:val="single" w:sz="4" w:space="0" w:color="auto"/>
              <w:left w:val="single" w:sz="4" w:space="0" w:color="auto"/>
              <w:bottom w:val="single" w:sz="4" w:space="0" w:color="auto"/>
              <w:right w:val="single" w:sz="4" w:space="0" w:color="auto"/>
            </w:tcBorders>
          </w:tcPr>
          <w:p w:rsidR="00B904E0" w:rsidRPr="00B904E0" w:rsidRDefault="00B904E0" w:rsidP="00B904E0"/>
          <w:p w:rsidR="00B904E0" w:rsidRPr="00B904E0" w:rsidRDefault="00B904E0" w:rsidP="00B904E0"/>
          <w:p w:rsidR="00B904E0" w:rsidRPr="00B904E0" w:rsidRDefault="00B904E0" w:rsidP="00B904E0">
            <w:pPr>
              <w:tabs>
                <w:tab w:val="center" w:pos="4153"/>
                <w:tab w:val="right" w:pos="8306"/>
              </w:tabs>
              <w:jc w:val="both"/>
              <w:rPr>
                <w:sz w:val="28"/>
                <w:szCs w:val="20"/>
                <w:lang w:val="uk-UA"/>
              </w:rPr>
            </w:pPr>
            <w:r w:rsidRPr="00B904E0">
              <w:t>30</w:t>
            </w:r>
            <w:r w:rsidRPr="00B904E0">
              <w:rPr>
                <w:sz w:val="28"/>
                <w:szCs w:val="20"/>
                <w:lang w:val="uk-UA"/>
              </w:rPr>
              <w:t>.</w:t>
            </w:r>
          </w:p>
        </w:tc>
        <w:tc>
          <w:tcPr>
            <w:tcW w:w="2807" w:type="dxa"/>
            <w:tcBorders>
              <w:top w:val="single" w:sz="4" w:space="0" w:color="auto"/>
              <w:left w:val="single" w:sz="4" w:space="0" w:color="auto"/>
              <w:bottom w:val="single" w:sz="4" w:space="0" w:color="auto"/>
              <w:right w:val="single" w:sz="4" w:space="0" w:color="auto"/>
            </w:tcBorders>
          </w:tcPr>
          <w:p w:rsidR="00B904E0" w:rsidRPr="00B904E0" w:rsidRDefault="00B904E0" w:rsidP="00B904E0">
            <w:pPr>
              <w:rPr>
                <w:bCs/>
              </w:rPr>
            </w:pPr>
            <w:r w:rsidRPr="00B904E0">
              <w:rPr>
                <w:bCs/>
                <w:u w:val="single"/>
              </w:rPr>
              <w:t>Усть-Кудинское сельское поселение</w:t>
            </w:r>
          </w:p>
          <w:p w:rsidR="00B904E0" w:rsidRPr="00B904E0" w:rsidRDefault="00B904E0" w:rsidP="00B904E0">
            <w:pPr>
              <w:rPr>
                <w:b/>
                <w:bCs/>
              </w:rPr>
            </w:pPr>
            <w:r w:rsidRPr="00B904E0">
              <w:rPr>
                <w:b/>
                <w:bCs/>
              </w:rPr>
              <w:t>с. Усть-Куда</w:t>
            </w:r>
          </w:p>
          <w:p w:rsidR="00B904E0" w:rsidRPr="00B904E0" w:rsidRDefault="00B904E0" w:rsidP="00B904E0"/>
        </w:tc>
        <w:tc>
          <w:tcPr>
            <w:tcW w:w="1645" w:type="dxa"/>
            <w:tcBorders>
              <w:top w:val="single" w:sz="4" w:space="0" w:color="auto"/>
              <w:left w:val="single" w:sz="4" w:space="0" w:color="auto"/>
              <w:bottom w:val="single" w:sz="4" w:space="0" w:color="auto"/>
              <w:right w:val="single" w:sz="4" w:space="0" w:color="auto"/>
            </w:tcBorders>
          </w:tcPr>
          <w:p w:rsidR="00B904E0" w:rsidRPr="00B904E0" w:rsidRDefault="00B904E0" w:rsidP="00B904E0">
            <w:pPr>
              <w:jc w:val="center"/>
            </w:pPr>
          </w:p>
          <w:p w:rsidR="00B904E0" w:rsidRPr="00B904E0" w:rsidRDefault="00B904E0" w:rsidP="00B904E0">
            <w:pPr>
              <w:jc w:val="center"/>
            </w:pPr>
          </w:p>
          <w:p w:rsidR="00B904E0" w:rsidRPr="00B904E0" w:rsidRDefault="00B904E0" w:rsidP="00B904E0">
            <w:pPr>
              <w:jc w:val="center"/>
            </w:pPr>
            <w:r w:rsidRPr="00B904E0">
              <w:t xml:space="preserve">17 </w:t>
            </w:r>
          </w:p>
        </w:tc>
        <w:tc>
          <w:tcPr>
            <w:tcW w:w="501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 xml:space="preserve">1.Изучение историко-культурной ценности ОКН с целью включения или не включению в государственный реестр объектов культурного наследия. </w:t>
            </w:r>
          </w:p>
          <w:p w:rsidR="00B904E0" w:rsidRPr="00B904E0" w:rsidRDefault="00B904E0" w:rsidP="00B904E0">
            <w:r w:rsidRPr="00B904E0">
              <w:t>2. Установление границ территории ОКН.</w:t>
            </w:r>
          </w:p>
          <w:p w:rsidR="00B904E0" w:rsidRPr="00B904E0" w:rsidRDefault="00B904E0" w:rsidP="00B904E0">
            <w:r w:rsidRPr="00B904E0">
              <w:t>3. ПЗО объектов культурного наследия.</w:t>
            </w:r>
          </w:p>
        </w:tc>
      </w:tr>
      <w:tr w:rsidR="00B904E0" w:rsidRPr="00B904E0" w:rsidTr="00B904E0">
        <w:trPr>
          <w:cantSplit/>
        </w:trPr>
        <w:tc>
          <w:tcPr>
            <w:tcW w:w="541" w:type="dxa"/>
            <w:tcBorders>
              <w:top w:val="single" w:sz="4" w:space="0" w:color="auto"/>
              <w:left w:val="single" w:sz="4" w:space="0" w:color="auto"/>
              <w:bottom w:val="single" w:sz="4" w:space="0" w:color="auto"/>
              <w:right w:val="single" w:sz="4" w:space="0" w:color="auto"/>
            </w:tcBorders>
          </w:tcPr>
          <w:p w:rsidR="00B904E0" w:rsidRPr="00B904E0" w:rsidRDefault="00B904E0" w:rsidP="00B904E0"/>
          <w:p w:rsidR="00B904E0" w:rsidRPr="00B904E0" w:rsidRDefault="00B904E0" w:rsidP="00B904E0"/>
          <w:p w:rsidR="00B904E0" w:rsidRPr="00B904E0" w:rsidRDefault="00B904E0" w:rsidP="00B904E0">
            <w:r w:rsidRPr="00B904E0">
              <w:t xml:space="preserve">31 </w:t>
            </w:r>
          </w:p>
        </w:tc>
        <w:tc>
          <w:tcPr>
            <w:tcW w:w="2807"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pPr>
              <w:spacing w:after="120"/>
              <w:rPr>
                <w:sz w:val="16"/>
                <w:szCs w:val="16"/>
              </w:rPr>
            </w:pPr>
            <w:r w:rsidRPr="00B904E0">
              <w:rPr>
                <w:b/>
                <w:bCs/>
                <w:szCs w:val="16"/>
              </w:rPr>
              <w:t>Ушаковское сельское поселение</w:t>
            </w:r>
          </w:p>
          <w:p w:rsidR="00B904E0" w:rsidRPr="00B904E0" w:rsidRDefault="00B904E0" w:rsidP="00B904E0">
            <w:pPr>
              <w:tabs>
                <w:tab w:val="left" w:pos="708"/>
                <w:tab w:val="center" w:pos="4677"/>
                <w:tab w:val="right" w:pos="9355"/>
              </w:tabs>
            </w:pPr>
            <w:r w:rsidRPr="00B904E0">
              <w:t>с. Пивовариха</w:t>
            </w:r>
          </w:p>
        </w:tc>
        <w:tc>
          <w:tcPr>
            <w:tcW w:w="164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pPr>
              <w:jc w:val="center"/>
            </w:pPr>
            <w:r w:rsidRPr="00B904E0">
              <w:t xml:space="preserve">1 - «Место захоронения жертв массовых политических репрессий 1937-1940-х годов»  </w:t>
            </w:r>
          </w:p>
        </w:tc>
        <w:tc>
          <w:tcPr>
            <w:tcW w:w="501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1. Установление границ территории ОКН.</w:t>
            </w:r>
          </w:p>
          <w:p w:rsidR="00B904E0" w:rsidRPr="00B904E0" w:rsidRDefault="00B904E0" w:rsidP="00B904E0">
            <w:r w:rsidRPr="00B904E0">
              <w:t>2. ПЗО объекта культурного наследия.</w:t>
            </w:r>
          </w:p>
        </w:tc>
      </w:tr>
      <w:tr w:rsidR="00B904E0" w:rsidRPr="00B904E0" w:rsidTr="00B904E0">
        <w:trPr>
          <w:cantSplit/>
        </w:trPr>
        <w:tc>
          <w:tcPr>
            <w:tcW w:w="541"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lastRenderedPageBreak/>
              <w:t xml:space="preserve">32 </w:t>
            </w:r>
          </w:p>
        </w:tc>
        <w:tc>
          <w:tcPr>
            <w:tcW w:w="2807" w:type="dxa"/>
            <w:tcBorders>
              <w:top w:val="single" w:sz="4" w:space="0" w:color="auto"/>
              <w:left w:val="single" w:sz="4" w:space="0" w:color="auto"/>
              <w:bottom w:val="single" w:sz="4" w:space="0" w:color="auto"/>
              <w:right w:val="single" w:sz="4" w:space="0" w:color="auto"/>
            </w:tcBorders>
          </w:tcPr>
          <w:p w:rsidR="00B904E0" w:rsidRPr="00B904E0" w:rsidRDefault="00B904E0" w:rsidP="00B904E0">
            <w:r w:rsidRPr="00B904E0">
              <w:t>д. Худяково</w:t>
            </w:r>
          </w:p>
          <w:p w:rsidR="00B904E0" w:rsidRPr="00B904E0" w:rsidRDefault="00B904E0" w:rsidP="00B904E0"/>
        </w:tc>
        <w:tc>
          <w:tcPr>
            <w:tcW w:w="164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pPr>
              <w:jc w:val="center"/>
            </w:pPr>
            <w:r w:rsidRPr="00B904E0">
              <w:t xml:space="preserve">3  </w:t>
            </w:r>
          </w:p>
        </w:tc>
        <w:tc>
          <w:tcPr>
            <w:tcW w:w="501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 xml:space="preserve">1.Изучение историко-культурной ценности ОКН с целью включения или не включению в государственный реестр объектов культурного наследия. </w:t>
            </w:r>
          </w:p>
          <w:p w:rsidR="00B904E0" w:rsidRPr="00B904E0" w:rsidRDefault="00B904E0" w:rsidP="00B904E0">
            <w:r w:rsidRPr="00B904E0">
              <w:t>2. Установление границ территории ОКН.</w:t>
            </w:r>
          </w:p>
        </w:tc>
      </w:tr>
      <w:tr w:rsidR="00B904E0" w:rsidRPr="00B904E0" w:rsidTr="00B904E0">
        <w:trPr>
          <w:cantSplit/>
          <w:trHeight w:val="1210"/>
        </w:trPr>
        <w:tc>
          <w:tcPr>
            <w:tcW w:w="541" w:type="dxa"/>
            <w:tcBorders>
              <w:top w:val="single" w:sz="4" w:space="0" w:color="auto"/>
              <w:left w:val="single" w:sz="4" w:space="0" w:color="auto"/>
              <w:bottom w:val="single" w:sz="4" w:space="0" w:color="auto"/>
              <w:right w:val="single" w:sz="4" w:space="0" w:color="auto"/>
            </w:tcBorders>
          </w:tcPr>
          <w:p w:rsidR="00B904E0" w:rsidRPr="00B904E0" w:rsidRDefault="00B904E0" w:rsidP="00B904E0">
            <w:r w:rsidRPr="00B904E0">
              <w:t xml:space="preserve"> </w:t>
            </w:r>
          </w:p>
          <w:p w:rsidR="00B904E0" w:rsidRPr="00B904E0" w:rsidRDefault="00B904E0" w:rsidP="00B904E0"/>
          <w:p w:rsidR="00B904E0" w:rsidRPr="00B904E0" w:rsidRDefault="00B904E0" w:rsidP="00B904E0">
            <w:r w:rsidRPr="00B904E0">
              <w:t>33.</w:t>
            </w:r>
          </w:p>
          <w:p w:rsidR="00B904E0" w:rsidRPr="00B904E0" w:rsidRDefault="00B904E0" w:rsidP="00B904E0">
            <w:r w:rsidRPr="00B904E0">
              <w:t xml:space="preserve">34 </w:t>
            </w:r>
          </w:p>
        </w:tc>
        <w:tc>
          <w:tcPr>
            <w:tcW w:w="2807"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pPr>
              <w:spacing w:after="120"/>
              <w:rPr>
                <w:szCs w:val="16"/>
              </w:rPr>
            </w:pPr>
            <w:r w:rsidRPr="00B904E0">
              <w:rPr>
                <w:b/>
                <w:bCs/>
                <w:szCs w:val="16"/>
              </w:rPr>
              <w:t>Хомутовское сельское поселение</w:t>
            </w:r>
          </w:p>
          <w:p w:rsidR="00B904E0" w:rsidRPr="00B904E0" w:rsidRDefault="00B904E0" w:rsidP="00B904E0">
            <w:pPr>
              <w:tabs>
                <w:tab w:val="left" w:pos="708"/>
                <w:tab w:val="center" w:pos="4677"/>
                <w:tab w:val="right" w:pos="9355"/>
              </w:tabs>
            </w:pPr>
            <w:r w:rsidRPr="00B904E0">
              <w:t>д. Куда</w:t>
            </w:r>
          </w:p>
          <w:p w:rsidR="00B904E0" w:rsidRPr="00B904E0" w:rsidRDefault="00B904E0" w:rsidP="00B904E0">
            <w:r w:rsidRPr="00B904E0">
              <w:t>с. Хомутово</w:t>
            </w:r>
          </w:p>
        </w:tc>
        <w:tc>
          <w:tcPr>
            <w:tcW w:w="1645" w:type="dxa"/>
            <w:tcBorders>
              <w:top w:val="single" w:sz="4" w:space="0" w:color="auto"/>
              <w:left w:val="single" w:sz="4" w:space="0" w:color="auto"/>
              <w:bottom w:val="single" w:sz="4" w:space="0" w:color="auto"/>
              <w:right w:val="single" w:sz="4" w:space="0" w:color="auto"/>
            </w:tcBorders>
          </w:tcPr>
          <w:p w:rsidR="00B904E0" w:rsidRPr="00B904E0" w:rsidRDefault="00B904E0" w:rsidP="00B904E0">
            <w:pPr>
              <w:jc w:val="center"/>
            </w:pPr>
          </w:p>
          <w:p w:rsidR="00B904E0" w:rsidRPr="00B904E0" w:rsidRDefault="00B904E0" w:rsidP="00B904E0">
            <w:pPr>
              <w:jc w:val="center"/>
            </w:pPr>
          </w:p>
          <w:p w:rsidR="00B904E0" w:rsidRPr="00B904E0" w:rsidRDefault="00B904E0" w:rsidP="00B904E0">
            <w:pPr>
              <w:jc w:val="center"/>
            </w:pPr>
          </w:p>
          <w:p w:rsidR="00B904E0" w:rsidRPr="00B904E0" w:rsidRDefault="00B904E0" w:rsidP="00B904E0">
            <w:pPr>
              <w:jc w:val="center"/>
            </w:pPr>
            <w:r w:rsidRPr="00B904E0">
              <w:t xml:space="preserve">7  </w:t>
            </w:r>
          </w:p>
          <w:p w:rsidR="00B904E0" w:rsidRPr="00B904E0" w:rsidRDefault="00B904E0" w:rsidP="00B904E0">
            <w:pPr>
              <w:jc w:val="center"/>
            </w:pPr>
            <w:r w:rsidRPr="00B904E0">
              <w:t xml:space="preserve">29  </w:t>
            </w:r>
          </w:p>
        </w:tc>
        <w:tc>
          <w:tcPr>
            <w:tcW w:w="501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 xml:space="preserve">1.Изучение историко-культурной ценности ОКН с целью включения или не включению в государственный реестр объектов культурного наследия. </w:t>
            </w:r>
          </w:p>
          <w:p w:rsidR="00B904E0" w:rsidRPr="00B904E0" w:rsidRDefault="00B904E0" w:rsidP="00B904E0">
            <w:r w:rsidRPr="00B904E0">
              <w:t>2. Установление границ территории ОКН.</w:t>
            </w:r>
          </w:p>
          <w:p w:rsidR="00B904E0" w:rsidRPr="00B904E0" w:rsidRDefault="00B904E0" w:rsidP="00B904E0">
            <w:r w:rsidRPr="00B904E0">
              <w:t>3. ПЗО объектов культурного наследия.</w:t>
            </w:r>
          </w:p>
        </w:tc>
      </w:tr>
      <w:tr w:rsidR="00B904E0" w:rsidRPr="00B904E0" w:rsidTr="00B904E0">
        <w:trPr>
          <w:cantSplit/>
        </w:trPr>
        <w:tc>
          <w:tcPr>
            <w:tcW w:w="541"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35.</w:t>
            </w:r>
          </w:p>
        </w:tc>
        <w:tc>
          <w:tcPr>
            <w:tcW w:w="2807"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 xml:space="preserve">с. Плишкино </w:t>
            </w:r>
          </w:p>
        </w:tc>
        <w:tc>
          <w:tcPr>
            <w:tcW w:w="164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pPr>
              <w:jc w:val="center"/>
            </w:pPr>
            <w:r w:rsidRPr="00B904E0">
              <w:t xml:space="preserve">1  </w:t>
            </w:r>
          </w:p>
        </w:tc>
        <w:tc>
          <w:tcPr>
            <w:tcW w:w="501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 xml:space="preserve">1.Изучение историко-культурной ценности ОКН с целью включения или не включению в государственный реестр объектов культурного наследия. </w:t>
            </w:r>
          </w:p>
          <w:p w:rsidR="00B904E0" w:rsidRPr="00B904E0" w:rsidRDefault="00B904E0" w:rsidP="00B904E0">
            <w:r w:rsidRPr="00B904E0">
              <w:t>2. Установление границ территории ОКН.</w:t>
            </w:r>
          </w:p>
        </w:tc>
      </w:tr>
      <w:tr w:rsidR="00B904E0" w:rsidRPr="00B904E0" w:rsidTr="00B904E0">
        <w:trPr>
          <w:cantSplit/>
        </w:trPr>
        <w:tc>
          <w:tcPr>
            <w:tcW w:w="541"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36.</w:t>
            </w:r>
          </w:p>
        </w:tc>
        <w:tc>
          <w:tcPr>
            <w:tcW w:w="2807"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д. Позднякова</w:t>
            </w:r>
          </w:p>
        </w:tc>
        <w:tc>
          <w:tcPr>
            <w:tcW w:w="164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pPr>
              <w:jc w:val="center"/>
            </w:pPr>
            <w:r w:rsidRPr="00B904E0">
              <w:t xml:space="preserve">1  </w:t>
            </w:r>
          </w:p>
        </w:tc>
        <w:tc>
          <w:tcPr>
            <w:tcW w:w="501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 xml:space="preserve">1.Изучение историко-культурной ценности ОКН с целью включения или не включению в государственный реестр объектов культурного наследия. </w:t>
            </w:r>
          </w:p>
          <w:p w:rsidR="00B904E0" w:rsidRPr="00B904E0" w:rsidRDefault="00B904E0" w:rsidP="00B904E0">
            <w:r w:rsidRPr="00B904E0">
              <w:t>2. Установление границ территории ОКН.</w:t>
            </w:r>
          </w:p>
        </w:tc>
      </w:tr>
      <w:tr w:rsidR="00B904E0" w:rsidRPr="00B904E0" w:rsidTr="00B904E0">
        <w:trPr>
          <w:cantSplit/>
        </w:trPr>
        <w:tc>
          <w:tcPr>
            <w:tcW w:w="541" w:type="dxa"/>
            <w:tcBorders>
              <w:top w:val="single" w:sz="4" w:space="0" w:color="auto"/>
              <w:left w:val="single" w:sz="4" w:space="0" w:color="auto"/>
              <w:bottom w:val="single" w:sz="4" w:space="0" w:color="auto"/>
              <w:right w:val="single" w:sz="4" w:space="0" w:color="auto"/>
            </w:tcBorders>
          </w:tcPr>
          <w:p w:rsidR="00B904E0" w:rsidRPr="00B904E0" w:rsidRDefault="00B904E0" w:rsidP="00B904E0"/>
          <w:p w:rsidR="00B904E0" w:rsidRPr="00B904E0" w:rsidRDefault="00B904E0" w:rsidP="00B904E0"/>
          <w:p w:rsidR="00B904E0" w:rsidRPr="00B904E0" w:rsidRDefault="00B904E0" w:rsidP="00B904E0">
            <w:r w:rsidRPr="00B904E0">
              <w:t>37.</w:t>
            </w:r>
          </w:p>
        </w:tc>
        <w:tc>
          <w:tcPr>
            <w:tcW w:w="2807"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pPr>
              <w:spacing w:after="120"/>
              <w:rPr>
                <w:sz w:val="16"/>
                <w:szCs w:val="16"/>
              </w:rPr>
            </w:pPr>
            <w:r w:rsidRPr="00B904E0">
              <w:rPr>
                <w:b/>
                <w:bCs/>
                <w:szCs w:val="16"/>
              </w:rPr>
              <w:t>Ширяевское сельское поселение</w:t>
            </w:r>
          </w:p>
          <w:p w:rsidR="00B904E0" w:rsidRPr="00B904E0" w:rsidRDefault="00B904E0" w:rsidP="00B904E0">
            <w:r w:rsidRPr="00B904E0">
              <w:t>с. Лыловщина</w:t>
            </w:r>
          </w:p>
        </w:tc>
        <w:tc>
          <w:tcPr>
            <w:tcW w:w="1645" w:type="dxa"/>
            <w:tcBorders>
              <w:top w:val="single" w:sz="4" w:space="0" w:color="auto"/>
              <w:left w:val="single" w:sz="4" w:space="0" w:color="auto"/>
              <w:bottom w:val="single" w:sz="4" w:space="0" w:color="auto"/>
              <w:right w:val="single" w:sz="4" w:space="0" w:color="auto"/>
            </w:tcBorders>
          </w:tcPr>
          <w:p w:rsidR="00B904E0" w:rsidRPr="00B904E0" w:rsidRDefault="00B904E0" w:rsidP="00B904E0">
            <w:pPr>
              <w:jc w:val="center"/>
            </w:pPr>
          </w:p>
          <w:p w:rsidR="00B904E0" w:rsidRPr="00B904E0" w:rsidRDefault="00B904E0" w:rsidP="00B904E0">
            <w:pPr>
              <w:jc w:val="center"/>
            </w:pPr>
          </w:p>
          <w:p w:rsidR="00B904E0" w:rsidRPr="00B904E0" w:rsidRDefault="00B904E0" w:rsidP="00B904E0">
            <w:pPr>
              <w:jc w:val="center"/>
            </w:pPr>
            <w:r w:rsidRPr="00B904E0">
              <w:t>6</w:t>
            </w:r>
          </w:p>
        </w:tc>
        <w:tc>
          <w:tcPr>
            <w:tcW w:w="501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 xml:space="preserve">1.Изучение историко-культурной ценности ОКН с целью включения или не включению в государственный реестр объектов культурного наследия. </w:t>
            </w:r>
          </w:p>
          <w:p w:rsidR="00B904E0" w:rsidRPr="00B904E0" w:rsidRDefault="00B904E0" w:rsidP="00B904E0">
            <w:r w:rsidRPr="00B904E0">
              <w:t>2. Установление границ территории ОКН.</w:t>
            </w:r>
          </w:p>
        </w:tc>
      </w:tr>
      <w:tr w:rsidR="00B904E0" w:rsidRPr="00B904E0" w:rsidTr="00B904E0">
        <w:trPr>
          <w:cantSplit/>
        </w:trPr>
        <w:tc>
          <w:tcPr>
            <w:tcW w:w="541"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38</w:t>
            </w:r>
          </w:p>
        </w:tc>
        <w:tc>
          <w:tcPr>
            <w:tcW w:w="2807"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д. Тайтура</w:t>
            </w:r>
          </w:p>
        </w:tc>
        <w:tc>
          <w:tcPr>
            <w:tcW w:w="164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pPr>
              <w:jc w:val="center"/>
            </w:pPr>
            <w:r w:rsidRPr="00B904E0">
              <w:t xml:space="preserve">2  </w:t>
            </w:r>
          </w:p>
        </w:tc>
        <w:tc>
          <w:tcPr>
            <w:tcW w:w="501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 xml:space="preserve">1.Изучение историко-культурной ценности ОКН с целью включения или не включению в государственный реестр объектов культурного наследия. </w:t>
            </w:r>
          </w:p>
          <w:p w:rsidR="00B904E0" w:rsidRPr="00B904E0" w:rsidRDefault="00B904E0" w:rsidP="00B904E0">
            <w:r w:rsidRPr="00B904E0">
              <w:t>2. Установление границ территории ОКН.</w:t>
            </w:r>
          </w:p>
        </w:tc>
      </w:tr>
      <w:tr w:rsidR="00B904E0" w:rsidRPr="00B904E0" w:rsidTr="00B904E0">
        <w:trPr>
          <w:cantSplit/>
        </w:trPr>
        <w:tc>
          <w:tcPr>
            <w:tcW w:w="541"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 xml:space="preserve">39. </w:t>
            </w:r>
          </w:p>
        </w:tc>
        <w:tc>
          <w:tcPr>
            <w:tcW w:w="2807" w:type="dxa"/>
            <w:tcBorders>
              <w:top w:val="single" w:sz="4" w:space="0" w:color="auto"/>
              <w:left w:val="single" w:sz="4" w:space="0" w:color="auto"/>
              <w:bottom w:val="single" w:sz="4" w:space="0" w:color="auto"/>
              <w:right w:val="single" w:sz="4" w:space="0" w:color="auto"/>
            </w:tcBorders>
          </w:tcPr>
          <w:p w:rsidR="00B904E0" w:rsidRPr="00B904E0" w:rsidRDefault="00B904E0" w:rsidP="00B904E0">
            <w:pPr>
              <w:rPr>
                <w:bCs/>
              </w:rPr>
            </w:pPr>
            <w:r w:rsidRPr="00B904E0">
              <w:rPr>
                <w:bCs/>
              </w:rPr>
              <w:t>с. Тихонова Падь</w:t>
            </w:r>
          </w:p>
          <w:p w:rsidR="00B904E0" w:rsidRPr="00B904E0" w:rsidRDefault="00B904E0" w:rsidP="00B904E0"/>
        </w:tc>
        <w:tc>
          <w:tcPr>
            <w:tcW w:w="164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pPr>
              <w:jc w:val="center"/>
            </w:pPr>
            <w:r w:rsidRPr="00B904E0">
              <w:t xml:space="preserve">5  </w:t>
            </w:r>
          </w:p>
        </w:tc>
        <w:tc>
          <w:tcPr>
            <w:tcW w:w="501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 xml:space="preserve">1.Изучение историко-культурной ценности ОКН с целью включения или не включению в государственный реестр объектов культурного наследия. </w:t>
            </w:r>
          </w:p>
          <w:p w:rsidR="00B904E0" w:rsidRPr="00B904E0" w:rsidRDefault="00B904E0" w:rsidP="00B904E0">
            <w:pPr>
              <w:tabs>
                <w:tab w:val="left" w:pos="708"/>
                <w:tab w:val="center" w:pos="4677"/>
                <w:tab w:val="right" w:pos="9355"/>
              </w:tabs>
            </w:pPr>
            <w:r w:rsidRPr="00B904E0">
              <w:t>2. Установление границ территории ОКН.</w:t>
            </w:r>
          </w:p>
          <w:p w:rsidR="00B904E0" w:rsidRPr="00B904E0" w:rsidRDefault="00B904E0" w:rsidP="00B904E0">
            <w:pPr>
              <w:tabs>
                <w:tab w:val="left" w:pos="708"/>
                <w:tab w:val="center" w:pos="4677"/>
                <w:tab w:val="right" w:pos="9355"/>
              </w:tabs>
              <w:rPr>
                <w:szCs w:val="28"/>
              </w:rPr>
            </w:pPr>
            <w:r w:rsidRPr="00B904E0">
              <w:t>3. ПЗО объектов культурного наследия.</w:t>
            </w:r>
          </w:p>
        </w:tc>
      </w:tr>
      <w:tr w:rsidR="00B904E0" w:rsidRPr="00B904E0" w:rsidTr="00B904E0">
        <w:trPr>
          <w:cantSplit/>
        </w:trPr>
        <w:tc>
          <w:tcPr>
            <w:tcW w:w="541"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 xml:space="preserve">40. </w:t>
            </w:r>
          </w:p>
        </w:tc>
        <w:tc>
          <w:tcPr>
            <w:tcW w:w="2807"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д.  Ширяево</w:t>
            </w:r>
          </w:p>
        </w:tc>
        <w:tc>
          <w:tcPr>
            <w:tcW w:w="164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pPr>
              <w:jc w:val="center"/>
            </w:pPr>
            <w:r w:rsidRPr="00B904E0">
              <w:t xml:space="preserve">3  </w:t>
            </w:r>
          </w:p>
        </w:tc>
        <w:tc>
          <w:tcPr>
            <w:tcW w:w="501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 xml:space="preserve">1.Изучение историко-культурной ценности ОКН с целью включения или не включению в государственный реестр объектов культурного наследия. </w:t>
            </w:r>
          </w:p>
          <w:p w:rsidR="00B904E0" w:rsidRPr="00B904E0" w:rsidRDefault="00B904E0" w:rsidP="00B904E0">
            <w:r w:rsidRPr="00B904E0">
              <w:t>2. Установление границ территории ОКН.</w:t>
            </w:r>
          </w:p>
        </w:tc>
      </w:tr>
      <w:tr w:rsidR="00B904E0" w:rsidRPr="00B904E0" w:rsidTr="00B904E0">
        <w:trPr>
          <w:cantSplit/>
        </w:trPr>
        <w:tc>
          <w:tcPr>
            <w:tcW w:w="541"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41.</w:t>
            </w:r>
          </w:p>
        </w:tc>
        <w:tc>
          <w:tcPr>
            <w:tcW w:w="2807"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с. Горяшино</w:t>
            </w:r>
          </w:p>
        </w:tc>
        <w:tc>
          <w:tcPr>
            <w:tcW w:w="164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pPr>
              <w:jc w:val="center"/>
            </w:pPr>
            <w:r w:rsidRPr="00B904E0">
              <w:t xml:space="preserve">4 </w:t>
            </w:r>
          </w:p>
        </w:tc>
        <w:tc>
          <w:tcPr>
            <w:tcW w:w="5015" w:type="dxa"/>
            <w:tcBorders>
              <w:top w:val="single" w:sz="4" w:space="0" w:color="auto"/>
              <w:left w:val="single" w:sz="4" w:space="0" w:color="auto"/>
              <w:bottom w:val="single" w:sz="4" w:space="0" w:color="auto"/>
              <w:right w:val="single" w:sz="4" w:space="0" w:color="auto"/>
            </w:tcBorders>
            <w:hideMark/>
          </w:tcPr>
          <w:p w:rsidR="00B904E0" w:rsidRPr="00B904E0" w:rsidRDefault="00B904E0" w:rsidP="00B904E0">
            <w:r w:rsidRPr="00B904E0">
              <w:t xml:space="preserve">1.Изучение историко-культурной ценности ОКН с целью включения или не включению в государственный реестр объектов культурного наследия. </w:t>
            </w:r>
          </w:p>
          <w:p w:rsidR="00B904E0" w:rsidRPr="00B904E0" w:rsidRDefault="00B904E0" w:rsidP="00B904E0">
            <w:r w:rsidRPr="00B904E0">
              <w:t>2. Установление границ территории ОКН.</w:t>
            </w:r>
          </w:p>
        </w:tc>
      </w:tr>
    </w:tbl>
    <w:p w:rsidR="00B904E0" w:rsidRDefault="00B904E0" w:rsidP="00171656">
      <w:pPr>
        <w:ind w:firstLine="720"/>
        <w:jc w:val="both"/>
      </w:pPr>
    </w:p>
    <w:p w:rsidR="00A805E0" w:rsidRDefault="00A805E0" w:rsidP="00B469A3">
      <w:pPr>
        <w:tabs>
          <w:tab w:val="left" w:pos="3240"/>
        </w:tabs>
        <w:rPr>
          <w:b/>
        </w:rPr>
      </w:pPr>
    </w:p>
    <w:p w:rsidR="005F2525" w:rsidRDefault="00110E64" w:rsidP="00FA3D34">
      <w:pPr>
        <w:tabs>
          <w:tab w:val="left" w:pos="3240"/>
        </w:tabs>
        <w:jc w:val="center"/>
        <w:rPr>
          <w:b/>
        </w:rPr>
      </w:pPr>
      <w:r>
        <w:rPr>
          <w:b/>
          <w:noProof/>
        </w:rPr>
        <w:lastRenderedPageBreak/>
        <w:drawing>
          <wp:inline distT="0" distB="0" distL="0" distR="0">
            <wp:extent cx="6038215" cy="8533130"/>
            <wp:effectExtent l="19050" t="0" r="63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6038215" cy="8533130"/>
                    </a:xfrm>
                    <a:prstGeom prst="rect">
                      <a:avLst/>
                    </a:prstGeom>
                    <a:noFill/>
                  </pic:spPr>
                </pic:pic>
              </a:graphicData>
            </a:graphic>
          </wp:inline>
        </w:drawing>
      </w:r>
    </w:p>
    <w:p w:rsidR="005F2525" w:rsidRDefault="005F2525" w:rsidP="00FA3D34">
      <w:pPr>
        <w:tabs>
          <w:tab w:val="left" w:pos="3240"/>
        </w:tabs>
        <w:jc w:val="center"/>
        <w:rPr>
          <w:b/>
        </w:rPr>
      </w:pPr>
    </w:p>
    <w:p w:rsidR="005F2525" w:rsidRDefault="005F2525" w:rsidP="00FA3D34">
      <w:pPr>
        <w:tabs>
          <w:tab w:val="left" w:pos="3240"/>
        </w:tabs>
        <w:jc w:val="center"/>
        <w:rPr>
          <w:b/>
        </w:rPr>
      </w:pPr>
    </w:p>
    <w:p w:rsidR="005F2525" w:rsidRDefault="005F2525" w:rsidP="00FA3D34">
      <w:pPr>
        <w:tabs>
          <w:tab w:val="left" w:pos="3240"/>
        </w:tabs>
        <w:jc w:val="center"/>
        <w:rPr>
          <w:b/>
        </w:rPr>
      </w:pPr>
    </w:p>
    <w:p w:rsidR="005F2525" w:rsidRDefault="005F2525" w:rsidP="00FA3D34">
      <w:pPr>
        <w:tabs>
          <w:tab w:val="left" w:pos="3240"/>
        </w:tabs>
        <w:jc w:val="center"/>
        <w:rPr>
          <w:b/>
        </w:rPr>
      </w:pPr>
    </w:p>
    <w:p w:rsidR="005F2525" w:rsidRDefault="00110E64" w:rsidP="00FA3D34">
      <w:pPr>
        <w:tabs>
          <w:tab w:val="left" w:pos="3240"/>
        </w:tabs>
        <w:jc w:val="center"/>
        <w:rPr>
          <w:b/>
        </w:rPr>
      </w:pPr>
      <w:r>
        <w:rPr>
          <w:b/>
          <w:noProof/>
        </w:rPr>
        <w:lastRenderedPageBreak/>
        <w:drawing>
          <wp:inline distT="0" distB="0" distL="0" distR="0">
            <wp:extent cx="6038215" cy="8533130"/>
            <wp:effectExtent l="19050" t="0" r="63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6038215" cy="8533130"/>
                    </a:xfrm>
                    <a:prstGeom prst="rect">
                      <a:avLst/>
                    </a:prstGeom>
                    <a:noFill/>
                  </pic:spPr>
                </pic:pic>
              </a:graphicData>
            </a:graphic>
          </wp:inline>
        </w:drawing>
      </w:r>
    </w:p>
    <w:p w:rsidR="005F2525" w:rsidRDefault="00110E64" w:rsidP="00FA3D34">
      <w:pPr>
        <w:tabs>
          <w:tab w:val="left" w:pos="3240"/>
        </w:tabs>
        <w:jc w:val="center"/>
        <w:rPr>
          <w:b/>
        </w:rPr>
      </w:pPr>
      <w:r>
        <w:rPr>
          <w:b/>
          <w:noProof/>
        </w:rPr>
        <w:lastRenderedPageBreak/>
        <w:drawing>
          <wp:inline distT="0" distB="0" distL="0" distR="0">
            <wp:extent cx="6038215" cy="8533130"/>
            <wp:effectExtent l="19050" t="0" r="63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6038215" cy="8533130"/>
                    </a:xfrm>
                    <a:prstGeom prst="rect">
                      <a:avLst/>
                    </a:prstGeom>
                    <a:noFill/>
                  </pic:spPr>
                </pic:pic>
              </a:graphicData>
            </a:graphic>
          </wp:inline>
        </w:drawing>
      </w:r>
    </w:p>
    <w:p w:rsidR="005F2525" w:rsidRDefault="005F2525" w:rsidP="00FA3D34">
      <w:pPr>
        <w:tabs>
          <w:tab w:val="left" w:pos="3240"/>
        </w:tabs>
        <w:jc w:val="center"/>
        <w:rPr>
          <w:b/>
        </w:rPr>
      </w:pPr>
    </w:p>
    <w:p w:rsidR="005F2525" w:rsidRDefault="00110E64" w:rsidP="00FA3D34">
      <w:pPr>
        <w:tabs>
          <w:tab w:val="left" w:pos="3240"/>
        </w:tabs>
        <w:jc w:val="center"/>
        <w:rPr>
          <w:b/>
        </w:rPr>
      </w:pPr>
      <w:r>
        <w:rPr>
          <w:b/>
          <w:noProof/>
        </w:rPr>
        <w:lastRenderedPageBreak/>
        <w:drawing>
          <wp:inline distT="0" distB="0" distL="0" distR="0">
            <wp:extent cx="6038215" cy="8533130"/>
            <wp:effectExtent l="19050" t="0" r="63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6038215" cy="8533130"/>
                    </a:xfrm>
                    <a:prstGeom prst="rect">
                      <a:avLst/>
                    </a:prstGeom>
                    <a:noFill/>
                  </pic:spPr>
                </pic:pic>
              </a:graphicData>
            </a:graphic>
          </wp:inline>
        </w:drawing>
      </w:r>
    </w:p>
    <w:p w:rsidR="005F2525" w:rsidRDefault="005F2525" w:rsidP="00FA3D34">
      <w:pPr>
        <w:tabs>
          <w:tab w:val="left" w:pos="3240"/>
        </w:tabs>
        <w:jc w:val="center"/>
        <w:rPr>
          <w:b/>
        </w:rPr>
      </w:pPr>
    </w:p>
    <w:p w:rsidR="005F2525" w:rsidRDefault="00110E64" w:rsidP="00FA3D34">
      <w:pPr>
        <w:tabs>
          <w:tab w:val="left" w:pos="3240"/>
        </w:tabs>
        <w:jc w:val="center"/>
        <w:rPr>
          <w:b/>
        </w:rPr>
      </w:pPr>
      <w:r>
        <w:rPr>
          <w:b/>
          <w:noProof/>
        </w:rPr>
        <w:lastRenderedPageBreak/>
        <w:drawing>
          <wp:inline distT="0" distB="0" distL="0" distR="0">
            <wp:extent cx="6038215" cy="8533130"/>
            <wp:effectExtent l="19050" t="0" r="63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6038215" cy="8533130"/>
                    </a:xfrm>
                    <a:prstGeom prst="rect">
                      <a:avLst/>
                    </a:prstGeom>
                    <a:noFill/>
                  </pic:spPr>
                </pic:pic>
              </a:graphicData>
            </a:graphic>
          </wp:inline>
        </w:drawing>
      </w:r>
    </w:p>
    <w:p w:rsidR="005F2525" w:rsidRDefault="005F2525" w:rsidP="00FA3D34">
      <w:pPr>
        <w:tabs>
          <w:tab w:val="left" w:pos="3240"/>
        </w:tabs>
        <w:jc w:val="center"/>
        <w:rPr>
          <w:b/>
        </w:rPr>
      </w:pPr>
    </w:p>
    <w:p w:rsidR="005F2525" w:rsidRDefault="00110E64" w:rsidP="00FA3D34">
      <w:pPr>
        <w:tabs>
          <w:tab w:val="left" w:pos="3240"/>
        </w:tabs>
        <w:jc w:val="center"/>
        <w:rPr>
          <w:b/>
        </w:rPr>
      </w:pPr>
      <w:r>
        <w:rPr>
          <w:b/>
          <w:noProof/>
        </w:rPr>
        <w:lastRenderedPageBreak/>
        <w:drawing>
          <wp:inline distT="0" distB="0" distL="0" distR="0">
            <wp:extent cx="6038215" cy="8533130"/>
            <wp:effectExtent l="19050" t="0" r="63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6038215" cy="8533130"/>
                    </a:xfrm>
                    <a:prstGeom prst="rect">
                      <a:avLst/>
                    </a:prstGeom>
                    <a:noFill/>
                  </pic:spPr>
                </pic:pic>
              </a:graphicData>
            </a:graphic>
          </wp:inline>
        </w:drawing>
      </w:r>
    </w:p>
    <w:p w:rsidR="00B469A3" w:rsidRDefault="00B469A3" w:rsidP="00FA3D34">
      <w:pPr>
        <w:tabs>
          <w:tab w:val="left" w:pos="3240"/>
        </w:tabs>
        <w:jc w:val="center"/>
        <w:rPr>
          <w:b/>
        </w:rPr>
      </w:pPr>
    </w:p>
    <w:p w:rsidR="00B469A3" w:rsidRDefault="00110E64" w:rsidP="00FA3D34">
      <w:pPr>
        <w:tabs>
          <w:tab w:val="left" w:pos="3240"/>
        </w:tabs>
        <w:jc w:val="center"/>
        <w:rPr>
          <w:b/>
        </w:rPr>
      </w:pPr>
      <w:r>
        <w:rPr>
          <w:b/>
          <w:noProof/>
        </w:rPr>
        <w:lastRenderedPageBreak/>
        <w:drawing>
          <wp:inline distT="0" distB="0" distL="0" distR="0">
            <wp:extent cx="6038215" cy="8533130"/>
            <wp:effectExtent l="19050" t="0" r="63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6038215" cy="8533130"/>
                    </a:xfrm>
                    <a:prstGeom prst="rect">
                      <a:avLst/>
                    </a:prstGeom>
                    <a:noFill/>
                  </pic:spPr>
                </pic:pic>
              </a:graphicData>
            </a:graphic>
          </wp:inline>
        </w:drawing>
      </w:r>
    </w:p>
    <w:p w:rsidR="00B469A3" w:rsidRDefault="00110E64" w:rsidP="00FA3D34">
      <w:pPr>
        <w:tabs>
          <w:tab w:val="left" w:pos="3240"/>
        </w:tabs>
        <w:jc w:val="center"/>
        <w:rPr>
          <w:b/>
        </w:rPr>
      </w:pPr>
      <w:r>
        <w:rPr>
          <w:b/>
          <w:noProof/>
        </w:rPr>
        <w:lastRenderedPageBreak/>
        <w:drawing>
          <wp:inline distT="0" distB="0" distL="0" distR="0">
            <wp:extent cx="6038215" cy="8533130"/>
            <wp:effectExtent l="19050" t="0" r="63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srcRect/>
                    <a:stretch>
                      <a:fillRect/>
                    </a:stretch>
                  </pic:blipFill>
                  <pic:spPr bwMode="auto">
                    <a:xfrm>
                      <a:off x="0" y="0"/>
                      <a:ext cx="6038215" cy="8533130"/>
                    </a:xfrm>
                    <a:prstGeom prst="rect">
                      <a:avLst/>
                    </a:prstGeom>
                    <a:noFill/>
                  </pic:spPr>
                </pic:pic>
              </a:graphicData>
            </a:graphic>
          </wp:inline>
        </w:drawing>
      </w:r>
    </w:p>
    <w:sectPr w:rsidR="00B469A3" w:rsidSect="001202CC">
      <w:footerReference w:type="even" r:id="rId15"/>
      <w:footerReference w:type="default" r:id="rId16"/>
      <w:pgSz w:w="11906" w:h="16838" w:code="9"/>
      <w:pgMar w:top="851" w:right="707"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79B" w:rsidRDefault="0072379B">
      <w:r>
        <w:separator/>
      </w:r>
    </w:p>
  </w:endnote>
  <w:endnote w:type="continuationSeparator" w:id="0">
    <w:p w:rsidR="0072379B" w:rsidRDefault="0072379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ISOCPEUR">
    <w:charset w:val="CC"/>
    <w:family w:val="swiss"/>
    <w:pitch w:val="variable"/>
    <w:sig w:usb0="00000287" w:usb1="00000000" w:usb2="00000000" w:usb3="00000000" w:csb0="0000009F" w:csb1="00000000"/>
  </w:font>
  <w:font w:name="Journal">
    <w:altName w:val="Times New Roman"/>
    <w:panose1 w:val="00000000000000000000"/>
    <w:charset w:val="00"/>
    <w:family w:val="auto"/>
    <w:notTrueType/>
    <w:pitch w:val="variable"/>
    <w:sig w:usb0="00000003" w:usb1="00000000" w:usb2="00000000" w:usb3="00000000" w:csb0="00000001" w:csb1="00000000"/>
  </w:font>
  <w:font w:name=" Times New 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B54" w:rsidRDefault="00BE1B54" w:rsidP="001672AA">
    <w:pPr>
      <w:pStyle w:val="a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BE1B54" w:rsidRDefault="00BE1B54" w:rsidP="005B644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B54" w:rsidRDefault="00BE1B54" w:rsidP="001672AA">
    <w:pPr>
      <w:pStyle w:val="a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110E64">
      <w:rPr>
        <w:rStyle w:val="af8"/>
        <w:noProof/>
      </w:rPr>
      <w:t>84</w:t>
    </w:r>
    <w:r>
      <w:rPr>
        <w:rStyle w:val="af8"/>
      </w:rPr>
      <w:fldChar w:fldCharType="end"/>
    </w:r>
  </w:p>
  <w:p w:rsidR="00BE1B54" w:rsidRDefault="00BE1B54" w:rsidP="007B0148">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79B" w:rsidRDefault="0072379B">
      <w:r>
        <w:separator/>
      </w:r>
    </w:p>
  </w:footnote>
  <w:footnote w:type="continuationSeparator" w:id="0">
    <w:p w:rsidR="0072379B" w:rsidRDefault="0072379B">
      <w:r>
        <w:continuationSeparator/>
      </w:r>
    </w:p>
  </w:footnote>
  <w:footnote w:id="1">
    <w:p w:rsidR="00BE1B54" w:rsidRDefault="00BE1B54" w:rsidP="00B904E0">
      <w:pPr>
        <w:pStyle w:val="a"/>
      </w:pPr>
      <w:r>
        <w:rPr>
          <w:rStyle w:val="ad"/>
        </w:rPr>
        <w:footnoteRef/>
      </w:r>
      <w:r>
        <w:t xml:space="preserve"> Проекты зон охраны, изучение историко-культурной ценности ОКН, выполняется в соответствии с нормативно-правовыми актами Российской Федерации.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3D4675E"/>
    <w:lvl w:ilvl="0">
      <w:start w:val="1"/>
      <w:numFmt w:val="bullet"/>
      <w:pStyle w:val="a"/>
      <w:lvlText w:val="−"/>
      <w:lvlJc w:val="left"/>
      <w:pPr>
        <w:tabs>
          <w:tab w:val="num" w:pos="284"/>
        </w:tabs>
        <w:ind w:left="284" w:hanging="284"/>
      </w:pPr>
      <w:rPr>
        <w:rFonts w:ascii="Courier New" w:hAnsi="Courier New" w:hint="default"/>
      </w:rPr>
    </w:lvl>
  </w:abstractNum>
  <w:abstractNum w:abstractNumId="1">
    <w:nsid w:val="00000016"/>
    <w:multiLevelType w:val="multilevel"/>
    <w:tmpl w:val="8B84BE46"/>
    <w:name w:val="WW8Num26"/>
    <w:lvl w:ilvl="0">
      <w:start w:val="1"/>
      <w:numFmt w:val="decimal"/>
      <w:lvlText w:val="%1."/>
      <w:lvlJc w:val="left"/>
      <w:pPr>
        <w:tabs>
          <w:tab w:val="num" w:pos="720"/>
        </w:tabs>
        <w:ind w:left="720" w:hanging="360"/>
      </w:pPr>
    </w:lvl>
    <w:lvl w:ilvl="1">
      <w:start w:val="2"/>
      <w:numFmt w:val="decimal"/>
      <w:lvlText w:val="%1.%2."/>
      <w:lvlJc w:val="left"/>
      <w:pPr>
        <w:tabs>
          <w:tab w:val="num" w:pos="502"/>
        </w:tabs>
        <w:ind w:left="502"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B0A3"/>
    <w:multiLevelType w:val="hybridMultilevel"/>
    <w:tmpl w:val="00010DE5"/>
    <w:lvl w:ilvl="0" w:tplc="000003BD">
      <w:numFmt w:val="hex"/>
      <w:suff w:val="space"/>
      <w:lvlText w:val="В"/>
      <w:lvlJc w:val="left"/>
      <w:pPr>
        <w:ind w:left="720" w:hanging="360"/>
      </w:pPr>
      <w:rPr>
        <w:rFonts w:ascii="Times New Roman" w:hAnsi="Times New Roman" w:cs="Times New Roman" w:hint="default"/>
      </w:rPr>
    </w:lvl>
    <w:lvl w:ilvl="1" w:tplc="0000196A">
      <w:numFmt w:val="hex"/>
      <w:suff w:val="space"/>
      <w:lvlText w:val="В"/>
      <w:lvlJc w:val="left"/>
      <w:pPr>
        <w:ind w:left="720" w:hanging="360"/>
      </w:pPr>
      <w:rPr>
        <w:rFonts w:ascii="Times New Roman" w:hAnsi="Times New Roman" w:cs="Times New Roman" w:hint="default"/>
      </w:rPr>
    </w:lvl>
    <w:lvl w:ilvl="2" w:tplc="00000CF4">
      <w:numFmt w:val="hex"/>
      <w:suff w:val="space"/>
      <w:lvlText w:val="В"/>
      <w:lvlJc w:val="left"/>
      <w:pPr>
        <w:ind w:left="720" w:hanging="360"/>
      </w:pPr>
      <w:rPr>
        <w:rFonts w:ascii="Times New Roman" w:hAnsi="Times New Roman" w:cs="Times New Roman" w:hint="default"/>
      </w:rPr>
    </w:lvl>
    <w:lvl w:ilvl="3" w:tplc="00001EE3">
      <w:numFmt w:val="hex"/>
      <w:suff w:val="space"/>
      <w:lvlText w:val="В"/>
      <w:lvlJc w:val="left"/>
      <w:pPr>
        <w:ind w:left="720" w:hanging="360"/>
      </w:pPr>
      <w:rPr>
        <w:rFonts w:ascii="Times New Roman" w:hAnsi="Times New Roman" w:cs="Times New Roman" w:hint="default"/>
      </w:rPr>
    </w:lvl>
    <w:lvl w:ilvl="4" w:tplc="00000847">
      <w:numFmt w:val="hex"/>
      <w:suff w:val="space"/>
      <w:lvlText w:val="В"/>
      <w:lvlJc w:val="left"/>
      <w:pPr>
        <w:ind w:left="720" w:hanging="360"/>
      </w:pPr>
      <w:rPr>
        <w:rFonts w:ascii="Times New Roman" w:hAnsi="Times New Roman" w:cs="Times New Roman" w:hint="default"/>
      </w:rPr>
    </w:lvl>
    <w:lvl w:ilvl="5" w:tplc="00001226">
      <w:numFmt w:val="hex"/>
      <w:suff w:val="space"/>
      <w:lvlText w:val="В"/>
      <w:lvlJc w:val="left"/>
      <w:pPr>
        <w:ind w:left="720" w:hanging="360"/>
      </w:pPr>
      <w:rPr>
        <w:rFonts w:ascii="Times New Roman" w:hAnsi="Times New Roman" w:cs="Times New Roman" w:hint="default"/>
      </w:rPr>
    </w:lvl>
    <w:lvl w:ilvl="6" w:tplc="00000BE0">
      <w:numFmt w:val="hex"/>
      <w:suff w:val="space"/>
      <w:lvlText w:val="В"/>
      <w:lvlJc w:val="left"/>
      <w:pPr>
        <w:ind w:left="720" w:hanging="360"/>
      </w:pPr>
      <w:rPr>
        <w:rFonts w:ascii="Times New Roman" w:hAnsi="Times New Roman" w:cs="Times New Roman" w:hint="default"/>
      </w:rPr>
    </w:lvl>
    <w:lvl w:ilvl="7" w:tplc="00002148">
      <w:numFmt w:val="hex"/>
      <w:suff w:val="space"/>
      <w:lvlText w:val="В"/>
      <w:lvlJc w:val="left"/>
      <w:pPr>
        <w:ind w:left="720" w:hanging="360"/>
      </w:pPr>
      <w:rPr>
        <w:rFonts w:ascii="Times New Roman" w:hAnsi="Times New Roman" w:cs="Times New Roman" w:hint="default"/>
      </w:rPr>
    </w:lvl>
    <w:lvl w:ilvl="8" w:tplc="00002505">
      <w:numFmt w:val="hex"/>
      <w:suff w:val="space"/>
      <w:lvlText w:val="В"/>
      <w:lvlJc w:val="left"/>
      <w:pPr>
        <w:ind w:left="720" w:hanging="360"/>
      </w:pPr>
      <w:rPr>
        <w:rFonts w:ascii="Times New Roman" w:hAnsi="Times New Roman" w:cs="Times New Roman" w:hint="default"/>
      </w:rPr>
    </w:lvl>
  </w:abstractNum>
  <w:abstractNum w:abstractNumId="3">
    <w:nsid w:val="0000D459"/>
    <w:multiLevelType w:val="hybridMultilevel"/>
    <w:tmpl w:val="00006165"/>
    <w:lvl w:ilvl="0" w:tplc="00001365">
      <w:numFmt w:val="hex"/>
      <w:suff w:val="space"/>
      <w:lvlText w:val="в"/>
      <w:lvlJc w:val="left"/>
      <w:pPr>
        <w:ind w:left="720" w:hanging="360"/>
      </w:pPr>
      <w:rPr>
        <w:rFonts w:ascii="Times New Roman" w:hAnsi="Times New Roman" w:cs="Times New Roman" w:hint="default"/>
      </w:rPr>
    </w:lvl>
    <w:lvl w:ilvl="1" w:tplc="00000135">
      <w:numFmt w:val="hex"/>
      <w:suff w:val="space"/>
      <w:lvlText w:val="в"/>
      <w:lvlJc w:val="left"/>
      <w:pPr>
        <w:ind w:left="720" w:hanging="360"/>
      </w:pPr>
      <w:rPr>
        <w:rFonts w:ascii="Times New Roman" w:hAnsi="Times New Roman" w:cs="Times New Roman" w:hint="default"/>
      </w:rPr>
    </w:lvl>
    <w:lvl w:ilvl="2" w:tplc="00000147">
      <w:numFmt w:val="hex"/>
      <w:suff w:val="space"/>
      <w:lvlText w:val="в"/>
      <w:lvlJc w:val="left"/>
      <w:pPr>
        <w:ind w:left="720" w:hanging="360"/>
      </w:pPr>
      <w:rPr>
        <w:rFonts w:ascii="Times New Roman" w:hAnsi="Times New Roman" w:cs="Times New Roman" w:hint="default"/>
      </w:rPr>
    </w:lvl>
    <w:lvl w:ilvl="3" w:tplc="000004EB">
      <w:numFmt w:val="hex"/>
      <w:suff w:val="space"/>
      <w:lvlText w:val="в"/>
      <w:lvlJc w:val="left"/>
      <w:pPr>
        <w:ind w:left="720" w:hanging="360"/>
      </w:pPr>
      <w:rPr>
        <w:rFonts w:ascii="Times New Roman" w:hAnsi="Times New Roman" w:cs="Times New Roman" w:hint="default"/>
      </w:rPr>
    </w:lvl>
    <w:lvl w:ilvl="4" w:tplc="0000114A">
      <w:numFmt w:val="hex"/>
      <w:suff w:val="space"/>
      <w:lvlText w:val="в"/>
      <w:lvlJc w:val="left"/>
      <w:pPr>
        <w:ind w:left="720" w:hanging="360"/>
      </w:pPr>
      <w:rPr>
        <w:rFonts w:ascii="Times New Roman" w:hAnsi="Times New Roman" w:cs="Times New Roman" w:hint="default"/>
      </w:rPr>
    </w:lvl>
    <w:lvl w:ilvl="5" w:tplc="00001A4D">
      <w:numFmt w:val="hex"/>
      <w:suff w:val="space"/>
      <w:lvlText w:val="в"/>
      <w:lvlJc w:val="left"/>
      <w:pPr>
        <w:ind w:left="720" w:hanging="360"/>
      </w:pPr>
      <w:rPr>
        <w:rFonts w:ascii="Times New Roman" w:hAnsi="Times New Roman" w:cs="Times New Roman" w:hint="default"/>
      </w:rPr>
    </w:lvl>
    <w:lvl w:ilvl="6" w:tplc="00000B31">
      <w:numFmt w:val="hex"/>
      <w:suff w:val="space"/>
      <w:lvlText w:val="в"/>
      <w:lvlJc w:val="left"/>
      <w:pPr>
        <w:ind w:left="720" w:hanging="360"/>
      </w:pPr>
      <w:rPr>
        <w:rFonts w:ascii="Times New Roman" w:hAnsi="Times New Roman" w:cs="Times New Roman" w:hint="default"/>
      </w:rPr>
    </w:lvl>
    <w:lvl w:ilvl="7" w:tplc="000000C8">
      <w:numFmt w:val="hex"/>
      <w:suff w:val="space"/>
      <w:lvlText w:val="в"/>
      <w:lvlJc w:val="left"/>
      <w:pPr>
        <w:ind w:left="720" w:hanging="360"/>
      </w:pPr>
      <w:rPr>
        <w:rFonts w:ascii="Times New Roman" w:hAnsi="Times New Roman" w:cs="Times New Roman" w:hint="default"/>
      </w:rPr>
    </w:lvl>
    <w:lvl w:ilvl="8" w:tplc="000004C8">
      <w:numFmt w:val="hex"/>
      <w:suff w:val="space"/>
      <w:lvlText w:val="в"/>
      <w:lvlJc w:val="left"/>
      <w:pPr>
        <w:ind w:left="720" w:hanging="360"/>
      </w:pPr>
      <w:rPr>
        <w:rFonts w:ascii="Times New Roman" w:hAnsi="Times New Roman" w:cs="Times New Roman" w:hint="default"/>
      </w:rPr>
    </w:lvl>
  </w:abstractNum>
  <w:abstractNum w:abstractNumId="4">
    <w:nsid w:val="0000F80F"/>
    <w:multiLevelType w:val="hybridMultilevel"/>
    <w:tmpl w:val="00013B86"/>
    <w:lvl w:ilvl="0" w:tplc="0000230C">
      <w:numFmt w:val="hex"/>
      <w:suff w:val="space"/>
      <w:lvlText w:val="в"/>
      <w:lvlJc w:val="left"/>
      <w:pPr>
        <w:ind w:left="720" w:hanging="360"/>
      </w:pPr>
      <w:rPr>
        <w:rFonts w:ascii="Times New Roman" w:hAnsi="Times New Roman" w:cs="Times New Roman" w:hint="default"/>
      </w:rPr>
    </w:lvl>
    <w:lvl w:ilvl="1" w:tplc="00001010">
      <w:numFmt w:val="hex"/>
      <w:suff w:val="space"/>
      <w:lvlText w:val="в"/>
      <w:lvlJc w:val="left"/>
      <w:pPr>
        <w:ind w:left="720" w:hanging="360"/>
      </w:pPr>
      <w:rPr>
        <w:rFonts w:ascii="Times New Roman" w:hAnsi="Times New Roman" w:cs="Times New Roman" w:hint="default"/>
      </w:rPr>
    </w:lvl>
    <w:lvl w:ilvl="2" w:tplc="00001CAA">
      <w:numFmt w:val="hex"/>
      <w:suff w:val="space"/>
      <w:lvlText w:val="в"/>
      <w:lvlJc w:val="left"/>
      <w:pPr>
        <w:ind w:left="720" w:hanging="360"/>
      </w:pPr>
      <w:rPr>
        <w:rFonts w:ascii="Times New Roman" w:hAnsi="Times New Roman" w:cs="Times New Roman" w:hint="default"/>
      </w:rPr>
    </w:lvl>
    <w:lvl w:ilvl="3" w:tplc="00001204">
      <w:numFmt w:val="hex"/>
      <w:suff w:val="space"/>
      <w:lvlText w:val="в"/>
      <w:lvlJc w:val="left"/>
      <w:pPr>
        <w:ind w:left="720" w:hanging="360"/>
      </w:pPr>
      <w:rPr>
        <w:rFonts w:ascii="Times New Roman" w:hAnsi="Times New Roman" w:cs="Times New Roman" w:hint="default"/>
      </w:rPr>
    </w:lvl>
    <w:lvl w:ilvl="4" w:tplc="00001A4D">
      <w:numFmt w:val="hex"/>
      <w:suff w:val="space"/>
      <w:lvlText w:val="в"/>
      <w:lvlJc w:val="left"/>
      <w:pPr>
        <w:ind w:left="720" w:hanging="360"/>
      </w:pPr>
      <w:rPr>
        <w:rFonts w:ascii="Times New Roman" w:hAnsi="Times New Roman" w:cs="Times New Roman" w:hint="default"/>
      </w:rPr>
    </w:lvl>
    <w:lvl w:ilvl="5" w:tplc="00002275">
      <w:numFmt w:val="hex"/>
      <w:suff w:val="space"/>
      <w:lvlText w:val="в"/>
      <w:lvlJc w:val="left"/>
      <w:pPr>
        <w:ind w:left="720" w:hanging="360"/>
      </w:pPr>
      <w:rPr>
        <w:rFonts w:ascii="Times New Roman" w:hAnsi="Times New Roman" w:cs="Times New Roman" w:hint="default"/>
      </w:rPr>
    </w:lvl>
    <w:lvl w:ilvl="6" w:tplc="00000A83">
      <w:numFmt w:val="hex"/>
      <w:suff w:val="space"/>
      <w:lvlText w:val="в"/>
      <w:lvlJc w:val="left"/>
      <w:pPr>
        <w:ind w:left="720" w:hanging="360"/>
      </w:pPr>
      <w:rPr>
        <w:rFonts w:ascii="Times New Roman" w:hAnsi="Times New Roman" w:cs="Times New Roman" w:hint="default"/>
      </w:rPr>
    </w:lvl>
    <w:lvl w:ilvl="7" w:tplc="00000758">
      <w:numFmt w:val="hex"/>
      <w:suff w:val="space"/>
      <w:lvlText w:val="в"/>
      <w:lvlJc w:val="left"/>
      <w:pPr>
        <w:ind w:left="720" w:hanging="360"/>
      </w:pPr>
      <w:rPr>
        <w:rFonts w:ascii="Times New Roman" w:hAnsi="Times New Roman" w:cs="Times New Roman" w:hint="default"/>
      </w:rPr>
    </w:lvl>
    <w:lvl w:ilvl="8" w:tplc="00000B9B">
      <w:numFmt w:val="hex"/>
      <w:suff w:val="space"/>
      <w:lvlText w:val="в"/>
      <w:lvlJc w:val="left"/>
      <w:pPr>
        <w:ind w:left="720" w:hanging="360"/>
      </w:pPr>
      <w:rPr>
        <w:rFonts w:ascii="Times New Roman" w:hAnsi="Times New Roman" w:cs="Times New Roman" w:hint="default"/>
      </w:rPr>
    </w:lvl>
  </w:abstractNum>
  <w:abstractNum w:abstractNumId="5">
    <w:nsid w:val="076F6D96"/>
    <w:multiLevelType w:val="multilevel"/>
    <w:tmpl w:val="B44C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E74349"/>
    <w:multiLevelType w:val="multilevel"/>
    <w:tmpl w:val="55A293A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0AB32389"/>
    <w:multiLevelType w:val="hybridMultilevel"/>
    <w:tmpl w:val="50925EF6"/>
    <w:lvl w:ilvl="0" w:tplc="D78220A8">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0D1C14C7"/>
    <w:multiLevelType w:val="hybridMultilevel"/>
    <w:tmpl w:val="0AFA8C82"/>
    <w:lvl w:ilvl="0" w:tplc="04190011">
      <w:start w:val="1"/>
      <w:numFmt w:val="decimal"/>
      <w:lvlText w:val="%1)"/>
      <w:lvlJc w:val="left"/>
      <w:pPr>
        <w:ind w:left="1329" w:hanging="360"/>
      </w:pPr>
      <w:rPr>
        <w:rFonts w:hint="default"/>
      </w:rPr>
    </w:lvl>
    <w:lvl w:ilvl="1" w:tplc="04190019" w:tentative="1">
      <w:start w:val="1"/>
      <w:numFmt w:val="lowerLetter"/>
      <w:lvlText w:val="%2."/>
      <w:lvlJc w:val="left"/>
      <w:pPr>
        <w:ind w:left="2049" w:hanging="360"/>
      </w:pPr>
    </w:lvl>
    <w:lvl w:ilvl="2" w:tplc="0419001B" w:tentative="1">
      <w:start w:val="1"/>
      <w:numFmt w:val="lowerRoman"/>
      <w:lvlText w:val="%3."/>
      <w:lvlJc w:val="right"/>
      <w:pPr>
        <w:ind w:left="2769" w:hanging="180"/>
      </w:pPr>
    </w:lvl>
    <w:lvl w:ilvl="3" w:tplc="0419000F" w:tentative="1">
      <w:start w:val="1"/>
      <w:numFmt w:val="decimal"/>
      <w:lvlText w:val="%4."/>
      <w:lvlJc w:val="left"/>
      <w:pPr>
        <w:ind w:left="3489" w:hanging="360"/>
      </w:pPr>
    </w:lvl>
    <w:lvl w:ilvl="4" w:tplc="04190019" w:tentative="1">
      <w:start w:val="1"/>
      <w:numFmt w:val="lowerLetter"/>
      <w:lvlText w:val="%5."/>
      <w:lvlJc w:val="left"/>
      <w:pPr>
        <w:ind w:left="4209" w:hanging="360"/>
      </w:pPr>
    </w:lvl>
    <w:lvl w:ilvl="5" w:tplc="0419001B" w:tentative="1">
      <w:start w:val="1"/>
      <w:numFmt w:val="lowerRoman"/>
      <w:lvlText w:val="%6."/>
      <w:lvlJc w:val="right"/>
      <w:pPr>
        <w:ind w:left="4929" w:hanging="180"/>
      </w:pPr>
    </w:lvl>
    <w:lvl w:ilvl="6" w:tplc="0419000F" w:tentative="1">
      <w:start w:val="1"/>
      <w:numFmt w:val="decimal"/>
      <w:lvlText w:val="%7."/>
      <w:lvlJc w:val="left"/>
      <w:pPr>
        <w:ind w:left="5649" w:hanging="360"/>
      </w:pPr>
    </w:lvl>
    <w:lvl w:ilvl="7" w:tplc="04190019" w:tentative="1">
      <w:start w:val="1"/>
      <w:numFmt w:val="lowerLetter"/>
      <w:lvlText w:val="%8."/>
      <w:lvlJc w:val="left"/>
      <w:pPr>
        <w:ind w:left="6369" w:hanging="360"/>
      </w:pPr>
    </w:lvl>
    <w:lvl w:ilvl="8" w:tplc="0419001B" w:tentative="1">
      <w:start w:val="1"/>
      <w:numFmt w:val="lowerRoman"/>
      <w:lvlText w:val="%9."/>
      <w:lvlJc w:val="right"/>
      <w:pPr>
        <w:ind w:left="7089" w:hanging="180"/>
      </w:pPr>
    </w:lvl>
  </w:abstractNum>
  <w:abstractNum w:abstractNumId="9">
    <w:nsid w:val="0E981089"/>
    <w:multiLevelType w:val="hybridMultilevel"/>
    <w:tmpl w:val="592443AA"/>
    <w:lvl w:ilvl="0" w:tplc="0419000F">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F269CC"/>
    <w:multiLevelType w:val="hybridMultilevel"/>
    <w:tmpl w:val="88ACD80E"/>
    <w:lvl w:ilvl="0" w:tplc="03784FCA">
      <w:start w:val="5"/>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nsid w:val="225D11D7"/>
    <w:multiLevelType w:val="multilevel"/>
    <w:tmpl w:val="2F321CE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A924E0A"/>
    <w:multiLevelType w:val="hybridMultilevel"/>
    <w:tmpl w:val="5688FA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F4779F2"/>
    <w:multiLevelType w:val="hybridMultilevel"/>
    <w:tmpl w:val="2C643D04"/>
    <w:lvl w:ilvl="0" w:tplc="CFCC726E">
      <w:start w:val="1"/>
      <w:numFmt w:val="bullet"/>
      <w:lvlText w:val="-"/>
      <w:lvlJc w:val="left"/>
      <w:pPr>
        <w:tabs>
          <w:tab w:val="num" w:pos="1440"/>
        </w:tabs>
        <w:ind w:left="144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653020"/>
    <w:multiLevelType w:val="hybridMultilevel"/>
    <w:tmpl w:val="CFB87B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3F3662"/>
    <w:multiLevelType w:val="multilevel"/>
    <w:tmpl w:val="21BC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0F7D82"/>
    <w:multiLevelType w:val="multilevel"/>
    <w:tmpl w:val="88303684"/>
    <w:lvl w:ilvl="0">
      <w:start w:val="1"/>
      <w:numFmt w:val="decimal"/>
      <w:lvlText w:val="%1"/>
      <w:lvlJc w:val="left"/>
      <w:pPr>
        <w:ind w:left="360" w:hanging="360"/>
      </w:pPr>
      <w:rPr>
        <w:rFonts w:hint="default"/>
      </w:rPr>
    </w:lvl>
    <w:lvl w:ilvl="1">
      <w:start w:val="1"/>
      <w:numFmt w:val="decimal"/>
      <w:lvlText w:val="%1.%2"/>
      <w:lvlJc w:val="left"/>
      <w:pPr>
        <w:ind w:left="655" w:hanging="360"/>
      </w:pPr>
      <w:rPr>
        <w:rFonts w:hint="default"/>
        <w:b/>
      </w:rPr>
    </w:lvl>
    <w:lvl w:ilvl="2">
      <w:start w:val="1"/>
      <w:numFmt w:val="decimal"/>
      <w:lvlText w:val="%1.%2.%3"/>
      <w:lvlJc w:val="left"/>
      <w:pPr>
        <w:ind w:left="1310" w:hanging="720"/>
      </w:pPr>
      <w:rPr>
        <w:rFonts w:hint="default"/>
      </w:rPr>
    </w:lvl>
    <w:lvl w:ilvl="3">
      <w:start w:val="1"/>
      <w:numFmt w:val="decimal"/>
      <w:lvlText w:val="%1.%2.%3.%4"/>
      <w:lvlJc w:val="left"/>
      <w:pPr>
        <w:ind w:left="1605" w:hanging="720"/>
      </w:pPr>
      <w:rPr>
        <w:rFonts w:hint="default"/>
      </w:rPr>
    </w:lvl>
    <w:lvl w:ilvl="4">
      <w:start w:val="1"/>
      <w:numFmt w:val="decimal"/>
      <w:lvlText w:val="%1.%2.%3.%4.%5"/>
      <w:lvlJc w:val="left"/>
      <w:pPr>
        <w:ind w:left="2260" w:hanging="1080"/>
      </w:pPr>
      <w:rPr>
        <w:rFonts w:hint="default"/>
      </w:rPr>
    </w:lvl>
    <w:lvl w:ilvl="5">
      <w:start w:val="1"/>
      <w:numFmt w:val="decimal"/>
      <w:lvlText w:val="%1.%2.%3.%4.%5.%6"/>
      <w:lvlJc w:val="left"/>
      <w:pPr>
        <w:ind w:left="2555" w:hanging="1080"/>
      </w:pPr>
      <w:rPr>
        <w:rFonts w:hint="default"/>
      </w:rPr>
    </w:lvl>
    <w:lvl w:ilvl="6">
      <w:start w:val="1"/>
      <w:numFmt w:val="decimal"/>
      <w:lvlText w:val="%1.%2.%3.%4.%5.%6.%7"/>
      <w:lvlJc w:val="left"/>
      <w:pPr>
        <w:ind w:left="3210" w:hanging="1440"/>
      </w:pPr>
      <w:rPr>
        <w:rFonts w:hint="default"/>
      </w:rPr>
    </w:lvl>
    <w:lvl w:ilvl="7">
      <w:start w:val="1"/>
      <w:numFmt w:val="decimal"/>
      <w:lvlText w:val="%1.%2.%3.%4.%5.%6.%7.%8"/>
      <w:lvlJc w:val="left"/>
      <w:pPr>
        <w:ind w:left="3505" w:hanging="1440"/>
      </w:pPr>
      <w:rPr>
        <w:rFonts w:hint="default"/>
      </w:rPr>
    </w:lvl>
    <w:lvl w:ilvl="8">
      <w:start w:val="1"/>
      <w:numFmt w:val="decimal"/>
      <w:lvlText w:val="%1.%2.%3.%4.%5.%6.%7.%8.%9"/>
      <w:lvlJc w:val="left"/>
      <w:pPr>
        <w:ind w:left="4160" w:hanging="1800"/>
      </w:pPr>
      <w:rPr>
        <w:rFonts w:hint="default"/>
      </w:rPr>
    </w:lvl>
  </w:abstractNum>
  <w:abstractNum w:abstractNumId="17">
    <w:nsid w:val="485111AF"/>
    <w:multiLevelType w:val="hybridMultilevel"/>
    <w:tmpl w:val="1436DBAE"/>
    <w:lvl w:ilvl="0" w:tplc="000007D4">
      <w:start w:val="1"/>
      <w:numFmt w:val="decimal"/>
      <w:lvlText w:val="%1."/>
      <w:lvlJc w:val="left"/>
      <w:pPr>
        <w:ind w:left="1400" w:hanging="360"/>
      </w:pPr>
      <w:rPr>
        <w:rFonts w:cs="Times New Roman"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8">
    <w:nsid w:val="4AC94039"/>
    <w:multiLevelType w:val="hybridMultilevel"/>
    <w:tmpl w:val="F4120B98"/>
    <w:lvl w:ilvl="0" w:tplc="2E3C3BB4">
      <w:start w:val="1"/>
      <w:numFmt w:val="decimal"/>
      <w:lvlText w:val="%1)"/>
      <w:lvlJc w:val="left"/>
      <w:pPr>
        <w:ind w:left="1068" w:hanging="360"/>
      </w:pPr>
      <w:rPr>
        <w:rFonts w:ascii="Times New Roman" w:hAnsi="Times New Roman" w:cs="Times New Roman"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2EB5ABD"/>
    <w:multiLevelType w:val="multilevel"/>
    <w:tmpl w:val="BE5E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521C07"/>
    <w:multiLevelType w:val="hybridMultilevel"/>
    <w:tmpl w:val="C1321A56"/>
    <w:lvl w:ilvl="0" w:tplc="F5A6A658">
      <w:start w:val="1"/>
      <w:numFmt w:val="decimal"/>
      <w:lvlText w:val="%1."/>
      <w:lvlJc w:val="left"/>
      <w:pPr>
        <w:tabs>
          <w:tab w:val="num" w:pos="515"/>
        </w:tabs>
        <w:ind w:left="515" w:hanging="36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9F274F5"/>
    <w:multiLevelType w:val="hybridMultilevel"/>
    <w:tmpl w:val="48263BFE"/>
    <w:lvl w:ilvl="0" w:tplc="E1B6C522">
      <w:start w:val="1"/>
      <w:numFmt w:val="bullet"/>
      <w:pStyle w:val="bodytext1"/>
      <w:lvlText w:val=""/>
      <w:lvlJc w:val="left"/>
      <w:pPr>
        <w:tabs>
          <w:tab w:val="num" w:pos="2157"/>
        </w:tabs>
        <w:ind w:left="2138" w:hanging="341"/>
      </w:pPr>
      <w:rPr>
        <w:rFonts w:ascii="Symbol" w:eastAsia="Times New Roman" w:hAnsi="Symbol"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A564E20"/>
    <w:multiLevelType w:val="multilevel"/>
    <w:tmpl w:val="EA56ACB6"/>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61B35DE0"/>
    <w:multiLevelType w:val="hybridMultilevel"/>
    <w:tmpl w:val="375A0074"/>
    <w:lvl w:ilvl="0" w:tplc="3658450C">
      <w:start w:val="3"/>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9FA5C1B"/>
    <w:multiLevelType w:val="multilevel"/>
    <w:tmpl w:val="09208DC0"/>
    <w:lvl w:ilvl="0">
      <w:start w:val="1"/>
      <w:numFmt w:val="decimal"/>
      <w:lvlText w:val="%1."/>
      <w:lvlJc w:val="left"/>
      <w:pPr>
        <w:ind w:left="720" w:hanging="360"/>
      </w:pPr>
      <w:rPr>
        <w:rFonts w:hint="default"/>
        <w:b/>
        <w:color w:val="auto"/>
      </w:rPr>
    </w:lvl>
    <w:lvl w:ilvl="1">
      <w:start w:val="3"/>
      <w:numFmt w:val="decimal"/>
      <w:isLgl/>
      <w:lvlText w:val="%1.%2"/>
      <w:lvlJc w:val="left"/>
      <w:pPr>
        <w:ind w:left="735" w:hanging="36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905" w:hanging="1440"/>
      </w:pPr>
      <w:rPr>
        <w:rFonts w:hint="default"/>
      </w:rPr>
    </w:lvl>
    <w:lvl w:ilvl="8">
      <w:start w:val="1"/>
      <w:numFmt w:val="decimal"/>
      <w:isLgl/>
      <w:lvlText w:val="%1.%2.%3.%4.%5.%6.%7.%8.%9"/>
      <w:lvlJc w:val="left"/>
      <w:pPr>
        <w:ind w:left="2280" w:hanging="1800"/>
      </w:pPr>
      <w:rPr>
        <w:rFonts w:hint="default"/>
      </w:rPr>
    </w:lvl>
  </w:abstractNum>
  <w:abstractNum w:abstractNumId="25">
    <w:nsid w:val="7F077B8C"/>
    <w:multiLevelType w:val="hybridMultilevel"/>
    <w:tmpl w:val="C99E4886"/>
    <w:lvl w:ilvl="0" w:tplc="74F692EA">
      <w:start w:val="5"/>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0D6595"/>
    <w:multiLevelType w:val="multilevel"/>
    <w:tmpl w:val="C9B6D1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F181849"/>
    <w:multiLevelType w:val="hybridMultilevel"/>
    <w:tmpl w:val="9C6C53A8"/>
    <w:lvl w:ilvl="0" w:tplc="F5A6A658">
      <w:start w:val="1"/>
      <w:numFmt w:val="decimal"/>
      <w:lvlText w:val="%1."/>
      <w:lvlJc w:val="left"/>
      <w:pPr>
        <w:tabs>
          <w:tab w:val="num" w:pos="515"/>
        </w:tabs>
        <w:ind w:left="515" w:hanging="360"/>
      </w:pPr>
      <w:rPr>
        <w:rFonts w:ascii="Times New Roman" w:hAnsi="Times New Roman" w:cs="Times New Roman" w:hint="default"/>
        <w:sz w:val="24"/>
        <w:szCs w:val="24"/>
      </w:rPr>
    </w:lvl>
    <w:lvl w:ilvl="1" w:tplc="04190019" w:tentative="1">
      <w:start w:val="1"/>
      <w:numFmt w:val="lowerLetter"/>
      <w:lvlText w:val="%2."/>
      <w:lvlJc w:val="left"/>
      <w:pPr>
        <w:tabs>
          <w:tab w:val="num" w:pos="1235"/>
        </w:tabs>
        <w:ind w:left="1235" w:hanging="360"/>
      </w:pPr>
    </w:lvl>
    <w:lvl w:ilvl="2" w:tplc="0419001B" w:tentative="1">
      <w:start w:val="1"/>
      <w:numFmt w:val="lowerRoman"/>
      <w:lvlText w:val="%3."/>
      <w:lvlJc w:val="right"/>
      <w:pPr>
        <w:tabs>
          <w:tab w:val="num" w:pos="1955"/>
        </w:tabs>
        <w:ind w:left="1955" w:hanging="180"/>
      </w:pPr>
    </w:lvl>
    <w:lvl w:ilvl="3" w:tplc="0419000F" w:tentative="1">
      <w:start w:val="1"/>
      <w:numFmt w:val="decimal"/>
      <w:lvlText w:val="%4."/>
      <w:lvlJc w:val="left"/>
      <w:pPr>
        <w:tabs>
          <w:tab w:val="num" w:pos="2675"/>
        </w:tabs>
        <w:ind w:left="2675" w:hanging="360"/>
      </w:pPr>
    </w:lvl>
    <w:lvl w:ilvl="4" w:tplc="04190019" w:tentative="1">
      <w:start w:val="1"/>
      <w:numFmt w:val="lowerLetter"/>
      <w:lvlText w:val="%5."/>
      <w:lvlJc w:val="left"/>
      <w:pPr>
        <w:tabs>
          <w:tab w:val="num" w:pos="3395"/>
        </w:tabs>
        <w:ind w:left="3395" w:hanging="360"/>
      </w:pPr>
    </w:lvl>
    <w:lvl w:ilvl="5" w:tplc="0419001B" w:tentative="1">
      <w:start w:val="1"/>
      <w:numFmt w:val="lowerRoman"/>
      <w:lvlText w:val="%6."/>
      <w:lvlJc w:val="right"/>
      <w:pPr>
        <w:tabs>
          <w:tab w:val="num" w:pos="4115"/>
        </w:tabs>
        <w:ind w:left="4115" w:hanging="180"/>
      </w:pPr>
    </w:lvl>
    <w:lvl w:ilvl="6" w:tplc="0419000F" w:tentative="1">
      <w:start w:val="1"/>
      <w:numFmt w:val="decimal"/>
      <w:lvlText w:val="%7."/>
      <w:lvlJc w:val="left"/>
      <w:pPr>
        <w:tabs>
          <w:tab w:val="num" w:pos="4835"/>
        </w:tabs>
        <w:ind w:left="4835" w:hanging="360"/>
      </w:pPr>
    </w:lvl>
    <w:lvl w:ilvl="7" w:tplc="04190019" w:tentative="1">
      <w:start w:val="1"/>
      <w:numFmt w:val="lowerLetter"/>
      <w:lvlText w:val="%8."/>
      <w:lvlJc w:val="left"/>
      <w:pPr>
        <w:tabs>
          <w:tab w:val="num" w:pos="5555"/>
        </w:tabs>
        <w:ind w:left="5555" w:hanging="360"/>
      </w:pPr>
    </w:lvl>
    <w:lvl w:ilvl="8" w:tplc="0419001B" w:tentative="1">
      <w:start w:val="1"/>
      <w:numFmt w:val="lowerRoman"/>
      <w:lvlText w:val="%9."/>
      <w:lvlJc w:val="right"/>
      <w:pPr>
        <w:tabs>
          <w:tab w:val="num" w:pos="6275"/>
        </w:tabs>
        <w:ind w:left="6275" w:hanging="180"/>
      </w:pPr>
    </w:lvl>
  </w:abstractNum>
  <w:num w:numId="1">
    <w:abstractNumId w:val="0"/>
  </w:num>
  <w:num w:numId="2">
    <w:abstractNumId w:val="27"/>
  </w:num>
  <w:num w:numId="3">
    <w:abstractNumId w:val="8"/>
  </w:num>
  <w:num w:numId="4">
    <w:abstractNumId w:val="16"/>
  </w:num>
  <w:num w:numId="5">
    <w:abstractNumId w:val="18"/>
  </w:num>
  <w:num w:numId="6">
    <w:abstractNumId w:val="7"/>
  </w:num>
  <w:num w:numId="7">
    <w:abstractNumId w:val="24"/>
  </w:num>
  <w:num w:numId="8">
    <w:abstractNumId w:val="2"/>
  </w:num>
  <w:num w:numId="9">
    <w:abstractNumId w:val="3"/>
  </w:num>
  <w:num w:numId="10">
    <w:abstractNumId w:val="4"/>
  </w:num>
  <w:num w:numId="11">
    <w:abstractNumId w:val="17"/>
  </w:num>
  <w:num w:numId="12">
    <w:abstractNumId w:val="9"/>
  </w:num>
  <w:num w:numId="13">
    <w:abstractNumId w:val="11"/>
  </w:num>
  <w:num w:numId="14">
    <w:abstractNumId w:val="13"/>
  </w:num>
  <w:num w:numId="15">
    <w:abstractNumId w:val="20"/>
  </w:num>
  <w:num w:numId="16">
    <w:abstractNumId w:val="10"/>
  </w:num>
  <w:num w:numId="17">
    <w:abstractNumId w:val="21"/>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3"/>
  </w:num>
  <w:num w:numId="22">
    <w:abstractNumId w:val="25"/>
  </w:num>
  <w:num w:numId="23">
    <w:abstractNumId w:val="5"/>
  </w:num>
  <w:num w:numId="24">
    <w:abstractNumId w:val="19"/>
  </w:num>
  <w:num w:numId="25">
    <w:abstractNumId w:val="15"/>
  </w:num>
  <w:num w:numId="26">
    <w:abstractNumId w:val="12"/>
  </w:num>
  <w:num w:numId="27">
    <w:abstractNumId w:val="26"/>
  </w:num>
  <w:num w:numId="28">
    <w:abstractNumId w:val="6"/>
  </w:num>
  <w:num w:numId="29">
    <w:abstractNumId w:val="2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1" w:dllVersion="512" w:checkStyle="1"/>
  <w:stylePaneFormatFilter w:val="3F01"/>
  <w:defaultTabStop w:val="708"/>
  <w:characterSpacingControl w:val="doNotCompress"/>
  <w:hdrShapeDefaults>
    <o:shapedefaults v:ext="edit" spidmax="3074"/>
  </w:hdrShapeDefaults>
  <w:footnotePr>
    <w:footnote w:id="-1"/>
    <w:footnote w:id="0"/>
  </w:footnotePr>
  <w:endnotePr>
    <w:endnote w:id="-1"/>
    <w:endnote w:id="0"/>
  </w:endnotePr>
  <w:compat/>
  <w:rsids>
    <w:rsidRoot w:val="009A7522"/>
    <w:rsid w:val="0000419C"/>
    <w:rsid w:val="00004FF6"/>
    <w:rsid w:val="0000543B"/>
    <w:rsid w:val="00005BA0"/>
    <w:rsid w:val="0000779D"/>
    <w:rsid w:val="00007D65"/>
    <w:rsid w:val="000104BA"/>
    <w:rsid w:val="00011A02"/>
    <w:rsid w:val="00011B7F"/>
    <w:rsid w:val="000129A4"/>
    <w:rsid w:val="0001401A"/>
    <w:rsid w:val="000148F0"/>
    <w:rsid w:val="0001748D"/>
    <w:rsid w:val="00020BEB"/>
    <w:rsid w:val="00020D57"/>
    <w:rsid w:val="00031617"/>
    <w:rsid w:val="00033A3C"/>
    <w:rsid w:val="00035DF6"/>
    <w:rsid w:val="00036A94"/>
    <w:rsid w:val="00036EF5"/>
    <w:rsid w:val="00041E7C"/>
    <w:rsid w:val="0004293D"/>
    <w:rsid w:val="0004377C"/>
    <w:rsid w:val="00047D24"/>
    <w:rsid w:val="00050019"/>
    <w:rsid w:val="00051372"/>
    <w:rsid w:val="000516C7"/>
    <w:rsid w:val="00055E1B"/>
    <w:rsid w:val="000564A2"/>
    <w:rsid w:val="000614FA"/>
    <w:rsid w:val="000616ED"/>
    <w:rsid w:val="0006396B"/>
    <w:rsid w:val="0006584F"/>
    <w:rsid w:val="000662A5"/>
    <w:rsid w:val="00066ECB"/>
    <w:rsid w:val="00071A3F"/>
    <w:rsid w:val="00071C7F"/>
    <w:rsid w:val="00077177"/>
    <w:rsid w:val="00077C4F"/>
    <w:rsid w:val="00085271"/>
    <w:rsid w:val="00087A2B"/>
    <w:rsid w:val="00087CF9"/>
    <w:rsid w:val="00090BAF"/>
    <w:rsid w:val="0009168A"/>
    <w:rsid w:val="000922E7"/>
    <w:rsid w:val="00092508"/>
    <w:rsid w:val="000936BB"/>
    <w:rsid w:val="00093E79"/>
    <w:rsid w:val="00094AC0"/>
    <w:rsid w:val="00095F64"/>
    <w:rsid w:val="000A0491"/>
    <w:rsid w:val="000A2DA0"/>
    <w:rsid w:val="000A3047"/>
    <w:rsid w:val="000A3EC9"/>
    <w:rsid w:val="000A6D3E"/>
    <w:rsid w:val="000B05B4"/>
    <w:rsid w:val="000B3BC5"/>
    <w:rsid w:val="000B5E23"/>
    <w:rsid w:val="000B64EB"/>
    <w:rsid w:val="000B750C"/>
    <w:rsid w:val="000C4690"/>
    <w:rsid w:val="000C5329"/>
    <w:rsid w:val="000C5A8B"/>
    <w:rsid w:val="000C7D05"/>
    <w:rsid w:val="000D0929"/>
    <w:rsid w:val="000D16B7"/>
    <w:rsid w:val="000D3A97"/>
    <w:rsid w:val="000D6129"/>
    <w:rsid w:val="000E2CD3"/>
    <w:rsid w:val="000E3149"/>
    <w:rsid w:val="000F1660"/>
    <w:rsid w:val="000F1EFB"/>
    <w:rsid w:val="000F4DCD"/>
    <w:rsid w:val="000F5607"/>
    <w:rsid w:val="000F5C88"/>
    <w:rsid w:val="000F6329"/>
    <w:rsid w:val="000F6376"/>
    <w:rsid w:val="000F77DA"/>
    <w:rsid w:val="000F780A"/>
    <w:rsid w:val="00101481"/>
    <w:rsid w:val="00103D27"/>
    <w:rsid w:val="00103FDE"/>
    <w:rsid w:val="001066E9"/>
    <w:rsid w:val="00110168"/>
    <w:rsid w:val="00110789"/>
    <w:rsid w:val="00110E64"/>
    <w:rsid w:val="00112DF6"/>
    <w:rsid w:val="001138EB"/>
    <w:rsid w:val="001202CC"/>
    <w:rsid w:val="001203AD"/>
    <w:rsid w:val="00122403"/>
    <w:rsid w:val="00122879"/>
    <w:rsid w:val="001249B7"/>
    <w:rsid w:val="00126BF2"/>
    <w:rsid w:val="00127E86"/>
    <w:rsid w:val="001343A8"/>
    <w:rsid w:val="00134F12"/>
    <w:rsid w:val="00135525"/>
    <w:rsid w:val="00135FC8"/>
    <w:rsid w:val="00136291"/>
    <w:rsid w:val="00141117"/>
    <w:rsid w:val="001434CC"/>
    <w:rsid w:val="00145A1E"/>
    <w:rsid w:val="0015247C"/>
    <w:rsid w:val="00153F99"/>
    <w:rsid w:val="0015508C"/>
    <w:rsid w:val="0015540C"/>
    <w:rsid w:val="0015677B"/>
    <w:rsid w:val="00162F16"/>
    <w:rsid w:val="00164D6F"/>
    <w:rsid w:val="00165936"/>
    <w:rsid w:val="00165C66"/>
    <w:rsid w:val="00165E1E"/>
    <w:rsid w:val="00166D51"/>
    <w:rsid w:val="001672AA"/>
    <w:rsid w:val="00170795"/>
    <w:rsid w:val="00171656"/>
    <w:rsid w:val="00175A74"/>
    <w:rsid w:val="00175EC6"/>
    <w:rsid w:val="001768CB"/>
    <w:rsid w:val="001779E5"/>
    <w:rsid w:val="00183363"/>
    <w:rsid w:val="0018364A"/>
    <w:rsid w:val="0018462C"/>
    <w:rsid w:val="001856BF"/>
    <w:rsid w:val="00186344"/>
    <w:rsid w:val="0018655F"/>
    <w:rsid w:val="00187D7A"/>
    <w:rsid w:val="001915E3"/>
    <w:rsid w:val="00191ED2"/>
    <w:rsid w:val="00192BF7"/>
    <w:rsid w:val="001940AC"/>
    <w:rsid w:val="00194657"/>
    <w:rsid w:val="0019612B"/>
    <w:rsid w:val="00196ADE"/>
    <w:rsid w:val="001A0575"/>
    <w:rsid w:val="001A3297"/>
    <w:rsid w:val="001A63D9"/>
    <w:rsid w:val="001A6574"/>
    <w:rsid w:val="001B0963"/>
    <w:rsid w:val="001B3D91"/>
    <w:rsid w:val="001B3FA3"/>
    <w:rsid w:val="001B425A"/>
    <w:rsid w:val="001B6898"/>
    <w:rsid w:val="001B745E"/>
    <w:rsid w:val="001C0A40"/>
    <w:rsid w:val="001C0B23"/>
    <w:rsid w:val="001C1B40"/>
    <w:rsid w:val="001C372D"/>
    <w:rsid w:val="001C4E44"/>
    <w:rsid w:val="001C6075"/>
    <w:rsid w:val="001D0898"/>
    <w:rsid w:val="001D197D"/>
    <w:rsid w:val="001D2009"/>
    <w:rsid w:val="001D4781"/>
    <w:rsid w:val="001E0827"/>
    <w:rsid w:val="001E3E74"/>
    <w:rsid w:val="001E42EE"/>
    <w:rsid w:val="001E495B"/>
    <w:rsid w:val="001E7AB4"/>
    <w:rsid w:val="001E7D3C"/>
    <w:rsid w:val="001F200B"/>
    <w:rsid w:val="001F29DB"/>
    <w:rsid w:val="001F33E4"/>
    <w:rsid w:val="001F4828"/>
    <w:rsid w:val="001F4CE3"/>
    <w:rsid w:val="001F7FC2"/>
    <w:rsid w:val="00202287"/>
    <w:rsid w:val="00206DE3"/>
    <w:rsid w:val="00217D13"/>
    <w:rsid w:val="002210DD"/>
    <w:rsid w:val="002236CA"/>
    <w:rsid w:val="002267FD"/>
    <w:rsid w:val="002268C7"/>
    <w:rsid w:val="0023078B"/>
    <w:rsid w:val="00230C6F"/>
    <w:rsid w:val="002312BF"/>
    <w:rsid w:val="00235A80"/>
    <w:rsid w:val="00235B1F"/>
    <w:rsid w:val="00236F74"/>
    <w:rsid w:val="0023712C"/>
    <w:rsid w:val="00240E89"/>
    <w:rsid w:val="00240EA5"/>
    <w:rsid w:val="002416C5"/>
    <w:rsid w:val="00241A0E"/>
    <w:rsid w:val="00241AC5"/>
    <w:rsid w:val="00242740"/>
    <w:rsid w:val="00242F8D"/>
    <w:rsid w:val="00246AD8"/>
    <w:rsid w:val="00247B70"/>
    <w:rsid w:val="00250377"/>
    <w:rsid w:val="00252289"/>
    <w:rsid w:val="002535D2"/>
    <w:rsid w:val="00254876"/>
    <w:rsid w:val="002626FA"/>
    <w:rsid w:val="00262E01"/>
    <w:rsid w:val="0027132D"/>
    <w:rsid w:val="00272C2D"/>
    <w:rsid w:val="002733A1"/>
    <w:rsid w:val="002739C0"/>
    <w:rsid w:val="00276FCC"/>
    <w:rsid w:val="00280BEA"/>
    <w:rsid w:val="00281826"/>
    <w:rsid w:val="00281C3F"/>
    <w:rsid w:val="00283739"/>
    <w:rsid w:val="002847D1"/>
    <w:rsid w:val="00284D98"/>
    <w:rsid w:val="00286088"/>
    <w:rsid w:val="00286C7D"/>
    <w:rsid w:val="00287895"/>
    <w:rsid w:val="002952C9"/>
    <w:rsid w:val="00296413"/>
    <w:rsid w:val="002A198B"/>
    <w:rsid w:val="002A365B"/>
    <w:rsid w:val="002A3731"/>
    <w:rsid w:val="002A3FD2"/>
    <w:rsid w:val="002A6A17"/>
    <w:rsid w:val="002A6B25"/>
    <w:rsid w:val="002B0E61"/>
    <w:rsid w:val="002B2FD2"/>
    <w:rsid w:val="002B5331"/>
    <w:rsid w:val="002B64BE"/>
    <w:rsid w:val="002B6713"/>
    <w:rsid w:val="002B75B3"/>
    <w:rsid w:val="002C1A3B"/>
    <w:rsid w:val="002C1E94"/>
    <w:rsid w:val="002C1EFD"/>
    <w:rsid w:val="002C211A"/>
    <w:rsid w:val="002C238E"/>
    <w:rsid w:val="002D704C"/>
    <w:rsid w:val="002D7A9C"/>
    <w:rsid w:val="002E11C0"/>
    <w:rsid w:val="002E349A"/>
    <w:rsid w:val="002E5321"/>
    <w:rsid w:val="002E6601"/>
    <w:rsid w:val="002E6B06"/>
    <w:rsid w:val="002F0551"/>
    <w:rsid w:val="002F0F88"/>
    <w:rsid w:val="002F1776"/>
    <w:rsid w:val="002F4023"/>
    <w:rsid w:val="002F4292"/>
    <w:rsid w:val="002F75B3"/>
    <w:rsid w:val="002F7823"/>
    <w:rsid w:val="00300BA4"/>
    <w:rsid w:val="00300EA2"/>
    <w:rsid w:val="00301DBC"/>
    <w:rsid w:val="003021D6"/>
    <w:rsid w:val="00302500"/>
    <w:rsid w:val="00303B03"/>
    <w:rsid w:val="00304985"/>
    <w:rsid w:val="00305ACF"/>
    <w:rsid w:val="00307CB4"/>
    <w:rsid w:val="00315193"/>
    <w:rsid w:val="003151C5"/>
    <w:rsid w:val="0031537E"/>
    <w:rsid w:val="00316557"/>
    <w:rsid w:val="00316DEB"/>
    <w:rsid w:val="00325C5B"/>
    <w:rsid w:val="0032737A"/>
    <w:rsid w:val="00330ADF"/>
    <w:rsid w:val="00334849"/>
    <w:rsid w:val="00335B8F"/>
    <w:rsid w:val="00343649"/>
    <w:rsid w:val="00343C22"/>
    <w:rsid w:val="00344939"/>
    <w:rsid w:val="00344D15"/>
    <w:rsid w:val="00344F73"/>
    <w:rsid w:val="003465E7"/>
    <w:rsid w:val="00346886"/>
    <w:rsid w:val="0035020E"/>
    <w:rsid w:val="003539FA"/>
    <w:rsid w:val="00353A56"/>
    <w:rsid w:val="00355BEC"/>
    <w:rsid w:val="0036010A"/>
    <w:rsid w:val="003662F3"/>
    <w:rsid w:val="00366B6C"/>
    <w:rsid w:val="00370252"/>
    <w:rsid w:val="0037028C"/>
    <w:rsid w:val="00371400"/>
    <w:rsid w:val="00371980"/>
    <w:rsid w:val="00372B68"/>
    <w:rsid w:val="00372DA0"/>
    <w:rsid w:val="00375294"/>
    <w:rsid w:val="003752E5"/>
    <w:rsid w:val="003761F7"/>
    <w:rsid w:val="0037678C"/>
    <w:rsid w:val="003811BE"/>
    <w:rsid w:val="003813FB"/>
    <w:rsid w:val="003861DD"/>
    <w:rsid w:val="0039017D"/>
    <w:rsid w:val="00390E99"/>
    <w:rsid w:val="003911B8"/>
    <w:rsid w:val="003918D4"/>
    <w:rsid w:val="0039243E"/>
    <w:rsid w:val="00393132"/>
    <w:rsid w:val="00393EF1"/>
    <w:rsid w:val="003944D9"/>
    <w:rsid w:val="003962EB"/>
    <w:rsid w:val="003A066E"/>
    <w:rsid w:val="003A127B"/>
    <w:rsid w:val="003A12E6"/>
    <w:rsid w:val="003A17DB"/>
    <w:rsid w:val="003A28D0"/>
    <w:rsid w:val="003A3A3E"/>
    <w:rsid w:val="003A5653"/>
    <w:rsid w:val="003A586F"/>
    <w:rsid w:val="003A63C7"/>
    <w:rsid w:val="003A6613"/>
    <w:rsid w:val="003A720C"/>
    <w:rsid w:val="003B258A"/>
    <w:rsid w:val="003B29B2"/>
    <w:rsid w:val="003B33AC"/>
    <w:rsid w:val="003B553A"/>
    <w:rsid w:val="003C0BEA"/>
    <w:rsid w:val="003C2123"/>
    <w:rsid w:val="003C3B44"/>
    <w:rsid w:val="003C4D33"/>
    <w:rsid w:val="003C5989"/>
    <w:rsid w:val="003D085B"/>
    <w:rsid w:val="003D0BA6"/>
    <w:rsid w:val="003D11DD"/>
    <w:rsid w:val="003D1653"/>
    <w:rsid w:val="003D1FD2"/>
    <w:rsid w:val="003D704F"/>
    <w:rsid w:val="003E0427"/>
    <w:rsid w:val="003E13F8"/>
    <w:rsid w:val="003E154F"/>
    <w:rsid w:val="003E24BF"/>
    <w:rsid w:val="003E360F"/>
    <w:rsid w:val="003E4062"/>
    <w:rsid w:val="003E4BA7"/>
    <w:rsid w:val="003E57D8"/>
    <w:rsid w:val="003E598B"/>
    <w:rsid w:val="003F00F0"/>
    <w:rsid w:val="003F0680"/>
    <w:rsid w:val="003F10A2"/>
    <w:rsid w:val="003F244C"/>
    <w:rsid w:val="003F3F88"/>
    <w:rsid w:val="003F51F5"/>
    <w:rsid w:val="003F544F"/>
    <w:rsid w:val="00401F2B"/>
    <w:rsid w:val="00410973"/>
    <w:rsid w:val="004125F7"/>
    <w:rsid w:val="00413769"/>
    <w:rsid w:val="00414486"/>
    <w:rsid w:val="00414A17"/>
    <w:rsid w:val="00414DF2"/>
    <w:rsid w:val="0041616C"/>
    <w:rsid w:val="0042008C"/>
    <w:rsid w:val="004210F1"/>
    <w:rsid w:val="00425BAB"/>
    <w:rsid w:val="00426B8A"/>
    <w:rsid w:val="004277F1"/>
    <w:rsid w:val="004321D1"/>
    <w:rsid w:val="00434DAE"/>
    <w:rsid w:val="0043522F"/>
    <w:rsid w:val="004416B9"/>
    <w:rsid w:val="00441D78"/>
    <w:rsid w:val="00441F73"/>
    <w:rsid w:val="00443B64"/>
    <w:rsid w:val="00444441"/>
    <w:rsid w:val="004449E5"/>
    <w:rsid w:val="00445C1F"/>
    <w:rsid w:val="00446148"/>
    <w:rsid w:val="00450BC7"/>
    <w:rsid w:val="0045356D"/>
    <w:rsid w:val="00453E13"/>
    <w:rsid w:val="00454CCB"/>
    <w:rsid w:val="004564D1"/>
    <w:rsid w:val="00460C41"/>
    <w:rsid w:val="0046549F"/>
    <w:rsid w:val="00466107"/>
    <w:rsid w:val="0047082D"/>
    <w:rsid w:val="00472297"/>
    <w:rsid w:val="00472E94"/>
    <w:rsid w:val="00474B72"/>
    <w:rsid w:val="0048078D"/>
    <w:rsid w:val="00481879"/>
    <w:rsid w:val="004835D1"/>
    <w:rsid w:val="0048517F"/>
    <w:rsid w:val="0048662F"/>
    <w:rsid w:val="00491A95"/>
    <w:rsid w:val="0049247A"/>
    <w:rsid w:val="00492E2C"/>
    <w:rsid w:val="00493686"/>
    <w:rsid w:val="00496562"/>
    <w:rsid w:val="00497D85"/>
    <w:rsid w:val="004A0289"/>
    <w:rsid w:val="004A0E57"/>
    <w:rsid w:val="004A2DEF"/>
    <w:rsid w:val="004A53BE"/>
    <w:rsid w:val="004A5BE0"/>
    <w:rsid w:val="004A69DE"/>
    <w:rsid w:val="004A7969"/>
    <w:rsid w:val="004B008E"/>
    <w:rsid w:val="004B3ABE"/>
    <w:rsid w:val="004B5280"/>
    <w:rsid w:val="004C7337"/>
    <w:rsid w:val="004D207E"/>
    <w:rsid w:val="004D4B94"/>
    <w:rsid w:val="004E0313"/>
    <w:rsid w:val="004E460F"/>
    <w:rsid w:val="004E7496"/>
    <w:rsid w:val="004E7719"/>
    <w:rsid w:val="004F044E"/>
    <w:rsid w:val="004F193B"/>
    <w:rsid w:val="004F3E5A"/>
    <w:rsid w:val="004F661C"/>
    <w:rsid w:val="00502F17"/>
    <w:rsid w:val="0050753D"/>
    <w:rsid w:val="0051241E"/>
    <w:rsid w:val="00512D25"/>
    <w:rsid w:val="005153F0"/>
    <w:rsid w:val="00523CE8"/>
    <w:rsid w:val="00524645"/>
    <w:rsid w:val="00525CDE"/>
    <w:rsid w:val="00525D53"/>
    <w:rsid w:val="005279C0"/>
    <w:rsid w:val="00527E79"/>
    <w:rsid w:val="0053088A"/>
    <w:rsid w:val="0053090D"/>
    <w:rsid w:val="005311D2"/>
    <w:rsid w:val="00531566"/>
    <w:rsid w:val="00531613"/>
    <w:rsid w:val="00531E59"/>
    <w:rsid w:val="0053463D"/>
    <w:rsid w:val="005349D5"/>
    <w:rsid w:val="00536B92"/>
    <w:rsid w:val="00537967"/>
    <w:rsid w:val="00540AC9"/>
    <w:rsid w:val="00540D76"/>
    <w:rsid w:val="00541789"/>
    <w:rsid w:val="0054307F"/>
    <w:rsid w:val="00546BDF"/>
    <w:rsid w:val="0055024B"/>
    <w:rsid w:val="005503B6"/>
    <w:rsid w:val="0055063F"/>
    <w:rsid w:val="00550703"/>
    <w:rsid w:val="00550FCE"/>
    <w:rsid w:val="00552912"/>
    <w:rsid w:val="00552CC8"/>
    <w:rsid w:val="00552F19"/>
    <w:rsid w:val="00560524"/>
    <w:rsid w:val="00561470"/>
    <w:rsid w:val="00561FF7"/>
    <w:rsid w:val="0056234E"/>
    <w:rsid w:val="00563060"/>
    <w:rsid w:val="00563A39"/>
    <w:rsid w:val="00564A3A"/>
    <w:rsid w:val="00565724"/>
    <w:rsid w:val="00565D2C"/>
    <w:rsid w:val="00566E41"/>
    <w:rsid w:val="0056708B"/>
    <w:rsid w:val="00571698"/>
    <w:rsid w:val="005758F0"/>
    <w:rsid w:val="00577467"/>
    <w:rsid w:val="005814CF"/>
    <w:rsid w:val="00584D1D"/>
    <w:rsid w:val="00584FC4"/>
    <w:rsid w:val="00585A6B"/>
    <w:rsid w:val="00587009"/>
    <w:rsid w:val="00587805"/>
    <w:rsid w:val="00590ACB"/>
    <w:rsid w:val="00592677"/>
    <w:rsid w:val="005947B8"/>
    <w:rsid w:val="00594A05"/>
    <w:rsid w:val="00596F2C"/>
    <w:rsid w:val="0059782B"/>
    <w:rsid w:val="005A626A"/>
    <w:rsid w:val="005B172A"/>
    <w:rsid w:val="005B1B4E"/>
    <w:rsid w:val="005B1CDB"/>
    <w:rsid w:val="005B5F0F"/>
    <w:rsid w:val="005B644B"/>
    <w:rsid w:val="005B713B"/>
    <w:rsid w:val="005C2788"/>
    <w:rsid w:val="005C30D7"/>
    <w:rsid w:val="005C398C"/>
    <w:rsid w:val="005C4151"/>
    <w:rsid w:val="005C4BC1"/>
    <w:rsid w:val="005D16EA"/>
    <w:rsid w:val="005D5228"/>
    <w:rsid w:val="005D59C5"/>
    <w:rsid w:val="005D6D8E"/>
    <w:rsid w:val="005E0056"/>
    <w:rsid w:val="005E40F1"/>
    <w:rsid w:val="005F1ABD"/>
    <w:rsid w:val="005F2525"/>
    <w:rsid w:val="005F259E"/>
    <w:rsid w:val="005F2E0A"/>
    <w:rsid w:val="00601653"/>
    <w:rsid w:val="00602C81"/>
    <w:rsid w:val="00610558"/>
    <w:rsid w:val="00611565"/>
    <w:rsid w:val="00614A1D"/>
    <w:rsid w:val="0061559B"/>
    <w:rsid w:val="00615A68"/>
    <w:rsid w:val="006162BB"/>
    <w:rsid w:val="00616B70"/>
    <w:rsid w:val="00617198"/>
    <w:rsid w:val="0062065F"/>
    <w:rsid w:val="00622DAC"/>
    <w:rsid w:val="00623539"/>
    <w:rsid w:val="006254F6"/>
    <w:rsid w:val="00626B02"/>
    <w:rsid w:val="006273AA"/>
    <w:rsid w:val="006326E0"/>
    <w:rsid w:val="006342E1"/>
    <w:rsid w:val="00636666"/>
    <w:rsid w:val="00636A0B"/>
    <w:rsid w:val="00637740"/>
    <w:rsid w:val="00637BB9"/>
    <w:rsid w:val="00643D41"/>
    <w:rsid w:val="00645B77"/>
    <w:rsid w:val="006461AA"/>
    <w:rsid w:val="0065596F"/>
    <w:rsid w:val="00657ED2"/>
    <w:rsid w:val="00663647"/>
    <w:rsid w:val="006643AD"/>
    <w:rsid w:val="00665408"/>
    <w:rsid w:val="0066571F"/>
    <w:rsid w:val="006659BA"/>
    <w:rsid w:val="006702FF"/>
    <w:rsid w:val="00671389"/>
    <w:rsid w:val="00671968"/>
    <w:rsid w:val="00671DA0"/>
    <w:rsid w:val="00673586"/>
    <w:rsid w:val="00681BD0"/>
    <w:rsid w:val="00682FF2"/>
    <w:rsid w:val="006844E6"/>
    <w:rsid w:val="0068470D"/>
    <w:rsid w:val="0068515A"/>
    <w:rsid w:val="00685DF8"/>
    <w:rsid w:val="00691176"/>
    <w:rsid w:val="0069383D"/>
    <w:rsid w:val="00694106"/>
    <w:rsid w:val="00695A9C"/>
    <w:rsid w:val="006A0952"/>
    <w:rsid w:val="006A1AA4"/>
    <w:rsid w:val="006A4999"/>
    <w:rsid w:val="006A5E01"/>
    <w:rsid w:val="006A68FE"/>
    <w:rsid w:val="006A7E46"/>
    <w:rsid w:val="006B0335"/>
    <w:rsid w:val="006B05B5"/>
    <w:rsid w:val="006B1A92"/>
    <w:rsid w:val="006B2A80"/>
    <w:rsid w:val="006B2B89"/>
    <w:rsid w:val="006B372F"/>
    <w:rsid w:val="006B6CB2"/>
    <w:rsid w:val="006C03B4"/>
    <w:rsid w:val="006C58BF"/>
    <w:rsid w:val="006D306A"/>
    <w:rsid w:val="006D41DC"/>
    <w:rsid w:val="006D6DD3"/>
    <w:rsid w:val="006E07EF"/>
    <w:rsid w:val="006E0C3B"/>
    <w:rsid w:val="006E0F21"/>
    <w:rsid w:val="006E1265"/>
    <w:rsid w:val="006E6610"/>
    <w:rsid w:val="006F0B4F"/>
    <w:rsid w:val="006F4C29"/>
    <w:rsid w:val="006F6C48"/>
    <w:rsid w:val="00701281"/>
    <w:rsid w:val="0070166E"/>
    <w:rsid w:val="00702C0E"/>
    <w:rsid w:val="007170CE"/>
    <w:rsid w:val="0072068D"/>
    <w:rsid w:val="007223D4"/>
    <w:rsid w:val="0072379B"/>
    <w:rsid w:val="00727437"/>
    <w:rsid w:val="007275C0"/>
    <w:rsid w:val="00727E55"/>
    <w:rsid w:val="00731AB1"/>
    <w:rsid w:val="0073343E"/>
    <w:rsid w:val="007361BA"/>
    <w:rsid w:val="00736868"/>
    <w:rsid w:val="00737376"/>
    <w:rsid w:val="00740961"/>
    <w:rsid w:val="00741276"/>
    <w:rsid w:val="00744B3F"/>
    <w:rsid w:val="007470FA"/>
    <w:rsid w:val="00750419"/>
    <w:rsid w:val="007505AC"/>
    <w:rsid w:val="00752070"/>
    <w:rsid w:val="007532D4"/>
    <w:rsid w:val="00756271"/>
    <w:rsid w:val="00756404"/>
    <w:rsid w:val="00762C81"/>
    <w:rsid w:val="00764B09"/>
    <w:rsid w:val="007652BF"/>
    <w:rsid w:val="00765B79"/>
    <w:rsid w:val="007675EF"/>
    <w:rsid w:val="00767EF0"/>
    <w:rsid w:val="007744DF"/>
    <w:rsid w:val="007749B0"/>
    <w:rsid w:val="00777A5F"/>
    <w:rsid w:val="00782C94"/>
    <w:rsid w:val="007830CD"/>
    <w:rsid w:val="007844CF"/>
    <w:rsid w:val="0078521D"/>
    <w:rsid w:val="00785E17"/>
    <w:rsid w:val="00785F66"/>
    <w:rsid w:val="007868AD"/>
    <w:rsid w:val="0079060D"/>
    <w:rsid w:val="00791637"/>
    <w:rsid w:val="0079270E"/>
    <w:rsid w:val="007966D0"/>
    <w:rsid w:val="007A3328"/>
    <w:rsid w:val="007A39DC"/>
    <w:rsid w:val="007A4261"/>
    <w:rsid w:val="007A574F"/>
    <w:rsid w:val="007A5A5F"/>
    <w:rsid w:val="007A5BA9"/>
    <w:rsid w:val="007A6B90"/>
    <w:rsid w:val="007B0148"/>
    <w:rsid w:val="007B0357"/>
    <w:rsid w:val="007B0B5C"/>
    <w:rsid w:val="007B1DB9"/>
    <w:rsid w:val="007B385D"/>
    <w:rsid w:val="007B39FB"/>
    <w:rsid w:val="007B5BDC"/>
    <w:rsid w:val="007C0602"/>
    <w:rsid w:val="007C22B2"/>
    <w:rsid w:val="007C3137"/>
    <w:rsid w:val="007C34D7"/>
    <w:rsid w:val="007C49CF"/>
    <w:rsid w:val="007C51E2"/>
    <w:rsid w:val="007C574D"/>
    <w:rsid w:val="007C761D"/>
    <w:rsid w:val="007D3BFB"/>
    <w:rsid w:val="007D45EB"/>
    <w:rsid w:val="007D611F"/>
    <w:rsid w:val="007D696D"/>
    <w:rsid w:val="007E1E20"/>
    <w:rsid w:val="007E2EB7"/>
    <w:rsid w:val="007E42EC"/>
    <w:rsid w:val="007E54DE"/>
    <w:rsid w:val="007E69F9"/>
    <w:rsid w:val="007F2D7A"/>
    <w:rsid w:val="007F716F"/>
    <w:rsid w:val="007F7CD5"/>
    <w:rsid w:val="00803179"/>
    <w:rsid w:val="00803556"/>
    <w:rsid w:val="008058BC"/>
    <w:rsid w:val="00806877"/>
    <w:rsid w:val="00810743"/>
    <w:rsid w:val="00810C7B"/>
    <w:rsid w:val="00812A8D"/>
    <w:rsid w:val="0081478D"/>
    <w:rsid w:val="00814FAE"/>
    <w:rsid w:val="0081798D"/>
    <w:rsid w:val="00817E1F"/>
    <w:rsid w:val="008228AB"/>
    <w:rsid w:val="008320F4"/>
    <w:rsid w:val="00833FC5"/>
    <w:rsid w:val="008349F4"/>
    <w:rsid w:val="00835089"/>
    <w:rsid w:val="00835569"/>
    <w:rsid w:val="008451D5"/>
    <w:rsid w:val="008454AF"/>
    <w:rsid w:val="0084573D"/>
    <w:rsid w:val="00850A94"/>
    <w:rsid w:val="00853474"/>
    <w:rsid w:val="00853655"/>
    <w:rsid w:val="008579BC"/>
    <w:rsid w:val="008601C7"/>
    <w:rsid w:val="00861CDD"/>
    <w:rsid w:val="00862B5B"/>
    <w:rsid w:val="008655E7"/>
    <w:rsid w:val="00866410"/>
    <w:rsid w:val="00866BCB"/>
    <w:rsid w:val="008700FC"/>
    <w:rsid w:val="00871405"/>
    <w:rsid w:val="00873A1D"/>
    <w:rsid w:val="00873A87"/>
    <w:rsid w:val="00873DF6"/>
    <w:rsid w:val="0087424E"/>
    <w:rsid w:val="00874D65"/>
    <w:rsid w:val="00876899"/>
    <w:rsid w:val="00876DFA"/>
    <w:rsid w:val="00876F31"/>
    <w:rsid w:val="00877BA5"/>
    <w:rsid w:val="00881E2D"/>
    <w:rsid w:val="00890BF9"/>
    <w:rsid w:val="0089484A"/>
    <w:rsid w:val="00895834"/>
    <w:rsid w:val="00895A2C"/>
    <w:rsid w:val="00896678"/>
    <w:rsid w:val="00896810"/>
    <w:rsid w:val="008A3B0E"/>
    <w:rsid w:val="008A422E"/>
    <w:rsid w:val="008A4C17"/>
    <w:rsid w:val="008A7B8B"/>
    <w:rsid w:val="008B0446"/>
    <w:rsid w:val="008B053D"/>
    <w:rsid w:val="008B3802"/>
    <w:rsid w:val="008B530D"/>
    <w:rsid w:val="008B557B"/>
    <w:rsid w:val="008C1DF5"/>
    <w:rsid w:val="008C35C1"/>
    <w:rsid w:val="008C3735"/>
    <w:rsid w:val="008C49BB"/>
    <w:rsid w:val="008C5C06"/>
    <w:rsid w:val="008C61D3"/>
    <w:rsid w:val="008D2413"/>
    <w:rsid w:val="008D5349"/>
    <w:rsid w:val="008D61DE"/>
    <w:rsid w:val="008D6494"/>
    <w:rsid w:val="008D6F53"/>
    <w:rsid w:val="008D7D81"/>
    <w:rsid w:val="008D7DC2"/>
    <w:rsid w:val="008E0605"/>
    <w:rsid w:val="008E6BA0"/>
    <w:rsid w:val="008E7AD8"/>
    <w:rsid w:val="008F0734"/>
    <w:rsid w:val="008F0D8F"/>
    <w:rsid w:val="008F29B6"/>
    <w:rsid w:val="008F4668"/>
    <w:rsid w:val="008F7291"/>
    <w:rsid w:val="009002E6"/>
    <w:rsid w:val="00900A43"/>
    <w:rsid w:val="00901597"/>
    <w:rsid w:val="00901C0C"/>
    <w:rsid w:val="00903861"/>
    <w:rsid w:val="00904D98"/>
    <w:rsid w:val="00906163"/>
    <w:rsid w:val="00906FD2"/>
    <w:rsid w:val="00907FCF"/>
    <w:rsid w:val="00911274"/>
    <w:rsid w:val="009203A8"/>
    <w:rsid w:val="00922AF0"/>
    <w:rsid w:val="00922D4E"/>
    <w:rsid w:val="00923C78"/>
    <w:rsid w:val="00924615"/>
    <w:rsid w:val="00924BDD"/>
    <w:rsid w:val="00925EB9"/>
    <w:rsid w:val="00926F8A"/>
    <w:rsid w:val="00932222"/>
    <w:rsid w:val="009326BA"/>
    <w:rsid w:val="009329D7"/>
    <w:rsid w:val="00937446"/>
    <w:rsid w:val="00942BE8"/>
    <w:rsid w:val="009430FB"/>
    <w:rsid w:val="00943C4B"/>
    <w:rsid w:val="00943E68"/>
    <w:rsid w:val="009465E7"/>
    <w:rsid w:val="00946C60"/>
    <w:rsid w:val="00947A0A"/>
    <w:rsid w:val="00950930"/>
    <w:rsid w:val="00950D63"/>
    <w:rsid w:val="00952634"/>
    <w:rsid w:val="00952C66"/>
    <w:rsid w:val="00953A5C"/>
    <w:rsid w:val="009566E9"/>
    <w:rsid w:val="00956D85"/>
    <w:rsid w:val="009639BA"/>
    <w:rsid w:val="009640EE"/>
    <w:rsid w:val="00964166"/>
    <w:rsid w:val="00965141"/>
    <w:rsid w:val="00967A98"/>
    <w:rsid w:val="009708B3"/>
    <w:rsid w:val="00971275"/>
    <w:rsid w:val="00973739"/>
    <w:rsid w:val="00973E48"/>
    <w:rsid w:val="00976DD3"/>
    <w:rsid w:val="00981569"/>
    <w:rsid w:val="009826B0"/>
    <w:rsid w:val="00982A24"/>
    <w:rsid w:val="00983BE9"/>
    <w:rsid w:val="00984013"/>
    <w:rsid w:val="00984CF2"/>
    <w:rsid w:val="009852A5"/>
    <w:rsid w:val="00985406"/>
    <w:rsid w:val="00987CBE"/>
    <w:rsid w:val="009900EE"/>
    <w:rsid w:val="00991BF1"/>
    <w:rsid w:val="009939E0"/>
    <w:rsid w:val="009942A2"/>
    <w:rsid w:val="00994538"/>
    <w:rsid w:val="009A2212"/>
    <w:rsid w:val="009A24D0"/>
    <w:rsid w:val="009A2924"/>
    <w:rsid w:val="009A4455"/>
    <w:rsid w:val="009A5167"/>
    <w:rsid w:val="009A55EF"/>
    <w:rsid w:val="009A5C49"/>
    <w:rsid w:val="009A6638"/>
    <w:rsid w:val="009A6760"/>
    <w:rsid w:val="009A6994"/>
    <w:rsid w:val="009A6EA0"/>
    <w:rsid w:val="009A7522"/>
    <w:rsid w:val="009B0AC7"/>
    <w:rsid w:val="009B42FF"/>
    <w:rsid w:val="009C0142"/>
    <w:rsid w:val="009C0EB0"/>
    <w:rsid w:val="009C3443"/>
    <w:rsid w:val="009C3514"/>
    <w:rsid w:val="009C3766"/>
    <w:rsid w:val="009C49FC"/>
    <w:rsid w:val="009C6EC2"/>
    <w:rsid w:val="009C7391"/>
    <w:rsid w:val="009C7421"/>
    <w:rsid w:val="009D260A"/>
    <w:rsid w:val="009D2D55"/>
    <w:rsid w:val="009E0849"/>
    <w:rsid w:val="009E1CB0"/>
    <w:rsid w:val="009E2649"/>
    <w:rsid w:val="009E396B"/>
    <w:rsid w:val="009E499E"/>
    <w:rsid w:val="009E62C2"/>
    <w:rsid w:val="009F0314"/>
    <w:rsid w:val="009F059E"/>
    <w:rsid w:val="009F2A35"/>
    <w:rsid w:val="009F3E89"/>
    <w:rsid w:val="009F4032"/>
    <w:rsid w:val="009F4105"/>
    <w:rsid w:val="009F560C"/>
    <w:rsid w:val="009F6284"/>
    <w:rsid w:val="00A00C91"/>
    <w:rsid w:val="00A01039"/>
    <w:rsid w:val="00A01CAC"/>
    <w:rsid w:val="00A052E1"/>
    <w:rsid w:val="00A06ABC"/>
    <w:rsid w:val="00A10BAA"/>
    <w:rsid w:val="00A118DE"/>
    <w:rsid w:val="00A12DBE"/>
    <w:rsid w:val="00A130D5"/>
    <w:rsid w:val="00A13C67"/>
    <w:rsid w:val="00A1465B"/>
    <w:rsid w:val="00A14AEE"/>
    <w:rsid w:val="00A167F7"/>
    <w:rsid w:val="00A16A5A"/>
    <w:rsid w:val="00A23A1F"/>
    <w:rsid w:val="00A2435D"/>
    <w:rsid w:val="00A24973"/>
    <w:rsid w:val="00A260A5"/>
    <w:rsid w:val="00A2665A"/>
    <w:rsid w:val="00A27BCA"/>
    <w:rsid w:val="00A30FB8"/>
    <w:rsid w:val="00A320B6"/>
    <w:rsid w:val="00A35328"/>
    <w:rsid w:val="00A410EF"/>
    <w:rsid w:val="00A440BB"/>
    <w:rsid w:val="00A44CE6"/>
    <w:rsid w:val="00A45112"/>
    <w:rsid w:val="00A45254"/>
    <w:rsid w:val="00A4742F"/>
    <w:rsid w:val="00A47B40"/>
    <w:rsid w:val="00A50727"/>
    <w:rsid w:val="00A52E73"/>
    <w:rsid w:val="00A55621"/>
    <w:rsid w:val="00A55A08"/>
    <w:rsid w:val="00A57081"/>
    <w:rsid w:val="00A621BE"/>
    <w:rsid w:val="00A7053B"/>
    <w:rsid w:val="00A707AA"/>
    <w:rsid w:val="00A71372"/>
    <w:rsid w:val="00A72BF3"/>
    <w:rsid w:val="00A73299"/>
    <w:rsid w:val="00A73A7E"/>
    <w:rsid w:val="00A740C4"/>
    <w:rsid w:val="00A7550E"/>
    <w:rsid w:val="00A805E0"/>
    <w:rsid w:val="00A85939"/>
    <w:rsid w:val="00A86948"/>
    <w:rsid w:val="00A93C97"/>
    <w:rsid w:val="00A9443A"/>
    <w:rsid w:val="00A96062"/>
    <w:rsid w:val="00A96508"/>
    <w:rsid w:val="00A97A53"/>
    <w:rsid w:val="00A97D76"/>
    <w:rsid w:val="00AA141A"/>
    <w:rsid w:val="00AA40DC"/>
    <w:rsid w:val="00AA49C1"/>
    <w:rsid w:val="00AA5C01"/>
    <w:rsid w:val="00AB2777"/>
    <w:rsid w:val="00AB2EDD"/>
    <w:rsid w:val="00AB3938"/>
    <w:rsid w:val="00AB3BB2"/>
    <w:rsid w:val="00AB6D08"/>
    <w:rsid w:val="00AC4577"/>
    <w:rsid w:val="00AC5174"/>
    <w:rsid w:val="00AC671B"/>
    <w:rsid w:val="00AC72B7"/>
    <w:rsid w:val="00AC72CC"/>
    <w:rsid w:val="00AC73DB"/>
    <w:rsid w:val="00AD07C4"/>
    <w:rsid w:val="00AD1663"/>
    <w:rsid w:val="00AD277E"/>
    <w:rsid w:val="00AD2ACF"/>
    <w:rsid w:val="00AD3233"/>
    <w:rsid w:val="00AD3AA4"/>
    <w:rsid w:val="00AD5696"/>
    <w:rsid w:val="00AD63D7"/>
    <w:rsid w:val="00AD6C49"/>
    <w:rsid w:val="00AE0DB2"/>
    <w:rsid w:val="00AE1BE7"/>
    <w:rsid w:val="00AE4CDC"/>
    <w:rsid w:val="00AE6594"/>
    <w:rsid w:val="00AE6BA0"/>
    <w:rsid w:val="00AE7FEB"/>
    <w:rsid w:val="00AF17D0"/>
    <w:rsid w:val="00AF1A66"/>
    <w:rsid w:val="00AF373E"/>
    <w:rsid w:val="00B00946"/>
    <w:rsid w:val="00B00E5C"/>
    <w:rsid w:val="00B01BDA"/>
    <w:rsid w:val="00B03979"/>
    <w:rsid w:val="00B06050"/>
    <w:rsid w:val="00B06A93"/>
    <w:rsid w:val="00B0714E"/>
    <w:rsid w:val="00B073D0"/>
    <w:rsid w:val="00B10AB6"/>
    <w:rsid w:val="00B119A6"/>
    <w:rsid w:val="00B1215A"/>
    <w:rsid w:val="00B135D0"/>
    <w:rsid w:val="00B138BD"/>
    <w:rsid w:val="00B14DE3"/>
    <w:rsid w:val="00B21538"/>
    <w:rsid w:val="00B23369"/>
    <w:rsid w:val="00B2484F"/>
    <w:rsid w:val="00B25F60"/>
    <w:rsid w:val="00B25FB8"/>
    <w:rsid w:val="00B261B3"/>
    <w:rsid w:val="00B30D88"/>
    <w:rsid w:val="00B349D9"/>
    <w:rsid w:val="00B34F07"/>
    <w:rsid w:val="00B367E1"/>
    <w:rsid w:val="00B37463"/>
    <w:rsid w:val="00B40C7C"/>
    <w:rsid w:val="00B40F70"/>
    <w:rsid w:val="00B41703"/>
    <w:rsid w:val="00B4572B"/>
    <w:rsid w:val="00B469A3"/>
    <w:rsid w:val="00B46A8B"/>
    <w:rsid w:val="00B472E9"/>
    <w:rsid w:val="00B53044"/>
    <w:rsid w:val="00B60667"/>
    <w:rsid w:val="00B63003"/>
    <w:rsid w:val="00B64020"/>
    <w:rsid w:val="00B65D1D"/>
    <w:rsid w:val="00B66F39"/>
    <w:rsid w:val="00B675A2"/>
    <w:rsid w:val="00B67B7C"/>
    <w:rsid w:val="00B70447"/>
    <w:rsid w:val="00B7151F"/>
    <w:rsid w:val="00B71607"/>
    <w:rsid w:val="00B719F2"/>
    <w:rsid w:val="00B904E0"/>
    <w:rsid w:val="00B912CC"/>
    <w:rsid w:val="00B92CB7"/>
    <w:rsid w:val="00B9428D"/>
    <w:rsid w:val="00B94559"/>
    <w:rsid w:val="00B97883"/>
    <w:rsid w:val="00BA08C2"/>
    <w:rsid w:val="00BA2312"/>
    <w:rsid w:val="00BA2CB7"/>
    <w:rsid w:val="00BA503C"/>
    <w:rsid w:val="00BA770D"/>
    <w:rsid w:val="00BB2781"/>
    <w:rsid w:val="00BB35B3"/>
    <w:rsid w:val="00BC10E8"/>
    <w:rsid w:val="00BC2782"/>
    <w:rsid w:val="00BC2F2E"/>
    <w:rsid w:val="00BC31FA"/>
    <w:rsid w:val="00BC49BF"/>
    <w:rsid w:val="00BC6F0B"/>
    <w:rsid w:val="00BD1A92"/>
    <w:rsid w:val="00BD2F46"/>
    <w:rsid w:val="00BD3EB4"/>
    <w:rsid w:val="00BD51B2"/>
    <w:rsid w:val="00BD5E70"/>
    <w:rsid w:val="00BD658D"/>
    <w:rsid w:val="00BD6E72"/>
    <w:rsid w:val="00BE1B54"/>
    <w:rsid w:val="00BE27B8"/>
    <w:rsid w:val="00BE2995"/>
    <w:rsid w:val="00BE50CD"/>
    <w:rsid w:val="00BE6203"/>
    <w:rsid w:val="00BF106F"/>
    <w:rsid w:val="00BF1CA9"/>
    <w:rsid w:val="00BF3838"/>
    <w:rsid w:val="00BF582D"/>
    <w:rsid w:val="00BF6069"/>
    <w:rsid w:val="00C01CFD"/>
    <w:rsid w:val="00C10EED"/>
    <w:rsid w:val="00C13469"/>
    <w:rsid w:val="00C172E2"/>
    <w:rsid w:val="00C263EF"/>
    <w:rsid w:val="00C26457"/>
    <w:rsid w:val="00C26E20"/>
    <w:rsid w:val="00C27AA5"/>
    <w:rsid w:val="00C31170"/>
    <w:rsid w:val="00C336E5"/>
    <w:rsid w:val="00C33ACE"/>
    <w:rsid w:val="00C34FBA"/>
    <w:rsid w:val="00C3500B"/>
    <w:rsid w:val="00C3599A"/>
    <w:rsid w:val="00C3645F"/>
    <w:rsid w:val="00C41E45"/>
    <w:rsid w:val="00C449D0"/>
    <w:rsid w:val="00C46834"/>
    <w:rsid w:val="00C47548"/>
    <w:rsid w:val="00C52E77"/>
    <w:rsid w:val="00C54B18"/>
    <w:rsid w:val="00C55E78"/>
    <w:rsid w:val="00C55F8F"/>
    <w:rsid w:val="00C56DC0"/>
    <w:rsid w:val="00C6053A"/>
    <w:rsid w:val="00C65A4C"/>
    <w:rsid w:val="00C65E90"/>
    <w:rsid w:val="00C679D6"/>
    <w:rsid w:val="00C73CE6"/>
    <w:rsid w:val="00C74E0E"/>
    <w:rsid w:val="00C77D28"/>
    <w:rsid w:val="00C77EFC"/>
    <w:rsid w:val="00C807E7"/>
    <w:rsid w:val="00C80D2E"/>
    <w:rsid w:val="00C823BA"/>
    <w:rsid w:val="00C84BFB"/>
    <w:rsid w:val="00C85E2D"/>
    <w:rsid w:val="00C86849"/>
    <w:rsid w:val="00C87E73"/>
    <w:rsid w:val="00C87FA7"/>
    <w:rsid w:val="00C9070F"/>
    <w:rsid w:val="00C92B31"/>
    <w:rsid w:val="00C95F76"/>
    <w:rsid w:val="00C97F46"/>
    <w:rsid w:val="00CA1096"/>
    <w:rsid w:val="00CA2227"/>
    <w:rsid w:val="00CA38DB"/>
    <w:rsid w:val="00CA3D6F"/>
    <w:rsid w:val="00CA3F29"/>
    <w:rsid w:val="00CB0C74"/>
    <w:rsid w:val="00CB0F05"/>
    <w:rsid w:val="00CB2EE5"/>
    <w:rsid w:val="00CB32DC"/>
    <w:rsid w:val="00CB3FB3"/>
    <w:rsid w:val="00CB4772"/>
    <w:rsid w:val="00CB68E9"/>
    <w:rsid w:val="00CC158D"/>
    <w:rsid w:val="00CC17CC"/>
    <w:rsid w:val="00CC1CF5"/>
    <w:rsid w:val="00CC3672"/>
    <w:rsid w:val="00CC5CF4"/>
    <w:rsid w:val="00CD465A"/>
    <w:rsid w:val="00CD5883"/>
    <w:rsid w:val="00CD596A"/>
    <w:rsid w:val="00CD59AB"/>
    <w:rsid w:val="00CD7C55"/>
    <w:rsid w:val="00CE027B"/>
    <w:rsid w:val="00CE2BF6"/>
    <w:rsid w:val="00CE2E52"/>
    <w:rsid w:val="00CE7144"/>
    <w:rsid w:val="00CF0CD6"/>
    <w:rsid w:val="00CF29A5"/>
    <w:rsid w:val="00CF29B3"/>
    <w:rsid w:val="00CF3D58"/>
    <w:rsid w:val="00CF57BB"/>
    <w:rsid w:val="00CF6B6F"/>
    <w:rsid w:val="00D01D1D"/>
    <w:rsid w:val="00D05930"/>
    <w:rsid w:val="00D05E60"/>
    <w:rsid w:val="00D07555"/>
    <w:rsid w:val="00D07B5B"/>
    <w:rsid w:val="00D11396"/>
    <w:rsid w:val="00D11ADE"/>
    <w:rsid w:val="00D13B83"/>
    <w:rsid w:val="00D14296"/>
    <w:rsid w:val="00D15D20"/>
    <w:rsid w:val="00D2128D"/>
    <w:rsid w:val="00D227CC"/>
    <w:rsid w:val="00D234D3"/>
    <w:rsid w:val="00D24ECC"/>
    <w:rsid w:val="00D26CF8"/>
    <w:rsid w:val="00D324F9"/>
    <w:rsid w:val="00D3363A"/>
    <w:rsid w:val="00D375A8"/>
    <w:rsid w:val="00D40B8C"/>
    <w:rsid w:val="00D40E29"/>
    <w:rsid w:val="00D414A8"/>
    <w:rsid w:val="00D416E7"/>
    <w:rsid w:val="00D42225"/>
    <w:rsid w:val="00D46E5E"/>
    <w:rsid w:val="00D47400"/>
    <w:rsid w:val="00D476AC"/>
    <w:rsid w:val="00D5267B"/>
    <w:rsid w:val="00D56258"/>
    <w:rsid w:val="00D60D04"/>
    <w:rsid w:val="00D61501"/>
    <w:rsid w:val="00D6587B"/>
    <w:rsid w:val="00D65A67"/>
    <w:rsid w:val="00D672F4"/>
    <w:rsid w:val="00D700D3"/>
    <w:rsid w:val="00D705AE"/>
    <w:rsid w:val="00D71826"/>
    <w:rsid w:val="00D723AD"/>
    <w:rsid w:val="00D758A5"/>
    <w:rsid w:val="00D75945"/>
    <w:rsid w:val="00D76EC0"/>
    <w:rsid w:val="00D77527"/>
    <w:rsid w:val="00D80245"/>
    <w:rsid w:val="00D81F9A"/>
    <w:rsid w:val="00D82EFC"/>
    <w:rsid w:val="00D83AA6"/>
    <w:rsid w:val="00D83BE6"/>
    <w:rsid w:val="00D84A26"/>
    <w:rsid w:val="00D91846"/>
    <w:rsid w:val="00D91C1D"/>
    <w:rsid w:val="00D921FF"/>
    <w:rsid w:val="00D924A7"/>
    <w:rsid w:val="00D92E81"/>
    <w:rsid w:val="00D96524"/>
    <w:rsid w:val="00DA0159"/>
    <w:rsid w:val="00DA2559"/>
    <w:rsid w:val="00DA32D8"/>
    <w:rsid w:val="00DA38C2"/>
    <w:rsid w:val="00DA4B29"/>
    <w:rsid w:val="00DB138F"/>
    <w:rsid w:val="00DB1A51"/>
    <w:rsid w:val="00DB2DBD"/>
    <w:rsid w:val="00DB338D"/>
    <w:rsid w:val="00DB45B6"/>
    <w:rsid w:val="00DB4E9D"/>
    <w:rsid w:val="00DB57C5"/>
    <w:rsid w:val="00DB7F93"/>
    <w:rsid w:val="00DC082F"/>
    <w:rsid w:val="00DC0A8B"/>
    <w:rsid w:val="00DC1479"/>
    <w:rsid w:val="00DC28E9"/>
    <w:rsid w:val="00DC49D7"/>
    <w:rsid w:val="00DC4F92"/>
    <w:rsid w:val="00DC4F96"/>
    <w:rsid w:val="00DC52C9"/>
    <w:rsid w:val="00DD263B"/>
    <w:rsid w:val="00DD2B18"/>
    <w:rsid w:val="00DD34BF"/>
    <w:rsid w:val="00DD4E52"/>
    <w:rsid w:val="00DD5724"/>
    <w:rsid w:val="00DD5814"/>
    <w:rsid w:val="00DD5DEA"/>
    <w:rsid w:val="00DD6DD5"/>
    <w:rsid w:val="00DE0D94"/>
    <w:rsid w:val="00DE26B5"/>
    <w:rsid w:val="00DE2CDC"/>
    <w:rsid w:val="00DE3918"/>
    <w:rsid w:val="00DE3CB5"/>
    <w:rsid w:val="00DE45E0"/>
    <w:rsid w:val="00DE5174"/>
    <w:rsid w:val="00DE5F8B"/>
    <w:rsid w:val="00DF08D8"/>
    <w:rsid w:val="00DF168E"/>
    <w:rsid w:val="00DF7B29"/>
    <w:rsid w:val="00E0065E"/>
    <w:rsid w:val="00E02E21"/>
    <w:rsid w:val="00E051FB"/>
    <w:rsid w:val="00E06A30"/>
    <w:rsid w:val="00E11248"/>
    <w:rsid w:val="00E12936"/>
    <w:rsid w:val="00E136D9"/>
    <w:rsid w:val="00E14475"/>
    <w:rsid w:val="00E1554D"/>
    <w:rsid w:val="00E158D0"/>
    <w:rsid w:val="00E1625D"/>
    <w:rsid w:val="00E200E8"/>
    <w:rsid w:val="00E20291"/>
    <w:rsid w:val="00E203F3"/>
    <w:rsid w:val="00E22A55"/>
    <w:rsid w:val="00E25631"/>
    <w:rsid w:val="00E30942"/>
    <w:rsid w:val="00E31FF0"/>
    <w:rsid w:val="00E33BFD"/>
    <w:rsid w:val="00E347EF"/>
    <w:rsid w:val="00E34A8D"/>
    <w:rsid w:val="00E4015F"/>
    <w:rsid w:val="00E40A60"/>
    <w:rsid w:val="00E4156C"/>
    <w:rsid w:val="00E422A4"/>
    <w:rsid w:val="00E46B1D"/>
    <w:rsid w:val="00E520D1"/>
    <w:rsid w:val="00E52B60"/>
    <w:rsid w:val="00E54794"/>
    <w:rsid w:val="00E54BAA"/>
    <w:rsid w:val="00E551F8"/>
    <w:rsid w:val="00E562E1"/>
    <w:rsid w:val="00E56D45"/>
    <w:rsid w:val="00E57968"/>
    <w:rsid w:val="00E61514"/>
    <w:rsid w:val="00E615D8"/>
    <w:rsid w:val="00E615DF"/>
    <w:rsid w:val="00E6175A"/>
    <w:rsid w:val="00E6363C"/>
    <w:rsid w:val="00E63DAC"/>
    <w:rsid w:val="00E642A8"/>
    <w:rsid w:val="00E65190"/>
    <w:rsid w:val="00E65D4F"/>
    <w:rsid w:val="00E675CD"/>
    <w:rsid w:val="00E675F1"/>
    <w:rsid w:val="00E70447"/>
    <w:rsid w:val="00E714B3"/>
    <w:rsid w:val="00E734D9"/>
    <w:rsid w:val="00E745A1"/>
    <w:rsid w:val="00E757D1"/>
    <w:rsid w:val="00E773BA"/>
    <w:rsid w:val="00E81447"/>
    <w:rsid w:val="00E8302A"/>
    <w:rsid w:val="00E85476"/>
    <w:rsid w:val="00E85DE5"/>
    <w:rsid w:val="00E86CD1"/>
    <w:rsid w:val="00E86E68"/>
    <w:rsid w:val="00E91BAE"/>
    <w:rsid w:val="00E92755"/>
    <w:rsid w:val="00E944F6"/>
    <w:rsid w:val="00E94B65"/>
    <w:rsid w:val="00E9563A"/>
    <w:rsid w:val="00E96EC7"/>
    <w:rsid w:val="00E97FA5"/>
    <w:rsid w:val="00EA3C18"/>
    <w:rsid w:val="00EA4F99"/>
    <w:rsid w:val="00EA73E9"/>
    <w:rsid w:val="00EB1261"/>
    <w:rsid w:val="00EB26D0"/>
    <w:rsid w:val="00EB3F4C"/>
    <w:rsid w:val="00EB58F9"/>
    <w:rsid w:val="00EB5B91"/>
    <w:rsid w:val="00EB7D74"/>
    <w:rsid w:val="00EC5573"/>
    <w:rsid w:val="00EC5721"/>
    <w:rsid w:val="00EC6028"/>
    <w:rsid w:val="00ED38F9"/>
    <w:rsid w:val="00ED58FF"/>
    <w:rsid w:val="00ED5DB8"/>
    <w:rsid w:val="00ED61A8"/>
    <w:rsid w:val="00EE08C4"/>
    <w:rsid w:val="00EE3095"/>
    <w:rsid w:val="00EE607E"/>
    <w:rsid w:val="00EE7AB2"/>
    <w:rsid w:val="00EF1C28"/>
    <w:rsid w:val="00EF278F"/>
    <w:rsid w:val="00EF2879"/>
    <w:rsid w:val="00EF2FD2"/>
    <w:rsid w:val="00EF4588"/>
    <w:rsid w:val="00EF467B"/>
    <w:rsid w:val="00EF4946"/>
    <w:rsid w:val="00EF6E53"/>
    <w:rsid w:val="00EF7CAD"/>
    <w:rsid w:val="00F01A97"/>
    <w:rsid w:val="00F034FE"/>
    <w:rsid w:val="00F05D06"/>
    <w:rsid w:val="00F123A5"/>
    <w:rsid w:val="00F137EA"/>
    <w:rsid w:val="00F2017F"/>
    <w:rsid w:val="00F20E96"/>
    <w:rsid w:val="00F226EC"/>
    <w:rsid w:val="00F24724"/>
    <w:rsid w:val="00F30E1B"/>
    <w:rsid w:val="00F31E42"/>
    <w:rsid w:val="00F33497"/>
    <w:rsid w:val="00F335EA"/>
    <w:rsid w:val="00F36675"/>
    <w:rsid w:val="00F3760E"/>
    <w:rsid w:val="00F43FF5"/>
    <w:rsid w:val="00F45168"/>
    <w:rsid w:val="00F46E94"/>
    <w:rsid w:val="00F46EBA"/>
    <w:rsid w:val="00F47E88"/>
    <w:rsid w:val="00F51735"/>
    <w:rsid w:val="00F5181D"/>
    <w:rsid w:val="00F5392F"/>
    <w:rsid w:val="00F54140"/>
    <w:rsid w:val="00F54637"/>
    <w:rsid w:val="00F55B6D"/>
    <w:rsid w:val="00F55D8E"/>
    <w:rsid w:val="00F56180"/>
    <w:rsid w:val="00F563BC"/>
    <w:rsid w:val="00F57155"/>
    <w:rsid w:val="00F573A1"/>
    <w:rsid w:val="00F622A3"/>
    <w:rsid w:val="00F63241"/>
    <w:rsid w:val="00F656E5"/>
    <w:rsid w:val="00F6610D"/>
    <w:rsid w:val="00F66EC7"/>
    <w:rsid w:val="00F67D52"/>
    <w:rsid w:val="00F71C0F"/>
    <w:rsid w:val="00F728E0"/>
    <w:rsid w:val="00F74531"/>
    <w:rsid w:val="00F74699"/>
    <w:rsid w:val="00F77C66"/>
    <w:rsid w:val="00F81902"/>
    <w:rsid w:val="00F82548"/>
    <w:rsid w:val="00F85E6B"/>
    <w:rsid w:val="00F863E2"/>
    <w:rsid w:val="00F86599"/>
    <w:rsid w:val="00F8726D"/>
    <w:rsid w:val="00F90897"/>
    <w:rsid w:val="00F9150F"/>
    <w:rsid w:val="00F91A91"/>
    <w:rsid w:val="00F922CA"/>
    <w:rsid w:val="00F92493"/>
    <w:rsid w:val="00F9306B"/>
    <w:rsid w:val="00F9339C"/>
    <w:rsid w:val="00F94030"/>
    <w:rsid w:val="00F94054"/>
    <w:rsid w:val="00F94E06"/>
    <w:rsid w:val="00F95113"/>
    <w:rsid w:val="00F9564B"/>
    <w:rsid w:val="00F961B6"/>
    <w:rsid w:val="00FA0457"/>
    <w:rsid w:val="00FA215E"/>
    <w:rsid w:val="00FA38A3"/>
    <w:rsid w:val="00FA3D34"/>
    <w:rsid w:val="00FA3D4B"/>
    <w:rsid w:val="00FA6DDC"/>
    <w:rsid w:val="00FA7A9E"/>
    <w:rsid w:val="00FA7D82"/>
    <w:rsid w:val="00FB09D3"/>
    <w:rsid w:val="00FB1013"/>
    <w:rsid w:val="00FB1EF7"/>
    <w:rsid w:val="00FB1FA2"/>
    <w:rsid w:val="00FB38CD"/>
    <w:rsid w:val="00FB62A4"/>
    <w:rsid w:val="00FB67F8"/>
    <w:rsid w:val="00FB6C16"/>
    <w:rsid w:val="00FB7C27"/>
    <w:rsid w:val="00FC1E20"/>
    <w:rsid w:val="00FC2328"/>
    <w:rsid w:val="00FC49BB"/>
    <w:rsid w:val="00FC54EF"/>
    <w:rsid w:val="00FC6517"/>
    <w:rsid w:val="00FC768B"/>
    <w:rsid w:val="00FD08CA"/>
    <w:rsid w:val="00FD0A5C"/>
    <w:rsid w:val="00FD11CB"/>
    <w:rsid w:val="00FD1219"/>
    <w:rsid w:val="00FD2663"/>
    <w:rsid w:val="00FD4011"/>
    <w:rsid w:val="00FD66B0"/>
    <w:rsid w:val="00FE06E7"/>
    <w:rsid w:val="00FE20FD"/>
    <w:rsid w:val="00FE35C6"/>
    <w:rsid w:val="00FE7D48"/>
    <w:rsid w:val="00FE7DE8"/>
    <w:rsid w:val="00FF271C"/>
    <w:rsid w:val="00FF70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BE50CD"/>
    <w:rPr>
      <w:sz w:val="24"/>
      <w:szCs w:val="24"/>
    </w:rPr>
  </w:style>
  <w:style w:type="paragraph" w:styleId="1">
    <w:name w:val="heading 1"/>
    <w:aliases w:val="Заголовок 1 Знак Знак,Заголовок 1 Знак Знак Знак"/>
    <w:basedOn w:val="a0"/>
    <w:next w:val="a0"/>
    <w:link w:val="11"/>
    <w:qFormat/>
    <w:rsid w:val="00525D53"/>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981569"/>
    <w:pPr>
      <w:keepNext/>
      <w:spacing w:before="240" w:after="60"/>
      <w:outlineLvl w:val="1"/>
    </w:pPr>
    <w:rPr>
      <w:rFonts w:ascii="Arial" w:hAnsi="Arial" w:cs="Arial"/>
      <w:b/>
      <w:bCs/>
      <w:i/>
      <w:iCs/>
      <w:sz w:val="28"/>
      <w:szCs w:val="28"/>
    </w:rPr>
  </w:style>
  <w:style w:type="paragraph" w:styleId="3">
    <w:name w:val="heading 3"/>
    <w:aliases w:val=" Знак3, Знак3 Знак,Знак,Знак3,Знак3 Знак"/>
    <w:basedOn w:val="a0"/>
    <w:next w:val="a0"/>
    <w:link w:val="30"/>
    <w:qFormat/>
    <w:rsid w:val="001C4E44"/>
    <w:pPr>
      <w:keepNext/>
      <w:spacing w:before="240" w:after="60"/>
      <w:outlineLvl w:val="2"/>
    </w:pPr>
    <w:rPr>
      <w:rFonts w:ascii="Arial" w:hAnsi="Arial" w:cs="Arial"/>
      <w:b/>
      <w:bCs/>
      <w:sz w:val="26"/>
      <w:szCs w:val="26"/>
    </w:rPr>
  </w:style>
  <w:style w:type="paragraph" w:styleId="4">
    <w:name w:val="heading 4"/>
    <w:basedOn w:val="a0"/>
    <w:next w:val="a0"/>
    <w:link w:val="40"/>
    <w:qFormat/>
    <w:rsid w:val="00110789"/>
    <w:pPr>
      <w:keepNext/>
      <w:spacing w:before="240" w:after="60"/>
      <w:outlineLvl w:val="3"/>
    </w:pPr>
    <w:rPr>
      <w:rFonts w:ascii="Calibri" w:hAnsi="Calibri"/>
      <w:b/>
      <w:bCs/>
      <w:sz w:val="28"/>
      <w:szCs w:val="28"/>
    </w:rPr>
  </w:style>
  <w:style w:type="paragraph" w:styleId="5">
    <w:name w:val="heading 5"/>
    <w:basedOn w:val="a0"/>
    <w:next w:val="a0"/>
    <w:link w:val="50"/>
    <w:semiHidden/>
    <w:unhideWhenUsed/>
    <w:qFormat/>
    <w:rsid w:val="00DB138F"/>
    <w:pPr>
      <w:keepNext/>
      <w:jc w:val="center"/>
      <w:outlineLvl w:val="4"/>
    </w:pPr>
    <w:rPr>
      <w:rFonts w:ascii="Arial" w:hAnsi="Arial" w:cs="Arial"/>
      <w:b/>
      <w:bCs/>
      <w:sz w:val="36"/>
    </w:rPr>
  </w:style>
  <w:style w:type="paragraph" w:styleId="6">
    <w:name w:val="heading 6"/>
    <w:basedOn w:val="a0"/>
    <w:next w:val="a0"/>
    <w:link w:val="60"/>
    <w:qFormat/>
    <w:rsid w:val="008C49BB"/>
    <w:pPr>
      <w:spacing w:before="240" w:after="60"/>
      <w:outlineLvl w:val="5"/>
    </w:pPr>
    <w:rPr>
      <w:b/>
      <w:bCs/>
      <w:sz w:val="22"/>
      <w:szCs w:val="22"/>
    </w:rPr>
  </w:style>
  <w:style w:type="paragraph" w:styleId="7">
    <w:name w:val="heading 7"/>
    <w:basedOn w:val="a0"/>
    <w:next w:val="a0"/>
    <w:link w:val="70"/>
    <w:qFormat/>
    <w:rsid w:val="00F656E5"/>
    <w:pPr>
      <w:keepNext/>
      <w:tabs>
        <w:tab w:val="left" w:pos="751"/>
      </w:tabs>
      <w:spacing w:line="360" w:lineRule="auto"/>
      <w:outlineLvl w:val="6"/>
    </w:pPr>
    <w:rPr>
      <w:sz w:val="28"/>
    </w:rPr>
  </w:style>
  <w:style w:type="paragraph" w:styleId="8">
    <w:name w:val="heading 8"/>
    <w:basedOn w:val="a0"/>
    <w:next w:val="a0"/>
    <w:link w:val="80"/>
    <w:qFormat/>
    <w:rsid w:val="00F656E5"/>
    <w:pPr>
      <w:keepNext/>
      <w:jc w:val="center"/>
      <w:outlineLvl w:val="7"/>
    </w:pPr>
    <w:rPr>
      <w:sz w:val="28"/>
    </w:rPr>
  </w:style>
  <w:style w:type="paragraph" w:styleId="9">
    <w:name w:val="heading 9"/>
    <w:basedOn w:val="a0"/>
    <w:next w:val="a0"/>
    <w:link w:val="90"/>
    <w:semiHidden/>
    <w:unhideWhenUsed/>
    <w:qFormat/>
    <w:rsid w:val="00DB138F"/>
    <w:pPr>
      <w:keepNext/>
      <w:ind w:firstLine="1692"/>
      <w:outlineLvl w:val="8"/>
    </w:pPr>
    <w:rPr>
      <w:sz w:val="2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11">
    <w:name w:val="Заголовок 1 Знак1"/>
    <w:aliases w:val="Заголовок 1 Знак Знак Знак1,Заголовок 1 Знак Знак Знак Знак"/>
    <w:link w:val="1"/>
    <w:locked/>
    <w:rsid w:val="00FA3D34"/>
    <w:rPr>
      <w:rFonts w:ascii="Arial" w:hAnsi="Arial" w:cs="Arial"/>
      <w:b/>
      <w:bCs/>
      <w:kern w:val="32"/>
      <w:sz w:val="32"/>
      <w:szCs w:val="32"/>
      <w:lang w:val="ru-RU" w:eastAsia="ru-RU" w:bidi="ar-SA"/>
    </w:rPr>
  </w:style>
  <w:style w:type="character" w:customStyle="1" w:styleId="20">
    <w:name w:val="Заголовок 2 Знак"/>
    <w:link w:val="2"/>
    <w:locked/>
    <w:rsid w:val="00FA3D34"/>
    <w:rPr>
      <w:rFonts w:ascii="Arial" w:hAnsi="Arial" w:cs="Arial"/>
      <w:b/>
      <w:bCs/>
      <w:i/>
      <w:iCs/>
      <w:sz w:val="28"/>
      <w:szCs w:val="28"/>
      <w:lang w:val="ru-RU" w:eastAsia="ru-RU" w:bidi="ar-SA"/>
    </w:rPr>
  </w:style>
  <w:style w:type="character" w:customStyle="1" w:styleId="30">
    <w:name w:val="Заголовок 3 Знак"/>
    <w:aliases w:val=" Знак3 Знак1, Знак3 Знак Знак,Знак Знак,Знак3 Знак1,Знак3 Знак Знак"/>
    <w:link w:val="3"/>
    <w:rsid w:val="00AB2EDD"/>
    <w:rPr>
      <w:rFonts w:ascii="Arial" w:hAnsi="Arial" w:cs="Arial"/>
      <w:b/>
      <w:bCs/>
      <w:sz w:val="26"/>
      <w:szCs w:val="26"/>
      <w:lang w:val="ru-RU" w:eastAsia="ru-RU" w:bidi="ar-SA"/>
    </w:rPr>
  </w:style>
  <w:style w:type="character" w:customStyle="1" w:styleId="40">
    <w:name w:val="Заголовок 4 Знак"/>
    <w:link w:val="4"/>
    <w:semiHidden/>
    <w:rsid w:val="00110789"/>
    <w:rPr>
      <w:rFonts w:ascii="Calibri" w:eastAsia="Times New Roman" w:hAnsi="Calibri" w:cs="Times New Roman"/>
      <w:b/>
      <w:bCs/>
      <w:sz w:val="28"/>
      <w:szCs w:val="28"/>
    </w:rPr>
  </w:style>
  <w:style w:type="character" w:customStyle="1" w:styleId="50">
    <w:name w:val="Заголовок 5 Знак"/>
    <w:link w:val="5"/>
    <w:semiHidden/>
    <w:rsid w:val="00DB138F"/>
    <w:rPr>
      <w:rFonts w:ascii="Arial" w:hAnsi="Arial" w:cs="Arial"/>
      <w:b/>
      <w:bCs/>
      <w:sz w:val="36"/>
      <w:szCs w:val="24"/>
    </w:rPr>
  </w:style>
  <w:style w:type="character" w:customStyle="1" w:styleId="60">
    <w:name w:val="Заголовок 6 Знак"/>
    <w:link w:val="6"/>
    <w:locked/>
    <w:rsid w:val="00FA3D34"/>
    <w:rPr>
      <w:b/>
      <w:bCs/>
      <w:sz w:val="22"/>
      <w:szCs w:val="22"/>
      <w:lang w:val="ru-RU" w:eastAsia="ru-RU" w:bidi="ar-SA"/>
    </w:rPr>
  </w:style>
  <w:style w:type="character" w:customStyle="1" w:styleId="70">
    <w:name w:val="Заголовок 7 Знак"/>
    <w:link w:val="7"/>
    <w:locked/>
    <w:rsid w:val="00FA3D34"/>
    <w:rPr>
      <w:sz w:val="28"/>
      <w:szCs w:val="24"/>
      <w:lang w:val="ru-RU" w:eastAsia="ru-RU" w:bidi="ar-SA"/>
    </w:rPr>
  </w:style>
  <w:style w:type="character" w:customStyle="1" w:styleId="80">
    <w:name w:val="Заголовок 8 Знак"/>
    <w:link w:val="8"/>
    <w:locked/>
    <w:rsid w:val="00FA3D34"/>
    <w:rPr>
      <w:sz w:val="28"/>
      <w:szCs w:val="24"/>
      <w:lang w:val="ru-RU" w:eastAsia="ru-RU" w:bidi="ar-SA"/>
    </w:rPr>
  </w:style>
  <w:style w:type="character" w:customStyle="1" w:styleId="90">
    <w:name w:val="Заголовок 9 Знак"/>
    <w:link w:val="9"/>
    <w:semiHidden/>
    <w:rsid w:val="00DB138F"/>
    <w:rPr>
      <w:sz w:val="28"/>
      <w:szCs w:val="24"/>
    </w:rPr>
  </w:style>
  <w:style w:type="paragraph" w:styleId="a4">
    <w:name w:val="header"/>
    <w:basedOn w:val="a0"/>
    <w:link w:val="a5"/>
    <w:rsid w:val="00F656E5"/>
    <w:pPr>
      <w:tabs>
        <w:tab w:val="center" w:pos="4153"/>
        <w:tab w:val="right" w:pos="8306"/>
      </w:tabs>
      <w:jc w:val="both"/>
    </w:pPr>
    <w:rPr>
      <w:sz w:val="28"/>
      <w:szCs w:val="20"/>
      <w:lang w:val="uk-UA"/>
    </w:rPr>
  </w:style>
  <w:style w:type="character" w:customStyle="1" w:styleId="a5">
    <w:name w:val="Верхний колонтитул Знак"/>
    <w:link w:val="a4"/>
    <w:locked/>
    <w:rsid w:val="00FA3D34"/>
    <w:rPr>
      <w:sz w:val="28"/>
      <w:lang w:val="uk-UA" w:eastAsia="ru-RU" w:bidi="ar-SA"/>
    </w:rPr>
  </w:style>
  <w:style w:type="paragraph" w:styleId="a6">
    <w:name w:val="footer"/>
    <w:basedOn w:val="a0"/>
    <w:link w:val="a7"/>
    <w:rsid w:val="00F656E5"/>
    <w:pPr>
      <w:tabs>
        <w:tab w:val="center" w:pos="4677"/>
        <w:tab w:val="right" w:pos="9355"/>
      </w:tabs>
    </w:pPr>
  </w:style>
  <w:style w:type="character" w:customStyle="1" w:styleId="a7">
    <w:name w:val="Нижний колонтитул Знак"/>
    <w:link w:val="a6"/>
    <w:locked/>
    <w:rsid w:val="00FA3D34"/>
    <w:rPr>
      <w:sz w:val="24"/>
      <w:szCs w:val="24"/>
      <w:lang w:val="ru-RU" w:eastAsia="ru-RU" w:bidi="ar-SA"/>
    </w:rPr>
  </w:style>
  <w:style w:type="paragraph" w:customStyle="1" w:styleId="xl30">
    <w:name w:val="xl30"/>
    <w:basedOn w:val="a0"/>
    <w:rsid w:val="00F656E5"/>
    <w:pPr>
      <w:spacing w:before="100" w:beforeAutospacing="1" w:after="100" w:afterAutospacing="1"/>
      <w:jc w:val="center"/>
    </w:pPr>
  </w:style>
  <w:style w:type="paragraph" w:styleId="21">
    <w:name w:val="Body Text 2"/>
    <w:basedOn w:val="a0"/>
    <w:link w:val="22"/>
    <w:rsid w:val="000F5C88"/>
    <w:pPr>
      <w:jc w:val="both"/>
    </w:pPr>
    <w:rPr>
      <w:rFonts w:ascii="Arial" w:hAnsi="Arial" w:cs="Arial"/>
      <w:sz w:val="18"/>
      <w:szCs w:val="20"/>
      <w:lang w:val="en-US"/>
    </w:rPr>
  </w:style>
  <w:style w:type="character" w:customStyle="1" w:styleId="22">
    <w:name w:val="Основной текст 2 Знак"/>
    <w:link w:val="21"/>
    <w:semiHidden/>
    <w:locked/>
    <w:rsid w:val="00FA3D34"/>
    <w:rPr>
      <w:rFonts w:ascii="Arial" w:hAnsi="Arial" w:cs="Arial"/>
      <w:sz w:val="18"/>
      <w:lang w:val="en-US" w:eastAsia="ru-RU" w:bidi="ar-SA"/>
    </w:rPr>
  </w:style>
  <w:style w:type="paragraph" w:customStyle="1" w:styleId="a8">
    <w:name w:val="Чертежный"/>
    <w:rsid w:val="000F5C88"/>
    <w:pPr>
      <w:jc w:val="both"/>
    </w:pPr>
    <w:rPr>
      <w:rFonts w:ascii="ISOCPEUR" w:hAnsi="ISOCPEUR"/>
      <w:i/>
      <w:sz w:val="28"/>
      <w:lang w:val="uk-UA"/>
    </w:rPr>
  </w:style>
  <w:style w:type="paragraph" w:customStyle="1" w:styleId="FR3">
    <w:name w:val="FR3"/>
    <w:rsid w:val="00186344"/>
    <w:pPr>
      <w:widowControl w:val="0"/>
      <w:autoSpaceDE w:val="0"/>
      <w:autoSpaceDN w:val="0"/>
      <w:adjustRightInd w:val="0"/>
      <w:spacing w:before="360"/>
      <w:jc w:val="center"/>
    </w:pPr>
    <w:rPr>
      <w:rFonts w:ascii="Arial" w:hAnsi="Arial" w:cs="Arial"/>
      <w:b/>
      <w:bCs/>
      <w:sz w:val="24"/>
      <w:szCs w:val="24"/>
    </w:rPr>
  </w:style>
  <w:style w:type="paragraph" w:styleId="a9">
    <w:name w:val="Body Text Indent"/>
    <w:aliases w:val="Основной текст 1,Нумерованный список !!,Основной текст без отступа,Основной текст с отступом Знак,Основной текст с отступом Знак Знак,Надин стиль,Основной текст с отступом Знак Знак Знак,Íóìåðîâàííûé ñïèñîê !!"/>
    <w:basedOn w:val="a0"/>
    <w:link w:val="10"/>
    <w:rsid w:val="00344F73"/>
    <w:pPr>
      <w:spacing w:after="120"/>
      <w:ind w:left="283"/>
    </w:pPr>
  </w:style>
  <w:style w:type="character" w:customStyle="1" w:styleId="10">
    <w:name w:val="Основной текст с отступом Знак1"/>
    <w:aliases w:val="Основной текст 1 Знак,Нумерованный список !! Знак,Основной текст без отступа Знак,Основной текст с отступом Знак Знак1,Основной текст с отступом Знак Знак Знак1,Надин стиль Знак,Íóìåðîâàííûé ñïèñîê !! Знак"/>
    <w:link w:val="a9"/>
    <w:locked/>
    <w:rsid w:val="00614A1D"/>
    <w:rPr>
      <w:sz w:val="24"/>
      <w:szCs w:val="24"/>
      <w:lang w:val="ru-RU" w:eastAsia="ru-RU" w:bidi="ar-SA"/>
    </w:rPr>
  </w:style>
  <w:style w:type="paragraph" w:customStyle="1" w:styleId="23">
    <w:name w:val="Îñíîâíîé òåêñò 2"/>
    <w:basedOn w:val="a0"/>
    <w:rsid w:val="00344F73"/>
    <w:pPr>
      <w:autoSpaceDE w:val="0"/>
      <w:autoSpaceDN w:val="0"/>
      <w:adjustRightInd w:val="0"/>
      <w:ind w:firstLine="709"/>
      <w:jc w:val="both"/>
    </w:pPr>
  </w:style>
  <w:style w:type="paragraph" w:customStyle="1" w:styleId="bodytext1">
    <w:name w:val="bodytext1"/>
    <w:basedOn w:val="a0"/>
    <w:rsid w:val="00982A24"/>
    <w:pPr>
      <w:spacing w:after="150"/>
      <w:jc w:val="both"/>
    </w:pPr>
  </w:style>
  <w:style w:type="paragraph" w:styleId="aa">
    <w:name w:val="Normal (Web)"/>
    <w:aliases w:val="Обычный (Web)"/>
    <w:basedOn w:val="a0"/>
    <w:rsid w:val="0000779D"/>
    <w:pPr>
      <w:spacing w:before="100" w:beforeAutospacing="1" w:after="100" w:afterAutospacing="1"/>
    </w:pPr>
  </w:style>
  <w:style w:type="table" w:styleId="ab">
    <w:name w:val="Table Grid"/>
    <w:basedOn w:val="a2"/>
    <w:rsid w:val="00CA3D6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footnote text"/>
    <w:basedOn w:val="a0"/>
    <w:link w:val="ac"/>
    <w:semiHidden/>
    <w:rsid w:val="003752E5"/>
    <w:rPr>
      <w:sz w:val="20"/>
      <w:szCs w:val="20"/>
    </w:rPr>
  </w:style>
  <w:style w:type="character" w:customStyle="1" w:styleId="ac">
    <w:name w:val="Текст сноски Знак"/>
    <w:link w:val="a"/>
    <w:semiHidden/>
    <w:locked/>
    <w:rsid w:val="00FA3D34"/>
    <w:rPr>
      <w:lang w:val="ru-RU" w:eastAsia="ru-RU" w:bidi="ar-SA"/>
    </w:rPr>
  </w:style>
  <w:style w:type="character" w:styleId="ad">
    <w:name w:val="footnote reference"/>
    <w:semiHidden/>
    <w:rsid w:val="003752E5"/>
    <w:rPr>
      <w:vertAlign w:val="superscript"/>
    </w:rPr>
  </w:style>
  <w:style w:type="paragraph" w:customStyle="1" w:styleId="ConsTitle">
    <w:name w:val="ConsTitle"/>
    <w:rsid w:val="002535D2"/>
    <w:pPr>
      <w:widowControl w:val="0"/>
    </w:pPr>
    <w:rPr>
      <w:rFonts w:ascii="Arial" w:hAnsi="Arial"/>
      <w:b/>
      <w:snapToGrid w:val="0"/>
      <w:sz w:val="16"/>
    </w:rPr>
  </w:style>
  <w:style w:type="paragraph" w:styleId="ae">
    <w:name w:val="Body Text"/>
    <w:aliases w:val=" Знак1,Основной текст Знак1, Знак1 Знак,Знак1,Знак1 Знак"/>
    <w:basedOn w:val="a0"/>
    <w:link w:val="af"/>
    <w:rsid w:val="00166D51"/>
    <w:pPr>
      <w:spacing w:after="120"/>
    </w:pPr>
  </w:style>
  <w:style w:type="character" w:customStyle="1" w:styleId="af">
    <w:name w:val="Основной текст Знак"/>
    <w:aliases w:val=" Знак1 Знак1,Основной текст Знак1 Знак, Знак1 Знак Знак,Знак1 Знак1,Знак1 Знак Знак"/>
    <w:link w:val="ae"/>
    <w:rsid w:val="00FC1E20"/>
    <w:rPr>
      <w:sz w:val="24"/>
      <w:szCs w:val="24"/>
      <w:lang w:val="ru-RU" w:eastAsia="ru-RU" w:bidi="ar-SA"/>
    </w:rPr>
  </w:style>
  <w:style w:type="paragraph" w:styleId="af0">
    <w:name w:val="annotation text"/>
    <w:basedOn w:val="a0"/>
    <w:link w:val="af1"/>
    <w:semiHidden/>
    <w:rsid w:val="0015540C"/>
    <w:pPr>
      <w:jc w:val="both"/>
    </w:pPr>
    <w:rPr>
      <w:rFonts w:ascii="Journal" w:hAnsi="Journal"/>
      <w:szCs w:val="20"/>
      <w:lang w:val="uk-UA"/>
    </w:rPr>
  </w:style>
  <w:style w:type="character" w:customStyle="1" w:styleId="af1">
    <w:name w:val="Текст примечания Знак"/>
    <w:link w:val="af0"/>
    <w:semiHidden/>
    <w:locked/>
    <w:rsid w:val="00FA3D34"/>
    <w:rPr>
      <w:rFonts w:ascii="Journal" w:hAnsi="Journal"/>
      <w:sz w:val="24"/>
      <w:lang w:val="uk-UA" w:eastAsia="ru-RU" w:bidi="ar-SA"/>
    </w:rPr>
  </w:style>
  <w:style w:type="character" w:styleId="af2">
    <w:name w:val="Hyperlink"/>
    <w:rsid w:val="001138EB"/>
    <w:rPr>
      <w:color w:val="0000FF"/>
      <w:u w:val="single"/>
    </w:rPr>
  </w:style>
  <w:style w:type="paragraph" w:styleId="31">
    <w:name w:val="Body Text 3"/>
    <w:basedOn w:val="a0"/>
    <w:link w:val="32"/>
    <w:rsid w:val="001203AD"/>
    <w:pPr>
      <w:spacing w:after="120"/>
    </w:pPr>
    <w:rPr>
      <w:sz w:val="16"/>
      <w:szCs w:val="16"/>
    </w:rPr>
  </w:style>
  <w:style w:type="character" w:customStyle="1" w:styleId="32">
    <w:name w:val="Основной текст 3 Знак"/>
    <w:link w:val="31"/>
    <w:rsid w:val="001203AD"/>
    <w:rPr>
      <w:sz w:val="16"/>
      <w:szCs w:val="16"/>
      <w:lang w:val="ru-RU" w:eastAsia="ru-RU" w:bidi="ar-SA"/>
    </w:rPr>
  </w:style>
  <w:style w:type="paragraph" w:styleId="af3">
    <w:name w:val="caption"/>
    <w:basedOn w:val="a0"/>
    <w:next w:val="a0"/>
    <w:qFormat/>
    <w:rsid w:val="00925EB9"/>
    <w:rPr>
      <w:b/>
      <w:bCs/>
      <w:sz w:val="20"/>
      <w:szCs w:val="20"/>
    </w:rPr>
  </w:style>
  <w:style w:type="paragraph" w:customStyle="1" w:styleId="Style8">
    <w:name w:val="Style8"/>
    <w:basedOn w:val="a0"/>
    <w:rsid w:val="00925EB9"/>
    <w:pPr>
      <w:widowControl w:val="0"/>
      <w:autoSpaceDE w:val="0"/>
      <w:autoSpaceDN w:val="0"/>
      <w:adjustRightInd w:val="0"/>
    </w:pPr>
  </w:style>
  <w:style w:type="paragraph" w:customStyle="1" w:styleId="Style30">
    <w:name w:val="Style30"/>
    <w:basedOn w:val="a0"/>
    <w:rsid w:val="00925EB9"/>
    <w:pPr>
      <w:widowControl w:val="0"/>
      <w:autoSpaceDE w:val="0"/>
      <w:autoSpaceDN w:val="0"/>
      <w:adjustRightInd w:val="0"/>
      <w:spacing w:line="317" w:lineRule="exact"/>
      <w:jc w:val="center"/>
    </w:pPr>
  </w:style>
  <w:style w:type="character" w:customStyle="1" w:styleId="FontStyle78">
    <w:name w:val="Font Style78"/>
    <w:rsid w:val="00925EB9"/>
    <w:rPr>
      <w:rFonts w:ascii="Times New Roman" w:hAnsi="Times New Roman" w:cs="Times New Roman"/>
      <w:color w:val="000000"/>
      <w:sz w:val="26"/>
      <w:szCs w:val="26"/>
    </w:rPr>
  </w:style>
  <w:style w:type="paragraph" w:customStyle="1" w:styleId="Default">
    <w:name w:val="Default"/>
    <w:rsid w:val="00925EB9"/>
    <w:pPr>
      <w:autoSpaceDE w:val="0"/>
      <w:autoSpaceDN w:val="0"/>
      <w:adjustRightInd w:val="0"/>
    </w:pPr>
    <w:rPr>
      <w:color w:val="000000"/>
      <w:sz w:val="24"/>
      <w:szCs w:val="24"/>
    </w:rPr>
  </w:style>
  <w:style w:type="paragraph" w:styleId="af4">
    <w:name w:val="List Bullet"/>
    <w:basedOn w:val="a0"/>
    <w:rsid w:val="00EF4946"/>
    <w:pPr>
      <w:widowControl w:val="0"/>
      <w:numPr>
        <w:numId w:val="1"/>
      </w:numPr>
      <w:autoSpaceDE w:val="0"/>
      <w:autoSpaceDN w:val="0"/>
      <w:adjustRightInd w:val="0"/>
      <w:spacing w:before="120"/>
      <w:jc w:val="both"/>
    </w:pPr>
    <w:rPr>
      <w:sz w:val="26"/>
      <w:szCs w:val="20"/>
    </w:rPr>
  </w:style>
  <w:style w:type="paragraph" w:customStyle="1" w:styleId="Normal">
    <w:name w:val="Normal"/>
    <w:link w:val="Normal0"/>
    <w:rsid w:val="00BE6203"/>
    <w:pPr>
      <w:snapToGrid w:val="0"/>
    </w:pPr>
    <w:rPr>
      <w:sz w:val="22"/>
    </w:rPr>
  </w:style>
  <w:style w:type="character" w:customStyle="1" w:styleId="Normal0">
    <w:name w:val="Normal Знак"/>
    <w:link w:val="Normal"/>
    <w:rsid w:val="00981569"/>
    <w:rPr>
      <w:sz w:val="22"/>
      <w:lang w:val="ru-RU" w:eastAsia="ru-RU" w:bidi="ar-SA"/>
    </w:rPr>
  </w:style>
  <w:style w:type="paragraph" w:customStyle="1" w:styleId="36">
    <w:name w:val="Стиль Заголовок 3 + Перед:  6 пт"/>
    <w:basedOn w:val="3"/>
    <w:rsid w:val="001C4E44"/>
    <w:pPr>
      <w:numPr>
        <w:ilvl w:val="2"/>
      </w:numPr>
      <w:spacing w:before="360"/>
    </w:pPr>
    <w:rPr>
      <w:rFonts w:cs="Times New Roman"/>
      <w:szCs w:val="20"/>
    </w:rPr>
  </w:style>
  <w:style w:type="paragraph" w:styleId="33">
    <w:name w:val="List 3"/>
    <w:basedOn w:val="a0"/>
    <w:rsid w:val="00FD08CA"/>
    <w:pPr>
      <w:ind w:left="849" w:hanging="283"/>
    </w:pPr>
  </w:style>
  <w:style w:type="paragraph" w:customStyle="1" w:styleId="BodyText">
    <w:name w:val="Body Text"/>
    <w:basedOn w:val="Normal"/>
    <w:rsid w:val="00981569"/>
    <w:pPr>
      <w:widowControl w:val="0"/>
      <w:snapToGrid/>
      <w:jc w:val="both"/>
    </w:pPr>
    <w:rPr>
      <w:rFonts w:ascii=" Times New Roman" w:hAnsi=" Times New Roman"/>
      <w:sz w:val="23"/>
    </w:rPr>
  </w:style>
  <w:style w:type="paragraph" w:customStyle="1" w:styleId="af5">
    <w:name w:val="Обычный + По ширине"/>
    <w:aliases w:val="Первая строка:  0,63 см,Первая строка:  1,25 см,Перед:  6 пт"/>
    <w:basedOn w:val="a0"/>
    <w:rsid w:val="0084573D"/>
  </w:style>
  <w:style w:type="paragraph" w:styleId="af6">
    <w:name w:val="Title"/>
    <w:basedOn w:val="a0"/>
    <w:link w:val="af7"/>
    <w:qFormat/>
    <w:rsid w:val="00DE5F8B"/>
    <w:pPr>
      <w:spacing w:before="240" w:after="60"/>
      <w:jc w:val="center"/>
      <w:outlineLvl w:val="0"/>
    </w:pPr>
    <w:rPr>
      <w:rFonts w:ascii="Arial" w:hAnsi="Arial"/>
      <w:b/>
      <w:kern w:val="28"/>
      <w:sz w:val="32"/>
      <w:szCs w:val="20"/>
    </w:rPr>
  </w:style>
  <w:style w:type="character" w:customStyle="1" w:styleId="af7">
    <w:name w:val="Название Знак"/>
    <w:link w:val="af6"/>
    <w:rsid w:val="00A71372"/>
    <w:rPr>
      <w:rFonts w:ascii="Arial" w:hAnsi="Arial"/>
      <w:b/>
      <w:kern w:val="28"/>
      <w:sz w:val="32"/>
      <w:lang w:val="ru-RU" w:eastAsia="ru-RU" w:bidi="ar-SA"/>
    </w:rPr>
  </w:style>
  <w:style w:type="paragraph" w:styleId="34">
    <w:name w:val="Body Text Indent 3"/>
    <w:basedOn w:val="a0"/>
    <w:link w:val="35"/>
    <w:rsid w:val="007A5A5F"/>
    <w:pPr>
      <w:spacing w:after="120"/>
      <w:ind w:left="283"/>
    </w:pPr>
    <w:rPr>
      <w:sz w:val="16"/>
      <w:szCs w:val="16"/>
    </w:rPr>
  </w:style>
  <w:style w:type="character" w:customStyle="1" w:styleId="35">
    <w:name w:val="Основной текст с отступом 3 Знак"/>
    <w:link w:val="34"/>
    <w:locked/>
    <w:rsid w:val="00FA3D34"/>
    <w:rPr>
      <w:sz w:val="16"/>
      <w:szCs w:val="16"/>
      <w:lang w:val="ru-RU" w:eastAsia="ru-RU" w:bidi="ar-SA"/>
    </w:rPr>
  </w:style>
  <w:style w:type="character" w:styleId="af8">
    <w:name w:val="page number"/>
    <w:basedOn w:val="a1"/>
    <w:rsid w:val="00F36675"/>
  </w:style>
  <w:style w:type="paragraph" w:styleId="24">
    <w:name w:val="List Bullet 2"/>
    <w:basedOn w:val="a0"/>
    <w:autoRedefine/>
    <w:rsid w:val="00F36675"/>
    <w:pPr>
      <w:overflowPunct w:val="0"/>
      <w:autoSpaceDE w:val="0"/>
      <w:autoSpaceDN w:val="0"/>
      <w:adjustRightInd w:val="0"/>
      <w:spacing w:before="120" w:line="360" w:lineRule="auto"/>
      <w:ind w:firstLine="850"/>
      <w:jc w:val="both"/>
      <w:textAlignment w:val="baseline"/>
    </w:pPr>
    <w:rPr>
      <w:b/>
      <w:bCs/>
      <w:sz w:val="28"/>
      <w:szCs w:val="28"/>
    </w:rPr>
  </w:style>
  <w:style w:type="paragraph" w:styleId="af9">
    <w:name w:val="List"/>
    <w:basedOn w:val="a0"/>
    <w:rsid w:val="00F36675"/>
    <w:pPr>
      <w:ind w:left="283" w:hanging="283"/>
    </w:pPr>
    <w:rPr>
      <w:sz w:val="20"/>
      <w:szCs w:val="20"/>
    </w:rPr>
  </w:style>
  <w:style w:type="paragraph" w:styleId="25">
    <w:name w:val="Body Text Indent 2"/>
    <w:basedOn w:val="a0"/>
    <w:link w:val="26"/>
    <w:rsid w:val="00F36675"/>
    <w:pPr>
      <w:spacing w:after="120" w:line="480" w:lineRule="auto"/>
      <w:ind w:left="283"/>
    </w:pPr>
    <w:rPr>
      <w:sz w:val="28"/>
      <w:szCs w:val="28"/>
    </w:rPr>
  </w:style>
  <w:style w:type="character" w:customStyle="1" w:styleId="26">
    <w:name w:val="Основной текст с отступом 2 Знак"/>
    <w:link w:val="25"/>
    <w:locked/>
    <w:rsid w:val="00FA3D34"/>
    <w:rPr>
      <w:sz w:val="28"/>
      <w:szCs w:val="28"/>
      <w:lang w:val="ru-RU" w:eastAsia="ru-RU" w:bidi="ar-SA"/>
    </w:rPr>
  </w:style>
  <w:style w:type="paragraph" w:customStyle="1" w:styleId="12">
    <w:name w:val="çàãîëîâîê 1"/>
    <w:basedOn w:val="a0"/>
    <w:next w:val="a0"/>
    <w:rsid w:val="00F36675"/>
    <w:pPr>
      <w:keepNext/>
      <w:widowControl w:val="0"/>
      <w:autoSpaceDE w:val="0"/>
      <w:autoSpaceDN w:val="0"/>
      <w:adjustRightInd w:val="0"/>
      <w:jc w:val="center"/>
    </w:pPr>
  </w:style>
  <w:style w:type="paragraph" w:customStyle="1" w:styleId="27">
    <w:name w:val="çàãîëîâîê 2"/>
    <w:basedOn w:val="a0"/>
    <w:next w:val="a0"/>
    <w:rsid w:val="00F36675"/>
    <w:pPr>
      <w:keepNext/>
      <w:widowControl w:val="0"/>
      <w:autoSpaceDE w:val="0"/>
      <w:autoSpaceDN w:val="0"/>
      <w:adjustRightInd w:val="0"/>
    </w:pPr>
    <w:rPr>
      <w:rFonts w:ascii="Courier New" w:hAnsi="Courier New" w:cs="Courier New"/>
      <w:i/>
      <w:iCs/>
      <w:sz w:val="28"/>
      <w:szCs w:val="28"/>
      <w:u w:val="single"/>
    </w:rPr>
  </w:style>
  <w:style w:type="paragraph" w:customStyle="1" w:styleId="120">
    <w:name w:val="Стиль 12 пт По ширине Междустр.интервал:  полуторный"/>
    <w:basedOn w:val="a0"/>
    <w:rsid w:val="00F36675"/>
    <w:pPr>
      <w:overflowPunct w:val="0"/>
      <w:autoSpaceDE w:val="0"/>
      <w:autoSpaceDN w:val="0"/>
      <w:adjustRightInd w:val="0"/>
      <w:spacing w:line="360" w:lineRule="auto"/>
      <w:jc w:val="both"/>
      <w:textAlignment w:val="baseline"/>
    </w:pPr>
    <w:rPr>
      <w:szCs w:val="20"/>
    </w:rPr>
  </w:style>
  <w:style w:type="paragraph" w:styleId="afa">
    <w:name w:val="List Paragraph"/>
    <w:basedOn w:val="a0"/>
    <w:link w:val="afb"/>
    <w:qFormat/>
    <w:rsid w:val="00F36675"/>
    <w:pPr>
      <w:spacing w:after="200" w:line="360" w:lineRule="auto"/>
      <w:ind w:left="720"/>
      <w:contextualSpacing/>
    </w:pPr>
    <w:rPr>
      <w:sz w:val="28"/>
      <w:szCs w:val="22"/>
      <w:lang w:eastAsia="en-US"/>
    </w:rPr>
  </w:style>
  <w:style w:type="character" w:customStyle="1" w:styleId="afb">
    <w:name w:val="Абзац списка Знак"/>
    <w:link w:val="afa"/>
    <w:rsid w:val="00AB2EDD"/>
    <w:rPr>
      <w:sz w:val="28"/>
      <w:szCs w:val="22"/>
      <w:lang w:val="ru-RU" w:eastAsia="en-US" w:bidi="ar-SA"/>
    </w:rPr>
  </w:style>
  <w:style w:type="paragraph" w:styleId="afc">
    <w:name w:val="Balloon Text"/>
    <w:basedOn w:val="a0"/>
    <w:link w:val="afd"/>
    <w:semiHidden/>
    <w:rsid w:val="00F36675"/>
    <w:rPr>
      <w:rFonts w:ascii="Tahoma" w:hAnsi="Tahoma" w:cs="Tahoma"/>
      <w:sz w:val="16"/>
      <w:szCs w:val="16"/>
    </w:rPr>
  </w:style>
  <w:style w:type="character" w:customStyle="1" w:styleId="afd">
    <w:name w:val="Текст выноски Знак"/>
    <w:link w:val="afc"/>
    <w:semiHidden/>
    <w:locked/>
    <w:rsid w:val="00FA3D34"/>
    <w:rPr>
      <w:rFonts w:ascii="Tahoma" w:hAnsi="Tahoma" w:cs="Tahoma"/>
      <w:sz w:val="16"/>
      <w:szCs w:val="16"/>
      <w:lang w:val="ru-RU" w:eastAsia="ru-RU" w:bidi="ar-SA"/>
    </w:rPr>
  </w:style>
  <w:style w:type="paragraph" w:styleId="afe">
    <w:name w:val="Document Map"/>
    <w:basedOn w:val="a0"/>
    <w:link w:val="aff"/>
    <w:semiHidden/>
    <w:rsid w:val="00F36675"/>
    <w:pPr>
      <w:shd w:val="clear" w:color="auto" w:fill="000080"/>
    </w:pPr>
    <w:rPr>
      <w:rFonts w:ascii="Tahoma" w:hAnsi="Tahoma" w:cs="Tahoma"/>
      <w:sz w:val="20"/>
      <w:szCs w:val="20"/>
    </w:rPr>
  </w:style>
  <w:style w:type="character" w:customStyle="1" w:styleId="aff">
    <w:name w:val="Схема документа Знак"/>
    <w:link w:val="afe"/>
    <w:semiHidden/>
    <w:locked/>
    <w:rsid w:val="00FA3D34"/>
    <w:rPr>
      <w:rFonts w:ascii="Tahoma" w:hAnsi="Tahoma" w:cs="Tahoma"/>
      <w:lang w:val="ru-RU" w:eastAsia="ru-RU" w:bidi="ar-SA"/>
    </w:rPr>
  </w:style>
  <w:style w:type="paragraph" w:styleId="aff0">
    <w:name w:val="Plain Text"/>
    <w:aliases w:val="Текст Знак Знак Знак Знак Знак,Текст Знак Знак Знак Знак Знак З"/>
    <w:basedOn w:val="a0"/>
    <w:link w:val="aff1"/>
    <w:rsid w:val="008320F4"/>
    <w:rPr>
      <w:rFonts w:ascii="Courier New" w:hAnsi="Courier New"/>
      <w:sz w:val="20"/>
    </w:rPr>
  </w:style>
  <w:style w:type="character" w:customStyle="1" w:styleId="aff1">
    <w:name w:val="Текст Знак"/>
    <w:aliases w:val="Текст Знак Знак Знак Знак Знак Знак,Текст Знак Знак Знак Знак Знак З Знак,Текст Знак Знак Знак Знак Знак Знак1,Текст Знак Знак Знак Знак Знак З Знак1,Текст Знак1"/>
    <w:link w:val="aff0"/>
    <w:locked/>
    <w:rsid w:val="00FA3D34"/>
    <w:rPr>
      <w:rFonts w:ascii="Courier New" w:hAnsi="Courier New"/>
      <w:szCs w:val="24"/>
      <w:lang w:val="ru-RU" w:eastAsia="ru-RU" w:bidi="ar-SA"/>
    </w:rPr>
  </w:style>
  <w:style w:type="paragraph" w:customStyle="1" w:styleId="Iniiaiieoaeno">
    <w:name w:val="Iniiaiie oaeno"/>
    <w:basedOn w:val="a0"/>
    <w:rsid w:val="008320F4"/>
    <w:pPr>
      <w:autoSpaceDE w:val="0"/>
      <w:autoSpaceDN w:val="0"/>
      <w:adjustRightInd w:val="0"/>
    </w:pPr>
  </w:style>
  <w:style w:type="paragraph" w:customStyle="1" w:styleId="aff2">
    <w:name w:val="Îñíîâíîé òåêñò"/>
    <w:basedOn w:val="a0"/>
    <w:rsid w:val="00FB6C16"/>
    <w:pPr>
      <w:autoSpaceDE w:val="0"/>
      <w:autoSpaceDN w:val="0"/>
      <w:adjustRightInd w:val="0"/>
    </w:pPr>
  </w:style>
  <w:style w:type="paragraph" w:styleId="aff3">
    <w:name w:val="Body Text First Indent"/>
    <w:basedOn w:val="ae"/>
    <w:link w:val="aff4"/>
    <w:rsid w:val="00CB2EE5"/>
    <w:pPr>
      <w:ind w:firstLine="210"/>
    </w:pPr>
  </w:style>
  <w:style w:type="character" w:customStyle="1" w:styleId="aff4">
    <w:name w:val="Красная строка Знак"/>
    <w:link w:val="aff3"/>
    <w:locked/>
    <w:rsid w:val="00FA3D34"/>
    <w:rPr>
      <w:rFonts w:ascii="Times New Roman" w:hAnsi="Times New Roman" w:cs="Times New Roman"/>
      <w:sz w:val="24"/>
      <w:szCs w:val="24"/>
      <w:lang w:val="ru-RU" w:eastAsia="ru-RU" w:bidi="ar-SA"/>
    </w:rPr>
  </w:style>
  <w:style w:type="character" w:customStyle="1" w:styleId="BodyTextChar">
    <w:name w:val="Body Text Char"/>
    <w:aliases w:val="Знак1 Char,Основной текст Знак1 Char,Знак1 Знак Char"/>
    <w:locked/>
    <w:rsid w:val="00FA3D34"/>
    <w:rPr>
      <w:rFonts w:ascii="Times New Roman" w:hAnsi="Times New Roman" w:cs="Times New Roman"/>
      <w:sz w:val="24"/>
      <w:szCs w:val="24"/>
      <w:lang w:eastAsia="ru-RU"/>
    </w:rPr>
  </w:style>
  <w:style w:type="paragraph" w:customStyle="1" w:styleId="textn">
    <w:name w:val="textn"/>
    <w:basedOn w:val="a0"/>
    <w:rsid w:val="00007D65"/>
    <w:pPr>
      <w:spacing w:before="100" w:beforeAutospacing="1" w:after="100" w:afterAutospacing="1"/>
    </w:pPr>
  </w:style>
  <w:style w:type="character" w:styleId="aff5">
    <w:name w:val="FollowedHyperlink"/>
    <w:uiPriority w:val="99"/>
    <w:rsid w:val="00550FCE"/>
    <w:rPr>
      <w:color w:val="800080"/>
      <w:u w:val="single"/>
    </w:rPr>
  </w:style>
  <w:style w:type="paragraph" w:customStyle="1" w:styleId="xl24">
    <w:name w:val="xl24"/>
    <w:basedOn w:val="a0"/>
    <w:rsid w:val="00550FCE"/>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25">
    <w:name w:val="xl25"/>
    <w:basedOn w:val="a0"/>
    <w:rsid w:val="00550F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6">
    <w:name w:val="xl26"/>
    <w:basedOn w:val="a0"/>
    <w:rsid w:val="00550F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7">
    <w:name w:val="xl27"/>
    <w:basedOn w:val="a0"/>
    <w:rsid w:val="00550F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8">
    <w:name w:val="xl28"/>
    <w:basedOn w:val="a0"/>
    <w:rsid w:val="00550FCE"/>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29">
    <w:name w:val="xl29"/>
    <w:basedOn w:val="a0"/>
    <w:rsid w:val="00550FCE"/>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31">
    <w:name w:val="xl31"/>
    <w:basedOn w:val="a0"/>
    <w:rsid w:val="00550FCE"/>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2">
    <w:name w:val="xl32"/>
    <w:basedOn w:val="a0"/>
    <w:rsid w:val="00550FCE"/>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33">
    <w:name w:val="xl33"/>
    <w:basedOn w:val="a0"/>
    <w:rsid w:val="00550FCE"/>
    <w:pPr>
      <w:pBdr>
        <w:bottom w:val="single" w:sz="4" w:space="0" w:color="auto"/>
      </w:pBdr>
      <w:spacing w:before="100" w:beforeAutospacing="1" w:after="100" w:afterAutospacing="1"/>
      <w:jc w:val="center"/>
      <w:textAlignment w:val="center"/>
    </w:pPr>
    <w:rPr>
      <w:sz w:val="16"/>
      <w:szCs w:val="16"/>
    </w:rPr>
  </w:style>
  <w:style w:type="paragraph" w:customStyle="1" w:styleId="xl34">
    <w:name w:val="xl34"/>
    <w:basedOn w:val="a0"/>
    <w:rsid w:val="00550FCE"/>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5">
    <w:name w:val="xl35"/>
    <w:basedOn w:val="a0"/>
    <w:rsid w:val="00550FCE"/>
    <w:pPr>
      <w:pBdr>
        <w:left w:val="single" w:sz="4" w:space="0" w:color="auto"/>
      </w:pBdr>
      <w:spacing w:before="100" w:beforeAutospacing="1" w:after="100" w:afterAutospacing="1"/>
      <w:jc w:val="center"/>
      <w:textAlignment w:val="center"/>
    </w:pPr>
    <w:rPr>
      <w:sz w:val="16"/>
      <w:szCs w:val="16"/>
    </w:rPr>
  </w:style>
  <w:style w:type="paragraph" w:customStyle="1" w:styleId="xl36">
    <w:name w:val="xl36"/>
    <w:basedOn w:val="a0"/>
    <w:rsid w:val="00550FCE"/>
    <w:pPr>
      <w:spacing w:before="100" w:beforeAutospacing="1" w:after="100" w:afterAutospacing="1"/>
      <w:jc w:val="center"/>
      <w:textAlignment w:val="center"/>
    </w:pPr>
    <w:rPr>
      <w:sz w:val="16"/>
      <w:szCs w:val="16"/>
    </w:rPr>
  </w:style>
  <w:style w:type="paragraph" w:customStyle="1" w:styleId="xl37">
    <w:name w:val="xl37"/>
    <w:basedOn w:val="a0"/>
    <w:rsid w:val="00550FCE"/>
    <w:pPr>
      <w:pBdr>
        <w:right w:val="single" w:sz="4" w:space="0" w:color="auto"/>
      </w:pBdr>
      <w:spacing w:before="100" w:beforeAutospacing="1" w:after="100" w:afterAutospacing="1"/>
      <w:jc w:val="center"/>
      <w:textAlignment w:val="center"/>
    </w:pPr>
    <w:rPr>
      <w:sz w:val="16"/>
      <w:szCs w:val="16"/>
    </w:rPr>
  </w:style>
  <w:style w:type="paragraph" w:customStyle="1" w:styleId="xl38">
    <w:name w:val="xl38"/>
    <w:basedOn w:val="a0"/>
    <w:rsid w:val="00550FCE"/>
    <w:pPr>
      <w:spacing w:before="100" w:beforeAutospacing="1" w:after="100" w:afterAutospacing="1"/>
      <w:jc w:val="center"/>
      <w:textAlignment w:val="center"/>
    </w:pPr>
    <w:rPr>
      <w:sz w:val="16"/>
      <w:szCs w:val="16"/>
    </w:rPr>
  </w:style>
  <w:style w:type="paragraph" w:customStyle="1" w:styleId="xl39">
    <w:name w:val="xl39"/>
    <w:basedOn w:val="a0"/>
    <w:rsid w:val="00550FCE"/>
    <w:pPr>
      <w:spacing w:before="100" w:beforeAutospacing="1" w:after="100" w:afterAutospacing="1"/>
      <w:jc w:val="center"/>
    </w:pPr>
    <w:rPr>
      <w:sz w:val="16"/>
      <w:szCs w:val="16"/>
    </w:rPr>
  </w:style>
  <w:style w:type="paragraph" w:customStyle="1" w:styleId="xl40">
    <w:name w:val="xl40"/>
    <w:basedOn w:val="a0"/>
    <w:rsid w:val="00550FCE"/>
    <w:pPr>
      <w:pBdr>
        <w:top w:val="single" w:sz="4" w:space="0" w:color="auto"/>
      </w:pBdr>
      <w:spacing w:before="100" w:beforeAutospacing="1" w:after="100" w:afterAutospacing="1"/>
      <w:jc w:val="center"/>
    </w:pPr>
    <w:rPr>
      <w:sz w:val="16"/>
      <w:szCs w:val="16"/>
    </w:rPr>
  </w:style>
  <w:style w:type="paragraph" w:customStyle="1" w:styleId="xl41">
    <w:name w:val="xl41"/>
    <w:basedOn w:val="a0"/>
    <w:rsid w:val="00550FCE"/>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2">
    <w:name w:val="xl42"/>
    <w:basedOn w:val="a0"/>
    <w:rsid w:val="00550FCE"/>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3">
    <w:name w:val="xl43"/>
    <w:basedOn w:val="a0"/>
    <w:rsid w:val="00550FCE"/>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4">
    <w:name w:val="xl44"/>
    <w:basedOn w:val="a0"/>
    <w:rsid w:val="00550FC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0"/>
    <w:rsid w:val="00550FCE"/>
    <w:pPr>
      <w:pBdr>
        <w:top w:val="single" w:sz="4" w:space="0" w:color="auto"/>
        <w:bottom w:val="single" w:sz="4" w:space="0" w:color="auto"/>
      </w:pBdr>
      <w:spacing w:before="100" w:beforeAutospacing="1" w:after="100" w:afterAutospacing="1"/>
      <w:jc w:val="center"/>
    </w:pPr>
  </w:style>
  <w:style w:type="paragraph" w:customStyle="1" w:styleId="xl46">
    <w:name w:val="xl46"/>
    <w:basedOn w:val="a0"/>
    <w:rsid w:val="00550F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7">
    <w:name w:val="xl47"/>
    <w:basedOn w:val="a0"/>
    <w:rsid w:val="00550FCE"/>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48">
    <w:name w:val="xl48"/>
    <w:basedOn w:val="a0"/>
    <w:rsid w:val="00550FCE"/>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9">
    <w:name w:val="xl49"/>
    <w:basedOn w:val="a0"/>
    <w:rsid w:val="00550FCE"/>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50">
    <w:name w:val="xl50"/>
    <w:basedOn w:val="a0"/>
    <w:rsid w:val="00550FCE"/>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51">
    <w:name w:val="xl51"/>
    <w:basedOn w:val="a0"/>
    <w:rsid w:val="00550FCE"/>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52">
    <w:name w:val="xl52"/>
    <w:basedOn w:val="a0"/>
    <w:rsid w:val="00550FCE"/>
    <w:pPr>
      <w:pBdr>
        <w:top w:val="single" w:sz="4" w:space="0" w:color="auto"/>
        <w:bottom w:val="single" w:sz="4" w:space="0" w:color="auto"/>
      </w:pBdr>
      <w:spacing w:before="100" w:beforeAutospacing="1" w:after="100" w:afterAutospacing="1"/>
      <w:jc w:val="center"/>
    </w:pPr>
    <w:rPr>
      <w:sz w:val="16"/>
      <w:szCs w:val="16"/>
    </w:rPr>
  </w:style>
  <w:style w:type="paragraph" w:customStyle="1" w:styleId="xl53">
    <w:name w:val="xl53"/>
    <w:basedOn w:val="a0"/>
    <w:rsid w:val="00550FCE"/>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54">
    <w:name w:val="xl54"/>
    <w:basedOn w:val="a0"/>
    <w:rsid w:val="00550FCE"/>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55">
    <w:name w:val="xl55"/>
    <w:basedOn w:val="a0"/>
    <w:rsid w:val="00550FC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13">
    <w:name w:val=" Знак Знак1 Знак"/>
    <w:basedOn w:val="a0"/>
    <w:rsid w:val="00D56258"/>
    <w:pPr>
      <w:widowControl w:val="0"/>
      <w:adjustRightInd w:val="0"/>
      <w:spacing w:after="160" w:line="240" w:lineRule="exact"/>
      <w:jc w:val="right"/>
    </w:pPr>
    <w:rPr>
      <w:sz w:val="20"/>
      <w:szCs w:val="20"/>
      <w:lang w:val="en-GB" w:eastAsia="en-US"/>
    </w:rPr>
  </w:style>
  <w:style w:type="paragraph" w:customStyle="1" w:styleId="ConsPlusNormal">
    <w:name w:val="ConsPlusNormal"/>
    <w:rsid w:val="00AB2EDD"/>
    <w:pPr>
      <w:widowControl w:val="0"/>
      <w:suppressAutoHyphens/>
      <w:autoSpaceDE w:val="0"/>
      <w:ind w:firstLine="720"/>
    </w:pPr>
    <w:rPr>
      <w:rFonts w:ascii="Arial" w:eastAsia="Arial" w:hAnsi="Arial" w:cs="Arial"/>
      <w:kern w:val="1"/>
      <w:lang w:eastAsia="ar-SA"/>
    </w:rPr>
  </w:style>
  <w:style w:type="paragraph" w:customStyle="1" w:styleId="aff6">
    <w:name w:val="Основа"/>
    <w:basedOn w:val="a0"/>
    <w:rsid w:val="00965141"/>
    <w:pPr>
      <w:spacing w:before="120"/>
      <w:ind w:firstLine="720"/>
      <w:jc w:val="both"/>
    </w:pPr>
    <w:rPr>
      <w:szCs w:val="20"/>
    </w:rPr>
  </w:style>
  <w:style w:type="character" w:customStyle="1" w:styleId="14">
    <w:name w:val="Заголовок 1 Знак"/>
    <w:rsid w:val="0041616C"/>
    <w:rPr>
      <w:rFonts w:ascii="Arial" w:hAnsi="Arial" w:cs="Arial"/>
      <w:b/>
      <w:bCs/>
      <w:noProof w:val="0"/>
      <w:kern w:val="32"/>
      <w:sz w:val="32"/>
      <w:szCs w:val="32"/>
      <w:lang w:val="ru-RU" w:eastAsia="ru-RU" w:bidi="ar-SA"/>
    </w:rPr>
  </w:style>
  <w:style w:type="character" w:customStyle="1" w:styleId="110">
    <w:name w:val=" Знак Знак11"/>
    <w:semiHidden/>
    <w:rsid w:val="00862B5B"/>
    <w:rPr>
      <w:rFonts w:ascii="Arial" w:hAnsi="Arial" w:cs="Arial"/>
      <w:b/>
      <w:bCs/>
      <w:color w:val="000000"/>
      <w:sz w:val="26"/>
      <w:szCs w:val="26"/>
    </w:rPr>
  </w:style>
  <w:style w:type="paragraph" w:customStyle="1" w:styleId="Preformatted">
    <w:name w:val="Preformatted"/>
    <w:basedOn w:val="a0"/>
    <w:rsid w:val="00FD0A5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eastAsia="ar-SA"/>
    </w:rPr>
  </w:style>
  <w:style w:type="paragraph" w:customStyle="1" w:styleId="aff7">
    <w:name w:val="_текст"/>
    <w:basedOn w:val="a0"/>
    <w:rsid w:val="00FD0A5C"/>
    <w:pPr>
      <w:suppressAutoHyphens/>
      <w:ind w:firstLine="709"/>
      <w:jc w:val="both"/>
    </w:pPr>
    <w:rPr>
      <w:lang w:eastAsia="ar-SA"/>
    </w:rPr>
  </w:style>
  <w:style w:type="character" w:customStyle="1" w:styleId="TitleChar">
    <w:name w:val="Title Char"/>
    <w:locked/>
    <w:rsid w:val="007532D4"/>
    <w:rPr>
      <w:rFonts w:ascii="Arial" w:hAnsi="Arial" w:cs="Arial"/>
      <w:sz w:val="24"/>
      <w:szCs w:val="24"/>
      <w:lang w:val="ru-RU" w:eastAsia="ru-RU" w:bidi="ar-SA"/>
    </w:rPr>
  </w:style>
  <w:style w:type="character" w:customStyle="1" w:styleId="41">
    <w:name w:val="Основной текст (4)_"/>
    <w:link w:val="42"/>
    <w:rsid w:val="00CF3D58"/>
    <w:rPr>
      <w:rFonts w:ascii="Arial" w:hAnsi="Arial"/>
      <w:b/>
      <w:bCs/>
      <w:sz w:val="19"/>
      <w:szCs w:val="19"/>
      <w:lang w:bidi="ar-SA"/>
    </w:rPr>
  </w:style>
  <w:style w:type="paragraph" w:customStyle="1" w:styleId="42">
    <w:name w:val="Основной текст (4)"/>
    <w:basedOn w:val="a0"/>
    <w:link w:val="41"/>
    <w:rsid w:val="00CF3D58"/>
    <w:pPr>
      <w:shd w:val="clear" w:color="auto" w:fill="FFFFFF"/>
      <w:spacing w:line="240" w:lineRule="atLeast"/>
    </w:pPr>
    <w:rPr>
      <w:rFonts w:ascii="Arial" w:hAnsi="Arial"/>
      <w:b/>
      <w:bCs/>
      <w:sz w:val="19"/>
      <w:szCs w:val="19"/>
      <w:lang w:val="ru-RU" w:eastAsia="ru-RU"/>
    </w:rPr>
  </w:style>
  <w:style w:type="character" w:customStyle="1" w:styleId="61">
    <w:name w:val="Основной текст (6)_"/>
    <w:link w:val="62"/>
    <w:rsid w:val="00CF3D58"/>
    <w:rPr>
      <w:rFonts w:ascii="Arial Narrow" w:hAnsi="Arial Narrow"/>
      <w:spacing w:val="90"/>
      <w:sz w:val="15"/>
      <w:szCs w:val="15"/>
      <w:lang w:bidi="ar-SA"/>
    </w:rPr>
  </w:style>
  <w:style w:type="paragraph" w:customStyle="1" w:styleId="62">
    <w:name w:val="Основной текст (6)"/>
    <w:basedOn w:val="a0"/>
    <w:link w:val="61"/>
    <w:rsid w:val="00CF3D58"/>
    <w:pPr>
      <w:shd w:val="clear" w:color="auto" w:fill="FFFFFF"/>
      <w:spacing w:before="300" w:line="240" w:lineRule="atLeast"/>
    </w:pPr>
    <w:rPr>
      <w:rFonts w:ascii="Arial Narrow" w:hAnsi="Arial Narrow"/>
      <w:spacing w:val="90"/>
      <w:sz w:val="15"/>
      <w:szCs w:val="15"/>
      <w:lang w:val="ru-RU" w:eastAsia="ru-RU"/>
    </w:rPr>
  </w:style>
  <w:style w:type="character" w:customStyle="1" w:styleId="ArialNarrow">
    <w:name w:val="Основной текст + Arial Narrow"/>
    <w:aliases w:val="7,5 pt1,Интервал 4 pt"/>
    <w:rsid w:val="00CF3D58"/>
    <w:rPr>
      <w:rFonts w:ascii="Arial Narrow" w:hAnsi="Arial Narrow" w:cs="Arial Narrow"/>
      <w:noProof/>
      <w:spacing w:val="90"/>
      <w:sz w:val="15"/>
      <w:szCs w:val="15"/>
    </w:rPr>
  </w:style>
  <w:style w:type="character" w:customStyle="1" w:styleId="aff8">
    <w:name w:val="Основной текст_"/>
    <w:rsid w:val="00CF3D58"/>
    <w:rPr>
      <w:spacing w:val="0"/>
      <w:sz w:val="19"/>
      <w:szCs w:val="19"/>
    </w:rPr>
  </w:style>
  <w:style w:type="paragraph" w:customStyle="1" w:styleId="ConsNormal">
    <w:name w:val="ConsNormal"/>
    <w:rsid w:val="006702FF"/>
    <w:pPr>
      <w:widowControl w:val="0"/>
      <w:autoSpaceDE w:val="0"/>
      <w:autoSpaceDN w:val="0"/>
      <w:adjustRightInd w:val="0"/>
      <w:ind w:right="19772" w:firstLine="720"/>
    </w:pPr>
    <w:rPr>
      <w:rFonts w:ascii="Arial" w:hAnsi="Arial" w:cs="Arial"/>
    </w:rPr>
  </w:style>
  <w:style w:type="paragraph" w:customStyle="1" w:styleId="S">
    <w:name w:val="S_Титульный"/>
    <w:basedOn w:val="a0"/>
    <w:rsid w:val="00602C81"/>
    <w:pPr>
      <w:spacing w:line="360" w:lineRule="auto"/>
      <w:ind w:left="3240"/>
      <w:jc w:val="right"/>
    </w:pPr>
    <w:rPr>
      <w:b/>
      <w:sz w:val="32"/>
      <w:szCs w:val="32"/>
    </w:rPr>
  </w:style>
  <w:style w:type="character" w:customStyle="1" w:styleId="aff9">
    <w:name w:val="ТЕКСТ ГРАД Знак"/>
    <w:link w:val="affa"/>
    <w:locked/>
    <w:rsid w:val="00602C81"/>
    <w:rPr>
      <w:sz w:val="24"/>
      <w:szCs w:val="24"/>
    </w:rPr>
  </w:style>
  <w:style w:type="paragraph" w:customStyle="1" w:styleId="affa">
    <w:name w:val="ТЕКСТ ГРАД"/>
    <w:basedOn w:val="a0"/>
    <w:link w:val="aff9"/>
    <w:qFormat/>
    <w:rsid w:val="00602C81"/>
    <w:pPr>
      <w:spacing w:line="360" w:lineRule="auto"/>
      <w:ind w:firstLine="709"/>
      <w:jc w:val="both"/>
    </w:pPr>
  </w:style>
  <w:style w:type="paragraph" w:styleId="affb">
    <w:name w:val="No Spacing"/>
    <w:link w:val="affc"/>
    <w:uiPriority w:val="1"/>
    <w:qFormat/>
    <w:rsid w:val="006A0952"/>
    <w:rPr>
      <w:rFonts w:ascii="Calibri" w:hAnsi="Calibri"/>
      <w:sz w:val="22"/>
      <w:szCs w:val="22"/>
    </w:rPr>
  </w:style>
  <w:style w:type="character" w:customStyle="1" w:styleId="affc">
    <w:name w:val="Без интервала Знак"/>
    <w:link w:val="affb"/>
    <w:uiPriority w:val="1"/>
    <w:rsid w:val="006A0952"/>
    <w:rPr>
      <w:rFonts w:ascii="Calibri" w:hAnsi="Calibri"/>
      <w:sz w:val="22"/>
      <w:szCs w:val="22"/>
    </w:rPr>
  </w:style>
  <w:style w:type="paragraph" w:customStyle="1" w:styleId="Heading">
    <w:name w:val="Heading"/>
    <w:rsid w:val="00B10AB6"/>
    <w:pPr>
      <w:widowControl w:val="0"/>
      <w:autoSpaceDE w:val="0"/>
      <w:autoSpaceDN w:val="0"/>
      <w:adjustRightInd w:val="0"/>
    </w:pPr>
    <w:rPr>
      <w:rFonts w:ascii="Arial" w:hAnsi="Arial" w:cs="Arial"/>
      <w:b/>
      <w:bCs/>
      <w:sz w:val="22"/>
      <w:szCs w:val="22"/>
    </w:rPr>
  </w:style>
  <w:style w:type="paragraph" w:styleId="15">
    <w:name w:val="toc 1"/>
    <w:basedOn w:val="a0"/>
    <w:next w:val="a0"/>
    <w:autoRedefine/>
    <w:uiPriority w:val="39"/>
    <w:qFormat/>
    <w:rsid w:val="00BE1B54"/>
    <w:pPr>
      <w:tabs>
        <w:tab w:val="left" w:pos="10065"/>
      </w:tabs>
      <w:ind w:firstLine="284"/>
      <w:jc w:val="both"/>
    </w:pPr>
  </w:style>
  <w:style w:type="paragraph" w:styleId="28">
    <w:name w:val="toc 2"/>
    <w:basedOn w:val="a0"/>
    <w:next w:val="a0"/>
    <w:autoRedefine/>
    <w:uiPriority w:val="39"/>
    <w:qFormat/>
    <w:rsid w:val="00782C94"/>
    <w:pPr>
      <w:ind w:left="240"/>
    </w:pPr>
  </w:style>
  <w:style w:type="paragraph" w:styleId="affd">
    <w:name w:val="TOC Heading"/>
    <w:basedOn w:val="1"/>
    <w:next w:val="a0"/>
    <w:uiPriority w:val="39"/>
    <w:qFormat/>
    <w:rsid w:val="00047D24"/>
    <w:pPr>
      <w:keepLines/>
      <w:spacing w:before="480" w:after="0" w:line="276" w:lineRule="auto"/>
      <w:outlineLvl w:val="9"/>
    </w:pPr>
    <w:rPr>
      <w:rFonts w:ascii="Cambria" w:hAnsi="Cambria" w:cs="Times New Roman"/>
      <w:color w:val="365F91"/>
      <w:kern w:val="0"/>
      <w:sz w:val="28"/>
      <w:szCs w:val="28"/>
    </w:rPr>
  </w:style>
  <w:style w:type="paragraph" w:styleId="37">
    <w:name w:val="toc 3"/>
    <w:basedOn w:val="a0"/>
    <w:next w:val="a0"/>
    <w:autoRedefine/>
    <w:uiPriority w:val="39"/>
    <w:unhideWhenUsed/>
    <w:qFormat/>
    <w:rsid w:val="00047D24"/>
    <w:pPr>
      <w:spacing w:after="100" w:line="276" w:lineRule="auto"/>
      <w:ind w:left="440"/>
    </w:pPr>
    <w:rPr>
      <w:rFonts w:ascii="Calibri" w:hAnsi="Calibri"/>
      <w:sz w:val="22"/>
      <w:szCs w:val="22"/>
    </w:rPr>
  </w:style>
  <w:style w:type="character" w:customStyle="1" w:styleId="Heading3Char">
    <w:name w:val="Heading 3 Char"/>
    <w:aliases w:val="Знак3 Char,Знак3 Знак Char,Знак Char"/>
    <w:locked/>
    <w:rsid w:val="00FA3D34"/>
    <w:rPr>
      <w:rFonts w:ascii="Arial" w:hAnsi="Arial" w:cs="Arial"/>
      <w:b/>
      <w:bCs/>
      <w:sz w:val="26"/>
      <w:szCs w:val="26"/>
      <w:lang w:eastAsia="ru-RU"/>
    </w:rPr>
  </w:style>
  <w:style w:type="paragraph" w:customStyle="1" w:styleId="affe">
    <w:name w:val="Заголовок"/>
    <w:basedOn w:val="a0"/>
    <w:next w:val="ae"/>
    <w:rsid w:val="00FA3D34"/>
    <w:pPr>
      <w:keepNext/>
      <w:suppressAutoHyphens/>
      <w:spacing w:before="240" w:after="120" w:line="360" w:lineRule="auto"/>
    </w:pPr>
    <w:rPr>
      <w:rFonts w:ascii="Arial" w:eastAsia="MS Mincho" w:hAnsi="Arial" w:cs="Tahoma"/>
      <w:sz w:val="28"/>
      <w:szCs w:val="28"/>
      <w:lang w:eastAsia="ar-SA"/>
    </w:rPr>
  </w:style>
  <w:style w:type="character" w:customStyle="1" w:styleId="BodyTextIndentChar">
    <w:name w:val="Body Text Indent Char"/>
    <w:aliases w:val="Основной текст 1 Char,Нумерованный список !! Char,Основной текст без отступа Char,Основной текст с отступом Знак Знак Char,Надин стиль Char,Основной текст с отступом Знак Знак Знак Char,Íóìåðîâàííûé ñïèñîê !! Char"/>
    <w:locked/>
    <w:rsid w:val="00FA3D34"/>
    <w:rPr>
      <w:rFonts w:ascii="Times New Roman" w:hAnsi="Times New Roman" w:cs="Times New Roman"/>
      <w:sz w:val="24"/>
      <w:lang w:eastAsia="ru-RU"/>
    </w:rPr>
  </w:style>
  <w:style w:type="character" w:customStyle="1" w:styleId="BodyText3Char">
    <w:name w:val="Body Text 3 Char"/>
    <w:locked/>
    <w:rsid w:val="00FA3D34"/>
    <w:rPr>
      <w:rFonts w:ascii="Times New Roman" w:hAnsi="Times New Roman" w:cs="Times New Roman"/>
      <w:sz w:val="16"/>
      <w:szCs w:val="16"/>
      <w:lang w:eastAsia="ru-RU"/>
    </w:rPr>
  </w:style>
  <w:style w:type="paragraph" w:customStyle="1" w:styleId="16">
    <w:name w:val="Обычный1"/>
    <w:rsid w:val="00FA3D34"/>
    <w:pPr>
      <w:snapToGrid w:val="0"/>
    </w:pPr>
    <w:rPr>
      <w:sz w:val="22"/>
      <w:szCs w:val="22"/>
    </w:rPr>
  </w:style>
  <w:style w:type="paragraph" w:customStyle="1" w:styleId="17">
    <w:name w:val="Основной текст1"/>
    <w:basedOn w:val="16"/>
    <w:rsid w:val="00FA3D34"/>
    <w:pPr>
      <w:widowControl w:val="0"/>
      <w:snapToGrid/>
      <w:jc w:val="both"/>
    </w:pPr>
    <w:rPr>
      <w:sz w:val="23"/>
    </w:rPr>
  </w:style>
  <w:style w:type="character" w:customStyle="1" w:styleId="TitleChar1">
    <w:name w:val="Title Char1"/>
    <w:locked/>
    <w:rsid w:val="00FA3D34"/>
    <w:rPr>
      <w:rFonts w:ascii="Arial" w:hAnsi="Arial" w:cs="Times New Roman"/>
      <w:b/>
      <w:kern w:val="28"/>
      <w:sz w:val="20"/>
      <w:szCs w:val="20"/>
      <w:lang w:eastAsia="ru-RU"/>
    </w:rPr>
  </w:style>
  <w:style w:type="paragraph" w:customStyle="1" w:styleId="ListParagraph">
    <w:name w:val="List Paragraph"/>
    <w:basedOn w:val="a0"/>
    <w:link w:val="ListParagraphChar"/>
    <w:rsid w:val="00FA3D34"/>
    <w:pPr>
      <w:spacing w:after="200" w:line="360" w:lineRule="auto"/>
      <w:ind w:left="720"/>
      <w:contextualSpacing/>
    </w:pPr>
    <w:rPr>
      <w:sz w:val="28"/>
      <w:szCs w:val="20"/>
    </w:rPr>
  </w:style>
  <w:style w:type="character" w:customStyle="1" w:styleId="ListParagraphChar">
    <w:name w:val="List Paragraph Char"/>
    <w:link w:val="ListParagraph"/>
    <w:locked/>
    <w:rsid w:val="00FA3D34"/>
    <w:rPr>
      <w:sz w:val="28"/>
      <w:lang w:val="ru-RU" w:eastAsia="ru-RU" w:bidi="ar-SA"/>
    </w:rPr>
  </w:style>
  <w:style w:type="paragraph" w:customStyle="1" w:styleId="18">
    <w:name w:val="Знак Знак1 Знак"/>
    <w:basedOn w:val="a0"/>
    <w:rsid w:val="00FA3D34"/>
    <w:pPr>
      <w:widowControl w:val="0"/>
      <w:adjustRightInd w:val="0"/>
      <w:spacing w:after="160" w:line="240" w:lineRule="exact"/>
      <w:jc w:val="right"/>
    </w:pPr>
    <w:rPr>
      <w:rFonts w:eastAsia="Calibri"/>
      <w:sz w:val="20"/>
      <w:szCs w:val="20"/>
      <w:lang w:val="en-GB" w:eastAsia="en-US"/>
    </w:rPr>
  </w:style>
  <w:style w:type="paragraph" w:customStyle="1" w:styleId="NoSpacing">
    <w:name w:val="No Spacing"/>
    <w:rsid w:val="00FA3D34"/>
    <w:rPr>
      <w:rFonts w:ascii="Calibri" w:hAnsi="Calibri"/>
      <w:sz w:val="22"/>
      <w:szCs w:val="22"/>
      <w:lang w:eastAsia="en-US"/>
    </w:rPr>
  </w:style>
  <w:style w:type="paragraph" w:customStyle="1" w:styleId="19">
    <w:name w:val="Без интервала1"/>
    <w:link w:val="NoSpacingChar"/>
    <w:rsid w:val="00FA3D34"/>
    <w:pPr>
      <w:ind w:firstLine="709"/>
      <w:jc w:val="both"/>
    </w:pPr>
    <w:rPr>
      <w:sz w:val="22"/>
      <w:szCs w:val="22"/>
    </w:rPr>
  </w:style>
  <w:style w:type="character" w:customStyle="1" w:styleId="NoSpacingChar">
    <w:name w:val="No Spacing Char"/>
    <w:link w:val="19"/>
    <w:locked/>
    <w:rsid w:val="00FA3D34"/>
    <w:rPr>
      <w:sz w:val="22"/>
      <w:szCs w:val="22"/>
      <w:lang w:val="ru-RU" w:eastAsia="ru-RU" w:bidi="ar-SA"/>
    </w:rPr>
  </w:style>
  <w:style w:type="paragraph" w:customStyle="1" w:styleId="29">
    <w:name w:val="Стиль2"/>
    <w:basedOn w:val="aff0"/>
    <w:autoRedefine/>
    <w:rsid w:val="00196ADE"/>
    <w:pPr>
      <w:jc w:val="center"/>
      <w:outlineLvl w:val="0"/>
    </w:pPr>
    <w:rPr>
      <w:rFonts w:ascii="Times New Roman" w:hAnsi="Times New Roman"/>
      <w:b/>
      <w:caps/>
      <w:sz w:val="24"/>
    </w:rPr>
  </w:style>
  <w:style w:type="paragraph" w:styleId="afff">
    <w:name w:val="Subtitle"/>
    <w:basedOn w:val="a0"/>
    <w:link w:val="afff0"/>
    <w:qFormat/>
    <w:rsid w:val="00DB138F"/>
    <w:pPr>
      <w:jc w:val="center"/>
    </w:pPr>
    <w:rPr>
      <w:szCs w:val="20"/>
    </w:rPr>
  </w:style>
  <w:style w:type="character" w:customStyle="1" w:styleId="afff0">
    <w:name w:val="Подзаголовок Знак"/>
    <w:link w:val="afff"/>
    <w:rsid w:val="00DB138F"/>
    <w:rPr>
      <w:sz w:val="24"/>
    </w:rPr>
  </w:style>
  <w:style w:type="paragraph" w:styleId="afff1">
    <w:name w:val="Block Text"/>
    <w:basedOn w:val="a0"/>
    <w:unhideWhenUsed/>
    <w:rsid w:val="00DB138F"/>
    <w:pPr>
      <w:ind w:left="-108" w:right="-108"/>
      <w:jc w:val="center"/>
    </w:pPr>
  </w:style>
  <w:style w:type="paragraph" w:styleId="afff2">
    <w:name w:val="annotation subject"/>
    <w:basedOn w:val="af0"/>
    <w:next w:val="af0"/>
    <w:link w:val="afff3"/>
    <w:unhideWhenUsed/>
    <w:rsid w:val="00DB138F"/>
    <w:pPr>
      <w:jc w:val="left"/>
    </w:pPr>
    <w:rPr>
      <w:rFonts w:ascii="Times New Roman" w:hAnsi="Times New Roman"/>
      <w:b/>
      <w:bCs/>
      <w:sz w:val="20"/>
      <w:lang w:val="ru-RU"/>
    </w:rPr>
  </w:style>
  <w:style w:type="character" w:customStyle="1" w:styleId="afff3">
    <w:name w:val="Тема примечания Знак"/>
    <w:link w:val="afff2"/>
    <w:rsid w:val="00DB138F"/>
    <w:rPr>
      <w:rFonts w:ascii="Journal" w:hAnsi="Journal"/>
      <w:b/>
      <w:bCs/>
      <w:sz w:val="24"/>
      <w:lang w:val="uk-UA" w:eastAsia="ru-RU" w:bidi="ar-SA"/>
    </w:rPr>
  </w:style>
  <w:style w:type="paragraph" w:customStyle="1" w:styleId="afff4">
    <w:name w:val="Переменные"/>
    <w:basedOn w:val="ae"/>
    <w:rsid w:val="00DB138F"/>
    <w:pPr>
      <w:tabs>
        <w:tab w:val="left" w:pos="482"/>
      </w:tabs>
      <w:spacing w:after="0" w:line="336" w:lineRule="auto"/>
      <w:ind w:left="482" w:hanging="482"/>
      <w:jc w:val="both"/>
    </w:pPr>
    <w:rPr>
      <w:sz w:val="28"/>
      <w:szCs w:val="20"/>
      <w:lang w:val="uk-UA"/>
    </w:rPr>
  </w:style>
  <w:style w:type="paragraph" w:customStyle="1" w:styleId="71">
    <w:name w:val="çàãîëîâîê 7"/>
    <w:basedOn w:val="a0"/>
    <w:next w:val="a0"/>
    <w:rsid w:val="00DB138F"/>
    <w:pPr>
      <w:keepNext/>
      <w:autoSpaceDE w:val="0"/>
      <w:autoSpaceDN w:val="0"/>
      <w:adjustRightInd w:val="0"/>
      <w:jc w:val="center"/>
    </w:pPr>
  </w:style>
  <w:style w:type="paragraph" w:customStyle="1" w:styleId="ConsPlusNonformat">
    <w:name w:val="ConsPlusNonformat"/>
    <w:rsid w:val="00DB138F"/>
    <w:pPr>
      <w:widowControl w:val="0"/>
      <w:autoSpaceDE w:val="0"/>
      <w:autoSpaceDN w:val="0"/>
      <w:adjustRightInd w:val="0"/>
    </w:pPr>
    <w:rPr>
      <w:rFonts w:ascii="Courier New" w:hAnsi="Courier New" w:cs="Courier New"/>
    </w:rPr>
  </w:style>
  <w:style w:type="paragraph" w:customStyle="1" w:styleId="BodyText2">
    <w:name w:val="Body Text 2"/>
    <w:basedOn w:val="a0"/>
    <w:rsid w:val="00DB138F"/>
    <w:pPr>
      <w:ind w:right="-1192"/>
    </w:pPr>
    <w:rPr>
      <w:sz w:val="28"/>
      <w:szCs w:val="20"/>
    </w:rPr>
  </w:style>
  <w:style w:type="paragraph" w:customStyle="1" w:styleId="FR2">
    <w:name w:val="FR2"/>
    <w:rsid w:val="00DB138F"/>
    <w:pPr>
      <w:widowControl w:val="0"/>
      <w:autoSpaceDE w:val="0"/>
      <w:autoSpaceDN w:val="0"/>
      <w:adjustRightInd w:val="0"/>
      <w:spacing w:before="340"/>
      <w:jc w:val="center"/>
    </w:pPr>
    <w:rPr>
      <w:rFonts w:ascii="Arial" w:hAnsi="Arial" w:cs="Arial"/>
      <w:b/>
      <w:bCs/>
      <w:sz w:val="32"/>
      <w:szCs w:val="32"/>
    </w:rPr>
  </w:style>
  <w:style w:type="paragraph" w:customStyle="1" w:styleId="afff5">
    <w:name w:val="Содержимое таблицы"/>
    <w:basedOn w:val="a0"/>
    <w:rsid w:val="00DB138F"/>
    <w:pPr>
      <w:widowControl w:val="0"/>
      <w:suppressLineNumbers/>
      <w:suppressAutoHyphens/>
    </w:pPr>
    <w:rPr>
      <w:rFonts w:ascii="Arial" w:eastAsia="Arial Unicode MS" w:hAnsi="Arial" w:cs="Tahoma"/>
    </w:rPr>
  </w:style>
  <w:style w:type="paragraph" w:customStyle="1" w:styleId="1a">
    <w:name w:val="Стиль1"/>
    <w:basedOn w:val="1"/>
    <w:autoRedefine/>
    <w:rsid w:val="00DB138F"/>
    <w:pPr>
      <w:keepNext w:val="0"/>
      <w:spacing w:before="0" w:after="0"/>
      <w:jc w:val="center"/>
      <w:outlineLvl w:val="9"/>
    </w:pPr>
    <w:rPr>
      <w:rFonts w:cs="Times New Roman"/>
      <w:bCs w:val="0"/>
      <w:kern w:val="0"/>
      <w:sz w:val="22"/>
      <w:szCs w:val="22"/>
    </w:rPr>
  </w:style>
  <w:style w:type="paragraph" w:customStyle="1" w:styleId="FR4">
    <w:name w:val="FR4"/>
    <w:rsid w:val="00DB138F"/>
    <w:pPr>
      <w:widowControl w:val="0"/>
      <w:autoSpaceDE w:val="0"/>
      <w:autoSpaceDN w:val="0"/>
      <w:adjustRightInd w:val="0"/>
      <w:spacing w:before="380"/>
      <w:ind w:left="1760"/>
    </w:pPr>
    <w:rPr>
      <w:rFonts w:ascii="Courier New" w:hAnsi="Courier New" w:cs="Courier New"/>
      <w:b/>
      <w:bCs/>
      <w:sz w:val="24"/>
      <w:szCs w:val="24"/>
    </w:rPr>
  </w:style>
  <w:style w:type="paragraph" w:customStyle="1" w:styleId="10-02">
    <w:name w:val="Стиль 10 пт полужирный По центру Слева:  -02 см Первая строка:..."/>
    <w:basedOn w:val="a0"/>
    <w:rsid w:val="00DB138F"/>
    <w:pPr>
      <w:widowControl w:val="0"/>
      <w:autoSpaceDE w:val="0"/>
      <w:autoSpaceDN w:val="0"/>
      <w:adjustRightInd w:val="0"/>
      <w:spacing w:before="120"/>
      <w:ind w:left="-113" w:right="-113" w:firstLine="720"/>
      <w:jc w:val="center"/>
    </w:pPr>
    <w:rPr>
      <w:b/>
      <w:bCs/>
      <w:sz w:val="20"/>
      <w:szCs w:val="20"/>
    </w:rPr>
  </w:style>
  <w:style w:type="character" w:styleId="afff6">
    <w:name w:val="annotation reference"/>
    <w:unhideWhenUsed/>
    <w:rsid w:val="00DB138F"/>
    <w:rPr>
      <w:sz w:val="16"/>
      <w:szCs w:val="16"/>
    </w:rPr>
  </w:style>
</w:styles>
</file>

<file path=word/webSettings.xml><?xml version="1.0" encoding="utf-8"?>
<w:webSettings xmlns:r="http://schemas.openxmlformats.org/officeDocument/2006/relationships" xmlns:w="http://schemas.openxmlformats.org/wordprocessingml/2006/main">
  <w:divs>
    <w:div w:id="3555128">
      <w:bodyDiv w:val="1"/>
      <w:marLeft w:val="0"/>
      <w:marRight w:val="0"/>
      <w:marTop w:val="0"/>
      <w:marBottom w:val="0"/>
      <w:divBdr>
        <w:top w:val="none" w:sz="0" w:space="0" w:color="auto"/>
        <w:left w:val="none" w:sz="0" w:space="0" w:color="auto"/>
        <w:bottom w:val="none" w:sz="0" w:space="0" w:color="auto"/>
        <w:right w:val="none" w:sz="0" w:space="0" w:color="auto"/>
      </w:divBdr>
    </w:div>
    <w:div w:id="55979064">
      <w:bodyDiv w:val="1"/>
      <w:marLeft w:val="0"/>
      <w:marRight w:val="0"/>
      <w:marTop w:val="0"/>
      <w:marBottom w:val="0"/>
      <w:divBdr>
        <w:top w:val="none" w:sz="0" w:space="0" w:color="auto"/>
        <w:left w:val="none" w:sz="0" w:space="0" w:color="auto"/>
        <w:bottom w:val="none" w:sz="0" w:space="0" w:color="auto"/>
        <w:right w:val="none" w:sz="0" w:space="0" w:color="auto"/>
      </w:divBdr>
    </w:div>
    <w:div w:id="86077018">
      <w:bodyDiv w:val="1"/>
      <w:marLeft w:val="0"/>
      <w:marRight w:val="0"/>
      <w:marTop w:val="0"/>
      <w:marBottom w:val="0"/>
      <w:divBdr>
        <w:top w:val="none" w:sz="0" w:space="0" w:color="auto"/>
        <w:left w:val="none" w:sz="0" w:space="0" w:color="auto"/>
        <w:bottom w:val="none" w:sz="0" w:space="0" w:color="auto"/>
        <w:right w:val="none" w:sz="0" w:space="0" w:color="auto"/>
      </w:divBdr>
    </w:div>
    <w:div w:id="100297721">
      <w:bodyDiv w:val="1"/>
      <w:marLeft w:val="0"/>
      <w:marRight w:val="0"/>
      <w:marTop w:val="0"/>
      <w:marBottom w:val="0"/>
      <w:divBdr>
        <w:top w:val="none" w:sz="0" w:space="0" w:color="auto"/>
        <w:left w:val="none" w:sz="0" w:space="0" w:color="auto"/>
        <w:bottom w:val="none" w:sz="0" w:space="0" w:color="auto"/>
        <w:right w:val="none" w:sz="0" w:space="0" w:color="auto"/>
      </w:divBdr>
    </w:div>
    <w:div w:id="139421619">
      <w:bodyDiv w:val="1"/>
      <w:marLeft w:val="0"/>
      <w:marRight w:val="0"/>
      <w:marTop w:val="0"/>
      <w:marBottom w:val="0"/>
      <w:divBdr>
        <w:top w:val="none" w:sz="0" w:space="0" w:color="auto"/>
        <w:left w:val="none" w:sz="0" w:space="0" w:color="auto"/>
        <w:bottom w:val="none" w:sz="0" w:space="0" w:color="auto"/>
        <w:right w:val="none" w:sz="0" w:space="0" w:color="auto"/>
      </w:divBdr>
    </w:div>
    <w:div w:id="277957922">
      <w:bodyDiv w:val="1"/>
      <w:marLeft w:val="0"/>
      <w:marRight w:val="0"/>
      <w:marTop w:val="0"/>
      <w:marBottom w:val="0"/>
      <w:divBdr>
        <w:top w:val="none" w:sz="0" w:space="0" w:color="auto"/>
        <w:left w:val="none" w:sz="0" w:space="0" w:color="auto"/>
        <w:bottom w:val="none" w:sz="0" w:space="0" w:color="auto"/>
        <w:right w:val="none" w:sz="0" w:space="0" w:color="auto"/>
      </w:divBdr>
    </w:div>
    <w:div w:id="319816248">
      <w:bodyDiv w:val="1"/>
      <w:marLeft w:val="0"/>
      <w:marRight w:val="0"/>
      <w:marTop w:val="0"/>
      <w:marBottom w:val="0"/>
      <w:divBdr>
        <w:top w:val="none" w:sz="0" w:space="0" w:color="auto"/>
        <w:left w:val="none" w:sz="0" w:space="0" w:color="auto"/>
        <w:bottom w:val="none" w:sz="0" w:space="0" w:color="auto"/>
        <w:right w:val="none" w:sz="0" w:space="0" w:color="auto"/>
      </w:divBdr>
    </w:div>
    <w:div w:id="438916475">
      <w:bodyDiv w:val="1"/>
      <w:marLeft w:val="0"/>
      <w:marRight w:val="0"/>
      <w:marTop w:val="0"/>
      <w:marBottom w:val="0"/>
      <w:divBdr>
        <w:top w:val="none" w:sz="0" w:space="0" w:color="auto"/>
        <w:left w:val="none" w:sz="0" w:space="0" w:color="auto"/>
        <w:bottom w:val="none" w:sz="0" w:space="0" w:color="auto"/>
        <w:right w:val="none" w:sz="0" w:space="0" w:color="auto"/>
      </w:divBdr>
    </w:div>
    <w:div w:id="500318089">
      <w:bodyDiv w:val="1"/>
      <w:marLeft w:val="0"/>
      <w:marRight w:val="0"/>
      <w:marTop w:val="0"/>
      <w:marBottom w:val="0"/>
      <w:divBdr>
        <w:top w:val="none" w:sz="0" w:space="0" w:color="auto"/>
        <w:left w:val="none" w:sz="0" w:space="0" w:color="auto"/>
        <w:bottom w:val="none" w:sz="0" w:space="0" w:color="auto"/>
        <w:right w:val="none" w:sz="0" w:space="0" w:color="auto"/>
      </w:divBdr>
    </w:div>
    <w:div w:id="544491099">
      <w:bodyDiv w:val="1"/>
      <w:marLeft w:val="0"/>
      <w:marRight w:val="0"/>
      <w:marTop w:val="0"/>
      <w:marBottom w:val="0"/>
      <w:divBdr>
        <w:top w:val="none" w:sz="0" w:space="0" w:color="auto"/>
        <w:left w:val="none" w:sz="0" w:space="0" w:color="auto"/>
        <w:bottom w:val="none" w:sz="0" w:space="0" w:color="auto"/>
        <w:right w:val="none" w:sz="0" w:space="0" w:color="auto"/>
      </w:divBdr>
    </w:div>
    <w:div w:id="716205667">
      <w:bodyDiv w:val="1"/>
      <w:marLeft w:val="0"/>
      <w:marRight w:val="0"/>
      <w:marTop w:val="0"/>
      <w:marBottom w:val="0"/>
      <w:divBdr>
        <w:top w:val="none" w:sz="0" w:space="0" w:color="auto"/>
        <w:left w:val="none" w:sz="0" w:space="0" w:color="auto"/>
        <w:bottom w:val="none" w:sz="0" w:space="0" w:color="auto"/>
        <w:right w:val="none" w:sz="0" w:space="0" w:color="auto"/>
      </w:divBdr>
    </w:div>
    <w:div w:id="739718544">
      <w:bodyDiv w:val="1"/>
      <w:marLeft w:val="0"/>
      <w:marRight w:val="0"/>
      <w:marTop w:val="0"/>
      <w:marBottom w:val="0"/>
      <w:divBdr>
        <w:top w:val="none" w:sz="0" w:space="0" w:color="auto"/>
        <w:left w:val="none" w:sz="0" w:space="0" w:color="auto"/>
        <w:bottom w:val="none" w:sz="0" w:space="0" w:color="auto"/>
        <w:right w:val="none" w:sz="0" w:space="0" w:color="auto"/>
      </w:divBdr>
    </w:div>
    <w:div w:id="747194014">
      <w:bodyDiv w:val="1"/>
      <w:marLeft w:val="0"/>
      <w:marRight w:val="0"/>
      <w:marTop w:val="0"/>
      <w:marBottom w:val="0"/>
      <w:divBdr>
        <w:top w:val="none" w:sz="0" w:space="0" w:color="auto"/>
        <w:left w:val="none" w:sz="0" w:space="0" w:color="auto"/>
        <w:bottom w:val="none" w:sz="0" w:space="0" w:color="auto"/>
        <w:right w:val="none" w:sz="0" w:space="0" w:color="auto"/>
      </w:divBdr>
    </w:div>
    <w:div w:id="976030066">
      <w:bodyDiv w:val="1"/>
      <w:marLeft w:val="0"/>
      <w:marRight w:val="0"/>
      <w:marTop w:val="0"/>
      <w:marBottom w:val="0"/>
      <w:divBdr>
        <w:top w:val="none" w:sz="0" w:space="0" w:color="auto"/>
        <w:left w:val="none" w:sz="0" w:space="0" w:color="auto"/>
        <w:bottom w:val="none" w:sz="0" w:space="0" w:color="auto"/>
        <w:right w:val="none" w:sz="0" w:space="0" w:color="auto"/>
      </w:divBdr>
    </w:div>
    <w:div w:id="1393893955">
      <w:bodyDiv w:val="1"/>
      <w:marLeft w:val="0"/>
      <w:marRight w:val="0"/>
      <w:marTop w:val="0"/>
      <w:marBottom w:val="0"/>
      <w:divBdr>
        <w:top w:val="none" w:sz="0" w:space="0" w:color="auto"/>
        <w:left w:val="none" w:sz="0" w:space="0" w:color="auto"/>
        <w:bottom w:val="none" w:sz="0" w:space="0" w:color="auto"/>
        <w:right w:val="none" w:sz="0" w:space="0" w:color="auto"/>
      </w:divBdr>
    </w:div>
    <w:div w:id="1398357478">
      <w:bodyDiv w:val="1"/>
      <w:marLeft w:val="0"/>
      <w:marRight w:val="0"/>
      <w:marTop w:val="0"/>
      <w:marBottom w:val="0"/>
      <w:divBdr>
        <w:top w:val="none" w:sz="0" w:space="0" w:color="auto"/>
        <w:left w:val="none" w:sz="0" w:space="0" w:color="auto"/>
        <w:bottom w:val="none" w:sz="0" w:space="0" w:color="auto"/>
        <w:right w:val="none" w:sz="0" w:space="0" w:color="auto"/>
      </w:divBdr>
    </w:div>
    <w:div w:id="1403603343">
      <w:bodyDiv w:val="1"/>
      <w:marLeft w:val="0"/>
      <w:marRight w:val="0"/>
      <w:marTop w:val="0"/>
      <w:marBottom w:val="0"/>
      <w:divBdr>
        <w:top w:val="none" w:sz="0" w:space="0" w:color="auto"/>
        <w:left w:val="none" w:sz="0" w:space="0" w:color="auto"/>
        <w:bottom w:val="none" w:sz="0" w:space="0" w:color="auto"/>
        <w:right w:val="none" w:sz="0" w:space="0" w:color="auto"/>
      </w:divBdr>
    </w:div>
    <w:div w:id="1479493513">
      <w:bodyDiv w:val="1"/>
      <w:marLeft w:val="0"/>
      <w:marRight w:val="0"/>
      <w:marTop w:val="0"/>
      <w:marBottom w:val="0"/>
      <w:divBdr>
        <w:top w:val="none" w:sz="0" w:space="0" w:color="auto"/>
        <w:left w:val="none" w:sz="0" w:space="0" w:color="auto"/>
        <w:bottom w:val="none" w:sz="0" w:space="0" w:color="auto"/>
        <w:right w:val="none" w:sz="0" w:space="0" w:color="auto"/>
      </w:divBdr>
    </w:div>
    <w:div w:id="1662272361">
      <w:bodyDiv w:val="1"/>
      <w:marLeft w:val="0"/>
      <w:marRight w:val="0"/>
      <w:marTop w:val="0"/>
      <w:marBottom w:val="0"/>
      <w:divBdr>
        <w:top w:val="none" w:sz="0" w:space="0" w:color="auto"/>
        <w:left w:val="none" w:sz="0" w:space="0" w:color="auto"/>
        <w:bottom w:val="none" w:sz="0" w:space="0" w:color="auto"/>
        <w:right w:val="none" w:sz="0" w:space="0" w:color="auto"/>
      </w:divBdr>
    </w:div>
    <w:div w:id="1674379594">
      <w:bodyDiv w:val="1"/>
      <w:marLeft w:val="0"/>
      <w:marRight w:val="0"/>
      <w:marTop w:val="0"/>
      <w:marBottom w:val="0"/>
      <w:divBdr>
        <w:top w:val="none" w:sz="0" w:space="0" w:color="auto"/>
        <w:left w:val="none" w:sz="0" w:space="0" w:color="auto"/>
        <w:bottom w:val="none" w:sz="0" w:space="0" w:color="auto"/>
        <w:right w:val="none" w:sz="0" w:space="0" w:color="auto"/>
      </w:divBdr>
    </w:div>
    <w:div w:id="1864901812">
      <w:bodyDiv w:val="1"/>
      <w:marLeft w:val="0"/>
      <w:marRight w:val="0"/>
      <w:marTop w:val="0"/>
      <w:marBottom w:val="0"/>
      <w:divBdr>
        <w:top w:val="none" w:sz="0" w:space="0" w:color="auto"/>
        <w:left w:val="none" w:sz="0" w:space="0" w:color="auto"/>
        <w:bottom w:val="none" w:sz="0" w:space="0" w:color="auto"/>
        <w:right w:val="none" w:sz="0" w:space="0" w:color="auto"/>
      </w:divBdr>
    </w:div>
    <w:div w:id="2046323784">
      <w:bodyDiv w:val="1"/>
      <w:marLeft w:val="0"/>
      <w:marRight w:val="0"/>
      <w:marTop w:val="0"/>
      <w:marBottom w:val="0"/>
      <w:divBdr>
        <w:top w:val="none" w:sz="0" w:space="0" w:color="auto"/>
        <w:left w:val="none" w:sz="0" w:space="0" w:color="auto"/>
        <w:bottom w:val="none" w:sz="0" w:space="0" w:color="auto"/>
        <w:right w:val="none" w:sz="0" w:space="0" w:color="auto"/>
      </w:divBdr>
    </w:div>
    <w:div w:id="2086104438">
      <w:bodyDiv w:val="1"/>
      <w:marLeft w:val="0"/>
      <w:marRight w:val="0"/>
      <w:marTop w:val="0"/>
      <w:marBottom w:val="0"/>
      <w:divBdr>
        <w:top w:val="none" w:sz="0" w:space="0" w:color="auto"/>
        <w:left w:val="none" w:sz="0" w:space="0" w:color="auto"/>
        <w:bottom w:val="none" w:sz="0" w:space="0" w:color="auto"/>
        <w:right w:val="none" w:sz="0" w:space="0" w:color="auto"/>
      </w:divBdr>
    </w:div>
    <w:div w:id="2088531044">
      <w:bodyDiv w:val="1"/>
      <w:marLeft w:val="0"/>
      <w:marRight w:val="0"/>
      <w:marTop w:val="0"/>
      <w:marBottom w:val="0"/>
      <w:divBdr>
        <w:top w:val="none" w:sz="0" w:space="0" w:color="auto"/>
        <w:left w:val="none" w:sz="0" w:space="0" w:color="auto"/>
        <w:bottom w:val="none" w:sz="0" w:space="0" w:color="auto"/>
        <w:right w:val="none" w:sz="0" w:space="0" w:color="auto"/>
      </w:divBdr>
    </w:div>
    <w:div w:id="211743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29258</Words>
  <Characters>166776</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СОСТАВ ПРОЕКТНЫХ МАТЕРИАЛОВ «СХЕМЫ ТЕРРИТОРИАЛЬНОГО ПЛАНИРОВАНИЯ МУНИЦИПАЛЬНОГО ОБРАЗОВАНИЯ БАЛАГАНСКИЙ РАЙОН»</vt:lpstr>
    </vt:vector>
  </TitlesOfParts>
  <Company>Организация</Company>
  <LinksUpToDate>false</LinksUpToDate>
  <CharactersWithSpaces>195643</CharactersWithSpaces>
  <SharedDoc>false</SharedDoc>
  <HLinks>
    <vt:vector size="186" baseType="variant">
      <vt:variant>
        <vt:i4>1572923</vt:i4>
      </vt:variant>
      <vt:variant>
        <vt:i4>96</vt:i4>
      </vt:variant>
      <vt:variant>
        <vt:i4>0</vt:i4>
      </vt:variant>
      <vt:variant>
        <vt:i4>5</vt:i4>
      </vt:variant>
      <vt:variant>
        <vt:lpwstr/>
      </vt:variant>
      <vt:variant>
        <vt:lpwstr>_Toc411863851</vt:lpwstr>
      </vt:variant>
      <vt:variant>
        <vt:i4>1572923</vt:i4>
      </vt:variant>
      <vt:variant>
        <vt:i4>92</vt:i4>
      </vt:variant>
      <vt:variant>
        <vt:i4>0</vt:i4>
      </vt:variant>
      <vt:variant>
        <vt:i4>5</vt:i4>
      </vt:variant>
      <vt:variant>
        <vt:lpwstr/>
      </vt:variant>
      <vt:variant>
        <vt:lpwstr>_Toc411863851</vt:lpwstr>
      </vt:variant>
      <vt:variant>
        <vt:i4>1572923</vt:i4>
      </vt:variant>
      <vt:variant>
        <vt:i4>89</vt:i4>
      </vt:variant>
      <vt:variant>
        <vt:i4>0</vt:i4>
      </vt:variant>
      <vt:variant>
        <vt:i4>5</vt:i4>
      </vt:variant>
      <vt:variant>
        <vt:lpwstr/>
      </vt:variant>
      <vt:variant>
        <vt:lpwstr>_Toc411863851</vt:lpwstr>
      </vt:variant>
      <vt:variant>
        <vt:i4>1572923</vt:i4>
      </vt:variant>
      <vt:variant>
        <vt:i4>86</vt:i4>
      </vt:variant>
      <vt:variant>
        <vt:i4>0</vt:i4>
      </vt:variant>
      <vt:variant>
        <vt:i4>5</vt:i4>
      </vt:variant>
      <vt:variant>
        <vt:lpwstr/>
      </vt:variant>
      <vt:variant>
        <vt:lpwstr>_Toc411863851</vt:lpwstr>
      </vt:variant>
      <vt:variant>
        <vt:i4>1572923</vt:i4>
      </vt:variant>
      <vt:variant>
        <vt:i4>83</vt:i4>
      </vt:variant>
      <vt:variant>
        <vt:i4>0</vt:i4>
      </vt:variant>
      <vt:variant>
        <vt:i4>5</vt:i4>
      </vt:variant>
      <vt:variant>
        <vt:lpwstr/>
      </vt:variant>
      <vt:variant>
        <vt:lpwstr>_Toc411863850</vt:lpwstr>
      </vt:variant>
      <vt:variant>
        <vt:i4>1638459</vt:i4>
      </vt:variant>
      <vt:variant>
        <vt:i4>80</vt:i4>
      </vt:variant>
      <vt:variant>
        <vt:i4>0</vt:i4>
      </vt:variant>
      <vt:variant>
        <vt:i4>5</vt:i4>
      </vt:variant>
      <vt:variant>
        <vt:lpwstr/>
      </vt:variant>
      <vt:variant>
        <vt:lpwstr>_Toc411863849</vt:lpwstr>
      </vt:variant>
      <vt:variant>
        <vt:i4>1638459</vt:i4>
      </vt:variant>
      <vt:variant>
        <vt:i4>77</vt:i4>
      </vt:variant>
      <vt:variant>
        <vt:i4>0</vt:i4>
      </vt:variant>
      <vt:variant>
        <vt:i4>5</vt:i4>
      </vt:variant>
      <vt:variant>
        <vt:lpwstr/>
      </vt:variant>
      <vt:variant>
        <vt:lpwstr>_Toc411863848</vt:lpwstr>
      </vt:variant>
      <vt:variant>
        <vt:i4>1638459</vt:i4>
      </vt:variant>
      <vt:variant>
        <vt:i4>74</vt:i4>
      </vt:variant>
      <vt:variant>
        <vt:i4>0</vt:i4>
      </vt:variant>
      <vt:variant>
        <vt:i4>5</vt:i4>
      </vt:variant>
      <vt:variant>
        <vt:lpwstr/>
      </vt:variant>
      <vt:variant>
        <vt:lpwstr>_Toc411863847</vt:lpwstr>
      </vt:variant>
      <vt:variant>
        <vt:i4>1638459</vt:i4>
      </vt:variant>
      <vt:variant>
        <vt:i4>71</vt:i4>
      </vt:variant>
      <vt:variant>
        <vt:i4>0</vt:i4>
      </vt:variant>
      <vt:variant>
        <vt:i4>5</vt:i4>
      </vt:variant>
      <vt:variant>
        <vt:lpwstr/>
      </vt:variant>
      <vt:variant>
        <vt:lpwstr>_Toc411863846</vt:lpwstr>
      </vt:variant>
      <vt:variant>
        <vt:i4>1638459</vt:i4>
      </vt:variant>
      <vt:variant>
        <vt:i4>68</vt:i4>
      </vt:variant>
      <vt:variant>
        <vt:i4>0</vt:i4>
      </vt:variant>
      <vt:variant>
        <vt:i4>5</vt:i4>
      </vt:variant>
      <vt:variant>
        <vt:lpwstr/>
      </vt:variant>
      <vt:variant>
        <vt:lpwstr>_Toc411863845</vt:lpwstr>
      </vt:variant>
      <vt:variant>
        <vt:i4>1638459</vt:i4>
      </vt:variant>
      <vt:variant>
        <vt:i4>65</vt:i4>
      </vt:variant>
      <vt:variant>
        <vt:i4>0</vt:i4>
      </vt:variant>
      <vt:variant>
        <vt:i4>5</vt:i4>
      </vt:variant>
      <vt:variant>
        <vt:lpwstr/>
      </vt:variant>
      <vt:variant>
        <vt:lpwstr>_Toc411863844</vt:lpwstr>
      </vt:variant>
      <vt:variant>
        <vt:i4>1638459</vt:i4>
      </vt:variant>
      <vt:variant>
        <vt:i4>62</vt:i4>
      </vt:variant>
      <vt:variant>
        <vt:i4>0</vt:i4>
      </vt:variant>
      <vt:variant>
        <vt:i4>5</vt:i4>
      </vt:variant>
      <vt:variant>
        <vt:lpwstr/>
      </vt:variant>
      <vt:variant>
        <vt:lpwstr>_Toc411863843</vt:lpwstr>
      </vt:variant>
      <vt:variant>
        <vt:i4>1638459</vt:i4>
      </vt:variant>
      <vt:variant>
        <vt:i4>59</vt:i4>
      </vt:variant>
      <vt:variant>
        <vt:i4>0</vt:i4>
      </vt:variant>
      <vt:variant>
        <vt:i4>5</vt:i4>
      </vt:variant>
      <vt:variant>
        <vt:lpwstr/>
      </vt:variant>
      <vt:variant>
        <vt:lpwstr>_Toc411863842</vt:lpwstr>
      </vt:variant>
      <vt:variant>
        <vt:i4>1638459</vt:i4>
      </vt:variant>
      <vt:variant>
        <vt:i4>56</vt:i4>
      </vt:variant>
      <vt:variant>
        <vt:i4>0</vt:i4>
      </vt:variant>
      <vt:variant>
        <vt:i4>5</vt:i4>
      </vt:variant>
      <vt:variant>
        <vt:lpwstr/>
      </vt:variant>
      <vt:variant>
        <vt:lpwstr>_Toc411863841</vt:lpwstr>
      </vt:variant>
      <vt:variant>
        <vt:i4>1638459</vt:i4>
      </vt:variant>
      <vt:variant>
        <vt:i4>53</vt:i4>
      </vt:variant>
      <vt:variant>
        <vt:i4>0</vt:i4>
      </vt:variant>
      <vt:variant>
        <vt:i4>5</vt:i4>
      </vt:variant>
      <vt:variant>
        <vt:lpwstr/>
      </vt:variant>
      <vt:variant>
        <vt:lpwstr>_Toc411863840</vt:lpwstr>
      </vt:variant>
      <vt:variant>
        <vt:i4>1966139</vt:i4>
      </vt:variant>
      <vt:variant>
        <vt:i4>50</vt:i4>
      </vt:variant>
      <vt:variant>
        <vt:i4>0</vt:i4>
      </vt:variant>
      <vt:variant>
        <vt:i4>5</vt:i4>
      </vt:variant>
      <vt:variant>
        <vt:lpwstr/>
      </vt:variant>
      <vt:variant>
        <vt:lpwstr>_Toc411863839</vt:lpwstr>
      </vt:variant>
      <vt:variant>
        <vt:i4>1966139</vt:i4>
      </vt:variant>
      <vt:variant>
        <vt:i4>47</vt:i4>
      </vt:variant>
      <vt:variant>
        <vt:i4>0</vt:i4>
      </vt:variant>
      <vt:variant>
        <vt:i4>5</vt:i4>
      </vt:variant>
      <vt:variant>
        <vt:lpwstr/>
      </vt:variant>
      <vt:variant>
        <vt:lpwstr>_Toc411863838</vt:lpwstr>
      </vt:variant>
      <vt:variant>
        <vt:i4>1966139</vt:i4>
      </vt:variant>
      <vt:variant>
        <vt:i4>44</vt:i4>
      </vt:variant>
      <vt:variant>
        <vt:i4>0</vt:i4>
      </vt:variant>
      <vt:variant>
        <vt:i4>5</vt:i4>
      </vt:variant>
      <vt:variant>
        <vt:lpwstr/>
      </vt:variant>
      <vt:variant>
        <vt:lpwstr>_Toc411863837</vt:lpwstr>
      </vt:variant>
      <vt:variant>
        <vt:i4>2031675</vt:i4>
      </vt:variant>
      <vt:variant>
        <vt:i4>41</vt:i4>
      </vt:variant>
      <vt:variant>
        <vt:i4>0</vt:i4>
      </vt:variant>
      <vt:variant>
        <vt:i4>5</vt:i4>
      </vt:variant>
      <vt:variant>
        <vt:lpwstr/>
      </vt:variant>
      <vt:variant>
        <vt:lpwstr>_Toc411863828</vt:lpwstr>
      </vt:variant>
      <vt:variant>
        <vt:i4>2031675</vt:i4>
      </vt:variant>
      <vt:variant>
        <vt:i4>38</vt:i4>
      </vt:variant>
      <vt:variant>
        <vt:i4>0</vt:i4>
      </vt:variant>
      <vt:variant>
        <vt:i4>5</vt:i4>
      </vt:variant>
      <vt:variant>
        <vt:lpwstr/>
      </vt:variant>
      <vt:variant>
        <vt:lpwstr>_Toc411863827</vt:lpwstr>
      </vt:variant>
      <vt:variant>
        <vt:i4>2031675</vt:i4>
      </vt:variant>
      <vt:variant>
        <vt:i4>35</vt:i4>
      </vt:variant>
      <vt:variant>
        <vt:i4>0</vt:i4>
      </vt:variant>
      <vt:variant>
        <vt:i4>5</vt:i4>
      </vt:variant>
      <vt:variant>
        <vt:lpwstr/>
      </vt:variant>
      <vt:variant>
        <vt:lpwstr>_Toc411863826</vt:lpwstr>
      </vt:variant>
      <vt:variant>
        <vt:i4>2031675</vt:i4>
      </vt:variant>
      <vt:variant>
        <vt:i4>29</vt:i4>
      </vt:variant>
      <vt:variant>
        <vt:i4>0</vt:i4>
      </vt:variant>
      <vt:variant>
        <vt:i4>5</vt:i4>
      </vt:variant>
      <vt:variant>
        <vt:lpwstr/>
      </vt:variant>
      <vt:variant>
        <vt:lpwstr>_Toc411863825</vt:lpwstr>
      </vt:variant>
      <vt:variant>
        <vt:i4>2031675</vt:i4>
      </vt:variant>
      <vt:variant>
        <vt:i4>26</vt:i4>
      </vt:variant>
      <vt:variant>
        <vt:i4>0</vt:i4>
      </vt:variant>
      <vt:variant>
        <vt:i4>5</vt:i4>
      </vt:variant>
      <vt:variant>
        <vt:lpwstr/>
      </vt:variant>
      <vt:variant>
        <vt:lpwstr>_Toc411863824</vt:lpwstr>
      </vt:variant>
      <vt:variant>
        <vt:i4>2031675</vt:i4>
      </vt:variant>
      <vt:variant>
        <vt:i4>23</vt:i4>
      </vt:variant>
      <vt:variant>
        <vt:i4>0</vt:i4>
      </vt:variant>
      <vt:variant>
        <vt:i4>5</vt:i4>
      </vt:variant>
      <vt:variant>
        <vt:lpwstr/>
      </vt:variant>
      <vt:variant>
        <vt:lpwstr>_Toc411863823</vt:lpwstr>
      </vt:variant>
      <vt:variant>
        <vt:i4>2031675</vt:i4>
      </vt:variant>
      <vt:variant>
        <vt:i4>20</vt:i4>
      </vt:variant>
      <vt:variant>
        <vt:i4>0</vt:i4>
      </vt:variant>
      <vt:variant>
        <vt:i4>5</vt:i4>
      </vt:variant>
      <vt:variant>
        <vt:lpwstr/>
      </vt:variant>
      <vt:variant>
        <vt:lpwstr>_Toc411863821</vt:lpwstr>
      </vt:variant>
      <vt:variant>
        <vt:i4>2031675</vt:i4>
      </vt:variant>
      <vt:variant>
        <vt:i4>17</vt:i4>
      </vt:variant>
      <vt:variant>
        <vt:i4>0</vt:i4>
      </vt:variant>
      <vt:variant>
        <vt:i4>5</vt:i4>
      </vt:variant>
      <vt:variant>
        <vt:lpwstr/>
      </vt:variant>
      <vt:variant>
        <vt:lpwstr>_Toc411863820</vt:lpwstr>
      </vt:variant>
      <vt:variant>
        <vt:i4>1835067</vt:i4>
      </vt:variant>
      <vt:variant>
        <vt:i4>14</vt:i4>
      </vt:variant>
      <vt:variant>
        <vt:i4>0</vt:i4>
      </vt:variant>
      <vt:variant>
        <vt:i4>5</vt:i4>
      </vt:variant>
      <vt:variant>
        <vt:lpwstr/>
      </vt:variant>
      <vt:variant>
        <vt:lpwstr>_Toc411863819</vt:lpwstr>
      </vt:variant>
      <vt:variant>
        <vt:i4>1835067</vt:i4>
      </vt:variant>
      <vt:variant>
        <vt:i4>11</vt:i4>
      </vt:variant>
      <vt:variant>
        <vt:i4>0</vt:i4>
      </vt:variant>
      <vt:variant>
        <vt:i4>5</vt:i4>
      </vt:variant>
      <vt:variant>
        <vt:lpwstr/>
      </vt:variant>
      <vt:variant>
        <vt:lpwstr>_Toc411863818</vt:lpwstr>
      </vt:variant>
      <vt:variant>
        <vt:i4>1835067</vt:i4>
      </vt:variant>
      <vt:variant>
        <vt:i4>8</vt:i4>
      </vt:variant>
      <vt:variant>
        <vt:i4>0</vt:i4>
      </vt:variant>
      <vt:variant>
        <vt:i4>5</vt:i4>
      </vt:variant>
      <vt:variant>
        <vt:lpwstr/>
      </vt:variant>
      <vt:variant>
        <vt:lpwstr>_Toc411863817</vt:lpwstr>
      </vt:variant>
      <vt:variant>
        <vt:i4>1835067</vt:i4>
      </vt:variant>
      <vt:variant>
        <vt:i4>5</vt:i4>
      </vt:variant>
      <vt:variant>
        <vt:i4>0</vt:i4>
      </vt:variant>
      <vt:variant>
        <vt:i4>5</vt:i4>
      </vt:variant>
      <vt:variant>
        <vt:lpwstr/>
      </vt:variant>
      <vt:variant>
        <vt:lpwstr>_Toc411863816</vt:lpwstr>
      </vt:variant>
      <vt:variant>
        <vt:i4>1835067</vt:i4>
      </vt:variant>
      <vt:variant>
        <vt:i4>2</vt:i4>
      </vt:variant>
      <vt:variant>
        <vt:i4>0</vt:i4>
      </vt:variant>
      <vt:variant>
        <vt:i4>5</vt:i4>
      </vt:variant>
      <vt:variant>
        <vt:lpwstr/>
      </vt:variant>
      <vt:variant>
        <vt:lpwstr>_Toc411863815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СОСТАВ ПРОЕКТНЫХ МАТЕРИАЛОВ «СХЕМЫ ТЕРРИТОРИАЛЬНОГО ПЛАНИРОВАНИЯ МУНИЦИПАЛЬНОГО ОБРАЗОВАНИЯ БАЛАГАНСКИЙ РАЙОН»</dc:title>
  <dc:creator>-</dc:creator>
  <cp:lastModifiedBy>Dimka</cp:lastModifiedBy>
  <cp:revision>2</cp:revision>
  <cp:lastPrinted>2015-08-01T10:32:00Z</cp:lastPrinted>
  <dcterms:created xsi:type="dcterms:W3CDTF">2015-08-18T05:31:00Z</dcterms:created>
  <dcterms:modified xsi:type="dcterms:W3CDTF">2015-08-18T05:31:00Z</dcterms:modified>
</cp:coreProperties>
</file>