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57" w:rsidRDefault="00134D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4D57" w:rsidRDefault="00134D57">
      <w:pPr>
        <w:pStyle w:val="ConsPlusNormal"/>
        <w:outlineLvl w:val="0"/>
      </w:pPr>
    </w:p>
    <w:p w:rsidR="00134D57" w:rsidRDefault="00134D57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ИРКУТСКОГО</w:t>
      </w:r>
      <w:proofErr w:type="gramEnd"/>
      <w:r>
        <w:t xml:space="preserve"> РАЙОННОГО</w:t>
      </w:r>
    </w:p>
    <w:p w:rsidR="00134D57" w:rsidRDefault="00134D57">
      <w:pPr>
        <w:pStyle w:val="ConsPlusTitle"/>
        <w:jc w:val="center"/>
      </w:pPr>
      <w:r>
        <w:t>МУНИЦИПАЛЬНОГО ОБРАЗОВАНИЯ</w:t>
      </w:r>
    </w:p>
    <w:p w:rsidR="00134D57" w:rsidRDefault="00134D57">
      <w:pPr>
        <w:pStyle w:val="ConsPlusTitle"/>
        <w:jc w:val="center"/>
      </w:pPr>
    </w:p>
    <w:p w:rsidR="00134D57" w:rsidRDefault="00134D57">
      <w:pPr>
        <w:pStyle w:val="ConsPlusTitle"/>
        <w:jc w:val="center"/>
      </w:pPr>
      <w:r>
        <w:t>ПОСТАНОВЛЕНИЕ</w:t>
      </w:r>
    </w:p>
    <w:p w:rsidR="00134D57" w:rsidRDefault="00134D57">
      <w:pPr>
        <w:pStyle w:val="ConsPlusTitle"/>
        <w:jc w:val="center"/>
      </w:pPr>
      <w:r>
        <w:t>от 28 марта 2016 г. N 94</w:t>
      </w:r>
    </w:p>
    <w:p w:rsidR="00134D57" w:rsidRDefault="00134D57">
      <w:pPr>
        <w:pStyle w:val="ConsPlusTitle"/>
        <w:jc w:val="center"/>
      </w:pPr>
    </w:p>
    <w:p w:rsidR="00134D57" w:rsidRDefault="00134D57">
      <w:pPr>
        <w:pStyle w:val="ConsPlusTitle"/>
        <w:jc w:val="center"/>
      </w:pPr>
      <w:r>
        <w:t>О ПОРЯДКЕ СООБЩЕНИЯ ОТДЕЛЬНЫМИ КАТЕГОРИЯМИ ЛИЦ О ПОЛУЧЕНИИ</w:t>
      </w:r>
    </w:p>
    <w:p w:rsidR="00134D57" w:rsidRDefault="00134D57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134D57" w:rsidRDefault="00134D57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134D57" w:rsidRDefault="00134D57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134D57" w:rsidRDefault="00134D57">
      <w:pPr>
        <w:pStyle w:val="ConsPlusTitle"/>
        <w:jc w:val="center"/>
      </w:pPr>
      <w:r>
        <w:t>ОБЯЗАННОСТЕЙ, СДАЧИ И ОЦЕНКИ ПОДАРКА, РЕАЛИЗАЦИИ (ВЫКУПА)</w:t>
      </w:r>
    </w:p>
    <w:p w:rsidR="00134D57" w:rsidRDefault="00134D57">
      <w:pPr>
        <w:pStyle w:val="ConsPlusTitle"/>
        <w:jc w:val="center"/>
      </w:pPr>
      <w:r>
        <w:t>И ЗАЧИСЛЕНИЯ СРЕДСТВ, ВЫРУЧЕННЫХ ОТ ЕГО РЕАЛИЗАЦИИ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ind w:firstLine="540"/>
        <w:jc w:val="both"/>
      </w:pPr>
      <w:proofErr w:type="gramStart"/>
      <w:r>
        <w:t xml:space="preserve">В целях приведения муниципальных правовых актов в соответствие с законодательством, 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>
        <w:t xml:space="preserve"> его реализации" (в редакции Постановления Правительства Российской Федерации от 12.10.2015 N 1089), </w:t>
      </w:r>
      <w:hyperlink r:id="rId7" w:history="1">
        <w:r>
          <w:rPr>
            <w:color w:val="0000FF"/>
          </w:rPr>
          <w:t>ст.ст. 39</w:t>
        </w:r>
      </w:hyperlink>
      <w:r>
        <w:t xml:space="preserve">, </w:t>
      </w:r>
      <w:hyperlink r:id="rId8" w:history="1">
        <w:r>
          <w:rPr>
            <w:color w:val="0000FF"/>
          </w:rPr>
          <w:t>45</w:t>
        </w:r>
      </w:hyperlink>
      <w:r>
        <w:t xml:space="preserve">, </w:t>
      </w:r>
      <w:hyperlink r:id="rId9" w:history="1">
        <w:r>
          <w:rPr>
            <w:color w:val="0000FF"/>
          </w:rPr>
          <w:t>54</w:t>
        </w:r>
      </w:hyperlink>
      <w:r>
        <w:t xml:space="preserve"> Устава Иркутского районного муниципального образования,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ind w:firstLine="540"/>
        <w:jc w:val="both"/>
      </w:pPr>
      <w:r>
        <w:t>1. Утвердить:</w:t>
      </w:r>
    </w:p>
    <w:p w:rsidR="00134D57" w:rsidRDefault="00134D57">
      <w:pPr>
        <w:pStyle w:val="ConsPlusNormal"/>
        <w:ind w:firstLine="540"/>
        <w:jc w:val="both"/>
      </w:pPr>
      <w:r>
        <w:t xml:space="preserve">1.1.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сообщении Мэром Иркутского районного муниципального образования, муниципальными служащими администрации Иркутского района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(Приложение N 1).</w:t>
      </w:r>
    </w:p>
    <w:p w:rsidR="00134D57" w:rsidRDefault="00134D57">
      <w:pPr>
        <w:pStyle w:val="ConsPlusNormal"/>
        <w:ind w:firstLine="540"/>
        <w:jc w:val="both"/>
      </w:pPr>
      <w:r>
        <w:t xml:space="preserve">1.2. </w:t>
      </w:r>
      <w:hyperlink w:anchor="P307" w:history="1">
        <w:r>
          <w:rPr>
            <w:color w:val="0000FF"/>
          </w:rPr>
          <w:t>Состав</w:t>
        </w:r>
      </w:hyperlink>
      <w:r>
        <w:t xml:space="preserve"> оценочной комиссии для оценки стоимости подарков, не имеющих подтверждения их стоимости (Приложение N 2).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ind w:firstLine="540"/>
        <w:jc w:val="both"/>
      </w:pPr>
      <w:r>
        <w:t>2. Начальнику организационно - технического управления администрации Иркутского района:</w:t>
      </w:r>
    </w:p>
    <w:p w:rsidR="00134D57" w:rsidRDefault="00134D57">
      <w:pPr>
        <w:pStyle w:val="ConsPlusNormal"/>
        <w:ind w:firstLine="540"/>
        <w:jc w:val="both"/>
      </w:pPr>
      <w:r>
        <w:t>2.1. Обеспечить исполнение настоящего постановления.</w:t>
      </w:r>
    </w:p>
    <w:p w:rsidR="00134D57" w:rsidRDefault="00134D57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В двухнедельный срок со дня издания настоящего постановления определить специалиста организационно - технического управления администрации района, ответственного за исполнение </w:t>
      </w:r>
      <w:hyperlink w:anchor="P42" w:history="1">
        <w:r>
          <w:rPr>
            <w:color w:val="0000FF"/>
          </w:rPr>
          <w:t>Положения</w:t>
        </w:r>
      </w:hyperlink>
      <w:r>
        <w:t xml:space="preserve"> о сообщении Мэром Иркутского районного муниципального образования, муниципальными служащими администрации Иркутского района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</w:t>
      </w:r>
      <w:proofErr w:type="gramEnd"/>
      <w:r>
        <w:t>, вырученных от его реализации, обеспечить внесение изменений в его должностную инструкцию.</w:t>
      </w:r>
    </w:p>
    <w:p w:rsidR="00134D57" w:rsidRDefault="00134D57">
      <w:pPr>
        <w:pStyle w:val="ConsPlusNormal"/>
        <w:ind w:firstLine="540"/>
        <w:jc w:val="both"/>
      </w:pPr>
      <w:r>
        <w:t>2.3. В месячный срок со дня издания настоящего постановления обеспечить внесение изменений в Положение об организационно - техническом управлении администрации района.</w:t>
      </w:r>
    </w:p>
    <w:p w:rsidR="00134D57" w:rsidRDefault="00134D57">
      <w:pPr>
        <w:pStyle w:val="ConsPlusNormal"/>
        <w:ind w:firstLine="540"/>
        <w:jc w:val="both"/>
      </w:pPr>
      <w:r>
        <w:t>2.4. Довести до сведения руководителей всех структурных подразделений настоящее постановление в течение двух недель после его издания под роспись, руководителям структурных подразделений довести до муниципальных служащих АИРМО списки с ознакомлением представить в управление кадровой политики администрации района.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ind w:firstLine="540"/>
        <w:jc w:val="both"/>
      </w:pPr>
      <w:r>
        <w:t>3. Опубликовать настоящее постановление.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- руководителя аппарата администрации Иркутского района.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</w:pPr>
      <w:r>
        <w:t>Мэр района</w:t>
      </w:r>
    </w:p>
    <w:p w:rsidR="00134D57" w:rsidRDefault="00134D57">
      <w:pPr>
        <w:pStyle w:val="ConsPlusNormal"/>
        <w:jc w:val="right"/>
      </w:pPr>
      <w:r>
        <w:t>Л.П.ФРОЛОВ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  <w:outlineLvl w:val="0"/>
      </w:pPr>
      <w:r>
        <w:t>Приложение N 1</w:t>
      </w:r>
    </w:p>
    <w:p w:rsidR="00134D57" w:rsidRDefault="00134D57">
      <w:pPr>
        <w:pStyle w:val="ConsPlusNormal"/>
        <w:jc w:val="right"/>
      </w:pPr>
      <w:r>
        <w:t>к постановлению</w:t>
      </w:r>
    </w:p>
    <w:p w:rsidR="00134D57" w:rsidRDefault="00134D57">
      <w:pPr>
        <w:pStyle w:val="ConsPlusNormal"/>
        <w:jc w:val="right"/>
      </w:pPr>
      <w:r>
        <w:t>администрации района</w:t>
      </w:r>
    </w:p>
    <w:p w:rsidR="00134D57" w:rsidRDefault="00134D57">
      <w:pPr>
        <w:pStyle w:val="ConsPlusNormal"/>
        <w:jc w:val="right"/>
      </w:pPr>
      <w:r>
        <w:t>от 28 марта 2016 г. N 94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Title"/>
        <w:jc w:val="center"/>
      </w:pPr>
      <w:bookmarkStart w:id="0" w:name="P42"/>
      <w:bookmarkEnd w:id="0"/>
      <w:r>
        <w:t>ПОЛОЖЕНИЕ</w:t>
      </w:r>
    </w:p>
    <w:p w:rsidR="00134D57" w:rsidRDefault="00134D57">
      <w:pPr>
        <w:pStyle w:val="ConsPlusTitle"/>
        <w:jc w:val="center"/>
      </w:pPr>
      <w:r>
        <w:t xml:space="preserve">О СООБЩЕНИИ МЭРОМ ИРКУТСКОГО РАЙОНА, </w:t>
      </w:r>
      <w:proofErr w:type="gramStart"/>
      <w:r>
        <w:t>МУНИЦИПАЛЬНЫМИ</w:t>
      </w:r>
      <w:proofErr w:type="gramEnd"/>
    </w:p>
    <w:p w:rsidR="00134D57" w:rsidRDefault="00134D57">
      <w:pPr>
        <w:pStyle w:val="ConsPlusTitle"/>
        <w:jc w:val="center"/>
      </w:pPr>
      <w:r>
        <w:t>СЛУЖАЩИМИ АДМИНИСТРАЦИИ ИРКУТСКОГО РАЙОНА О ПОЛУЧЕНИИ</w:t>
      </w:r>
    </w:p>
    <w:p w:rsidR="00134D57" w:rsidRDefault="00134D57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134D57" w:rsidRDefault="00134D57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134D57" w:rsidRDefault="00134D57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ДОЛЖНОСТНЫХ</w:t>
      </w:r>
    </w:p>
    <w:p w:rsidR="00134D57" w:rsidRDefault="00134D57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134D57" w:rsidRDefault="00134D57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(в редакции постановления</w:t>
      </w:r>
      <w:proofErr w:type="gramEnd"/>
      <w:r>
        <w:t xml:space="preserve"> </w:t>
      </w:r>
      <w:proofErr w:type="gramStart"/>
      <w:r>
        <w:t>Правительства Российской Федерации от 12.10.2015 N 1089) (далее - Постановление Правительства РФ N 10) и определяет лиц, которые должны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  <w:proofErr w:type="gramEnd"/>
      <w:r>
        <w:t xml:space="preserve"> структурное подразделение, уполномоченное на получение уведомлений о получении подарка, на хранение подарка, стоимость которого подтверждается документами и превышает 3 тыс. рублей; порядок сдачи и оценки подарка, реализации (выкупа) и зачисления средств, вырученных от его реализации.</w:t>
      </w:r>
    </w:p>
    <w:p w:rsidR="00134D57" w:rsidRDefault="00134D5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Для целей настоящего положения понятия "подарок, полученный в связи с протокольными мероприятиями, служебными командировками и другими официальными мероприятиями",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используются в том же значении, в каком они используются в </w:t>
      </w:r>
      <w:hyperlink r:id="rId11" w:history="1">
        <w:r>
          <w:rPr>
            <w:color w:val="0000FF"/>
          </w:rPr>
          <w:t>Постановлении</w:t>
        </w:r>
      </w:hyperlink>
      <w:r>
        <w:t xml:space="preserve"> Правительства РФ N 10.</w:t>
      </w:r>
      <w:proofErr w:type="gramEnd"/>
    </w:p>
    <w:p w:rsidR="00134D57" w:rsidRDefault="00134D57">
      <w:pPr>
        <w:pStyle w:val="ConsPlusNormal"/>
        <w:ind w:firstLine="540"/>
        <w:jc w:val="both"/>
      </w:pPr>
      <w:r>
        <w:t>3. Лицами, которые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являются Мэр Иркутского района, муниципальные служащие администрации Иркутского района (далее - лицо, замещающее муниципальную должность, муниципальный служащий).</w:t>
      </w:r>
    </w:p>
    <w:p w:rsidR="00134D57" w:rsidRDefault="00134D5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Лицо, замещающее муниципальную должность, муниципальный служащий обязаны в порядке, предусмотренном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N 10 и настоящим положением, уведомлять обо всех случаях получения подарка в связи с протокольными мероприятиями, </w:t>
      </w:r>
      <w:r>
        <w:lastRenderedPageBreak/>
        <w:t>служебными командировками и другими официальными мероприятиями, участие в которых связано с исполнением ими должностных обязанностей в администрации Иркутского района (далее - муниципальный орган), в которых указанные лица проходят муниципальную службу или осуществляют</w:t>
      </w:r>
      <w:proofErr w:type="gramEnd"/>
      <w:r>
        <w:t xml:space="preserve"> трудовую деятельность.</w:t>
      </w:r>
    </w:p>
    <w:p w:rsidR="00134D57" w:rsidRDefault="00134D57">
      <w:pPr>
        <w:pStyle w:val="ConsPlusNormal"/>
        <w:ind w:firstLine="540"/>
        <w:jc w:val="both"/>
      </w:pPr>
      <w:bookmarkStart w:id="1" w:name="P55"/>
      <w:bookmarkEnd w:id="1"/>
      <w:r>
        <w:t xml:space="preserve">5. </w:t>
      </w:r>
      <w:hyperlink r:id="rId13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 по форме, утвержденной Постановлением Правительства РФ N 10, представляется не позднее 3 рабочих дней со дня получения подарка в организационно - техническое управление администрации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34D57" w:rsidRDefault="00134D57">
      <w:pPr>
        <w:pStyle w:val="ConsPlusNormal"/>
        <w:ind w:firstLine="540"/>
        <w:jc w:val="both"/>
      </w:pPr>
      <w:bookmarkStart w:id="2" w:name="P56"/>
      <w:bookmarkEnd w:id="2"/>
      <w:r>
        <w:t>В случае</w:t>
      </w:r>
      <w:proofErr w:type="gramStart"/>
      <w:r>
        <w:t>,</w:t>
      </w:r>
      <w:proofErr w:type="gramEnd"/>
      <w: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34D57" w:rsidRDefault="00134D57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5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56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134D57" w:rsidRDefault="00134D57">
      <w:pPr>
        <w:pStyle w:val="ConsPlusNormal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администрации Иркутского района по поступлению и выбытию материальных ценностей (далее - комиссия), образованную в соответствии с законодательством о бухгалтерском учете.</w:t>
      </w:r>
    </w:p>
    <w:p w:rsidR="00134D57" w:rsidRDefault="00134D57">
      <w:pPr>
        <w:pStyle w:val="ConsPlusNormal"/>
        <w:ind w:firstLine="540"/>
        <w:jc w:val="both"/>
      </w:pPr>
      <w:proofErr w:type="gramStart"/>
      <w:r>
        <w:t>Регистрация уведомлений и передача их в комиссию осуществляется специалистом организационно - технического управления администрации района, ответственным за исполнение Положения о сообщении Мэром Иркутского районного муниципального образования, муниципальными служащими администрации Иркутского района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</w:t>
      </w:r>
      <w:proofErr w:type="gramEnd"/>
      <w:r>
        <w:t xml:space="preserve"> от его реализации</w:t>
      </w:r>
    </w:p>
    <w:p w:rsidR="00134D57" w:rsidRDefault="00134D57">
      <w:pPr>
        <w:pStyle w:val="ConsPlusNormal"/>
        <w:ind w:firstLine="540"/>
        <w:jc w:val="both"/>
      </w:pPr>
      <w:r>
        <w:t xml:space="preserve">Специалист организационно - технического управления администрации района ведет </w:t>
      </w:r>
      <w:hyperlink w:anchor="P95" w:history="1">
        <w:r>
          <w:rPr>
            <w:color w:val="0000FF"/>
          </w:rPr>
          <w:t>журнал</w:t>
        </w:r>
      </w:hyperlink>
      <w:r>
        <w:t xml:space="preserve"> регистрации уведомлений о получении подарков по форме согласно приложению N 1 к настоящему положению, который должен быть прошит и пронумерован, скреплен печатью.</w:t>
      </w:r>
    </w:p>
    <w:p w:rsidR="00134D57" w:rsidRDefault="00134D57">
      <w:pPr>
        <w:pStyle w:val="ConsPlusNormal"/>
        <w:ind w:firstLine="540"/>
        <w:jc w:val="both"/>
      </w:pPr>
      <w:bookmarkStart w:id="3" w:name="P61"/>
      <w:bookmarkEnd w:id="3"/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 неизвестна, сдается в управление учета и исполнения сметы администрации Иркутского района, который принимает его на хранение по </w:t>
      </w:r>
      <w:hyperlink w:anchor="P169" w:history="1">
        <w:r>
          <w:rPr>
            <w:color w:val="0000FF"/>
          </w:rPr>
          <w:t>акту</w:t>
        </w:r>
      </w:hyperlink>
      <w:r>
        <w:t xml:space="preserve"> приема-передачи, составленному в двух экземплярах, по одному для каждой из сторон по форме согласно Приложению N 2 к настоящему положению, не</w:t>
      </w:r>
      <w:proofErr w:type="gramEnd"/>
      <w:r>
        <w:t xml:space="preserve"> позднее 5 рабочих дней со дня регистрации уведомления в соответствующем журнале регистрации.</w:t>
      </w:r>
    </w:p>
    <w:p w:rsidR="00134D57" w:rsidRDefault="00134D57">
      <w:pPr>
        <w:pStyle w:val="ConsPlusNormal"/>
        <w:ind w:firstLine="540"/>
        <w:jc w:val="both"/>
      </w:pPr>
      <w:r>
        <w:t xml:space="preserve">Специалист организационно - технического управления администрации района проводит регистрацию актов приема-передачи подарков в </w:t>
      </w:r>
      <w:hyperlink w:anchor="P225" w:history="1">
        <w:r>
          <w:rPr>
            <w:color w:val="0000FF"/>
          </w:rPr>
          <w:t>книге</w:t>
        </w:r>
      </w:hyperlink>
      <w:r>
        <w:t xml:space="preserve"> учета актов приема-передачи подарков по форме согласно Приложению N 3 к настоящему положению (далее - книга учета) по мере поступления.</w:t>
      </w:r>
    </w:p>
    <w:p w:rsidR="00134D57" w:rsidRDefault="00134D57">
      <w:pPr>
        <w:pStyle w:val="ConsPlusNormal"/>
        <w:ind w:firstLine="540"/>
        <w:jc w:val="both"/>
      </w:pPr>
      <w:r>
        <w:t>Книга учета должна быть пронумерована, прошнурована и скреплена печатью.</w:t>
      </w:r>
    </w:p>
    <w:p w:rsidR="00134D57" w:rsidRDefault="00134D57">
      <w:pPr>
        <w:pStyle w:val="ConsPlusNormal"/>
        <w:ind w:firstLine="540"/>
        <w:jc w:val="both"/>
      </w:pPr>
      <w: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134D57" w:rsidRDefault="00134D57">
      <w:pPr>
        <w:pStyle w:val="ConsPlusNormal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134D57" w:rsidRDefault="00134D5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в течение десяти рабочих дней со дня передачи подарков по акту приема-передачи оценочной комиссией </w:t>
      </w:r>
      <w:r>
        <w:lastRenderedPageBreak/>
        <w:t>для оценки стоимости подарков, не имеющих подтверждения их стоимости (далее - оценочная комиссия), на основе рыночной цены, действующей на дату принятия к учету подарка, или цены на аналогичную материальную ценность</w:t>
      </w:r>
      <w:proofErr w:type="gramEnd"/>
      <w:r>
        <w:t xml:space="preserve">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34D57" w:rsidRDefault="00134D57">
      <w:pPr>
        <w:pStyle w:val="ConsPlusNormal"/>
        <w:ind w:firstLine="540"/>
        <w:jc w:val="both"/>
      </w:pPr>
      <w:r>
        <w:t>11. Управление учета и исполнения сметы администрации Иркутского района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134D57" w:rsidRDefault="00134D57">
      <w:pPr>
        <w:pStyle w:val="ConsPlusNormal"/>
        <w:ind w:firstLine="540"/>
        <w:jc w:val="both"/>
      </w:pPr>
      <w:r>
        <w:t xml:space="preserve">Принятый на хранение подарок должен иметь инвентаризационную </w:t>
      </w:r>
      <w:hyperlink w:anchor="P273" w:history="1">
        <w:r>
          <w:rPr>
            <w:color w:val="0000FF"/>
          </w:rPr>
          <w:t>карточку</w:t>
        </w:r>
      </w:hyperlink>
      <w:r>
        <w:t xml:space="preserve"> подарка согласно приложению N 4 к настоящему положению, а также ярлык с указанием наименования подарка и номера акта приема-передачи подарков.</w:t>
      </w:r>
    </w:p>
    <w:p w:rsidR="00134D57" w:rsidRDefault="00134D57">
      <w:pPr>
        <w:pStyle w:val="ConsPlusNormal"/>
        <w:ind w:firstLine="540"/>
        <w:jc w:val="both"/>
      </w:pPr>
      <w:bookmarkStart w:id="4" w:name="P69"/>
      <w:bookmarkEnd w:id="4"/>
      <w: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34D57" w:rsidRDefault="00134D57">
      <w:pPr>
        <w:pStyle w:val="ConsPlusNormal"/>
        <w:ind w:firstLine="540"/>
        <w:jc w:val="both"/>
      </w:pPr>
      <w:bookmarkStart w:id="5" w:name="P70"/>
      <w:bookmarkEnd w:id="5"/>
      <w:r>
        <w:t xml:space="preserve">13. </w:t>
      </w:r>
      <w:proofErr w:type="gramStart"/>
      <w:r>
        <w:t xml:space="preserve">Организационно - техническое управление администрации района в течение 3 месяцев со дня поступления заявления, указанного в </w:t>
      </w:r>
      <w:hyperlink w:anchor="P69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34D57" w:rsidRDefault="00134D57">
      <w:pPr>
        <w:pStyle w:val="ConsPlusNormal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69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134D57" w:rsidRDefault="00134D57">
      <w:pPr>
        <w:pStyle w:val="ConsPlusNormal"/>
        <w:ind w:firstLine="540"/>
        <w:jc w:val="both"/>
      </w:pPr>
      <w:bookmarkStart w:id="6" w:name="P72"/>
      <w:bookmarkEnd w:id="6"/>
      <w:r>
        <w:t>15. В случае нецелесообразности использования подарка Мэром Иркутского района принимается решение о реализации подарка и проведении оценки его стоимости для реализации (выкупа), осуществляемой организационно - техническим управлением администрации района посредством проведения торгов в порядке, предусмотренном законодательством Российской Федерации.</w:t>
      </w:r>
    </w:p>
    <w:p w:rsidR="00134D57" w:rsidRDefault="00134D57">
      <w:pPr>
        <w:pStyle w:val="ConsPlusNormal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72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34D57" w:rsidRDefault="00134D57">
      <w:pPr>
        <w:pStyle w:val="ConsPlusNormal"/>
        <w:ind w:firstLine="540"/>
        <w:jc w:val="both"/>
      </w:pPr>
      <w:r>
        <w:t>17. В случае</w:t>
      </w:r>
      <w:proofErr w:type="gramStart"/>
      <w:r>
        <w:t>,</w:t>
      </w:r>
      <w:proofErr w:type="gramEnd"/>
      <w:r>
        <w:t xml:space="preserve"> если подарок не выкуплен или не реализован, Мэром Иркутского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34D57" w:rsidRDefault="00134D57">
      <w:pPr>
        <w:pStyle w:val="ConsPlusNormal"/>
        <w:ind w:firstLine="540"/>
        <w:jc w:val="both"/>
      </w:pPr>
      <w:r>
        <w:t>18. Средства, вырученные от реализации (выкупа) подарка, зачисляются в доход бюджета Иркутского района в порядке, установленном бюджетным законодательством Российской Федерации.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</w:pPr>
      <w:r>
        <w:t>Заместитель Мэра - руководитель</w:t>
      </w:r>
    </w:p>
    <w:p w:rsidR="00134D57" w:rsidRDefault="00134D57">
      <w:pPr>
        <w:pStyle w:val="ConsPlusNormal"/>
        <w:jc w:val="right"/>
      </w:pPr>
      <w:r>
        <w:t>аппарата администрации</w:t>
      </w:r>
    </w:p>
    <w:p w:rsidR="00134D57" w:rsidRDefault="00134D57">
      <w:pPr>
        <w:pStyle w:val="ConsPlusNormal"/>
        <w:jc w:val="right"/>
      </w:pPr>
      <w:r>
        <w:t>Иркутского района</w:t>
      </w:r>
    </w:p>
    <w:p w:rsidR="00134D57" w:rsidRDefault="00134D57">
      <w:pPr>
        <w:pStyle w:val="ConsPlusNormal"/>
        <w:jc w:val="right"/>
      </w:pPr>
      <w:r>
        <w:t>П.Н.НОВОСЕЛЬЦЕВ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  <w:outlineLvl w:val="1"/>
      </w:pPr>
      <w:r>
        <w:t>Приложение N 1</w:t>
      </w:r>
    </w:p>
    <w:p w:rsidR="00134D57" w:rsidRDefault="00134D57">
      <w:pPr>
        <w:pStyle w:val="ConsPlusNormal"/>
        <w:jc w:val="right"/>
      </w:pPr>
      <w:r>
        <w:t>к Положению о сообщении Мэром Иркутского района,</w:t>
      </w:r>
    </w:p>
    <w:p w:rsidR="00134D57" w:rsidRDefault="00134D57">
      <w:pPr>
        <w:pStyle w:val="ConsPlusNormal"/>
        <w:jc w:val="right"/>
      </w:pPr>
      <w:r>
        <w:t>муниципальными служащими администрации Иркутского района о</w:t>
      </w:r>
    </w:p>
    <w:p w:rsidR="00134D57" w:rsidRDefault="00134D57">
      <w:pPr>
        <w:pStyle w:val="ConsPlusNormal"/>
        <w:jc w:val="right"/>
      </w:pPr>
      <w:proofErr w:type="gramStart"/>
      <w:r>
        <w:t>получении</w:t>
      </w:r>
      <w:proofErr w:type="gramEnd"/>
      <w:r>
        <w:t xml:space="preserve"> подарка в связи с протокольными мероприятиями,</w:t>
      </w:r>
    </w:p>
    <w:p w:rsidR="00134D57" w:rsidRDefault="00134D57">
      <w:pPr>
        <w:pStyle w:val="ConsPlusNormal"/>
        <w:jc w:val="right"/>
      </w:pPr>
      <w:r>
        <w:t>служебными командировками и другими официальными</w:t>
      </w:r>
    </w:p>
    <w:p w:rsidR="00134D57" w:rsidRDefault="00134D57">
      <w:pPr>
        <w:pStyle w:val="ConsPlusNormal"/>
        <w:jc w:val="right"/>
      </w:pPr>
      <w:r>
        <w:lastRenderedPageBreak/>
        <w:t>мероприятиями, участие в которых связано с исполнением ими</w:t>
      </w:r>
    </w:p>
    <w:p w:rsidR="00134D57" w:rsidRDefault="00134D57">
      <w:pPr>
        <w:pStyle w:val="ConsPlusNormal"/>
        <w:jc w:val="right"/>
      </w:pPr>
      <w:r>
        <w:t>должностных обязанностей, сдаче и оценке подарка, реализации</w:t>
      </w:r>
    </w:p>
    <w:p w:rsidR="00134D57" w:rsidRDefault="00134D57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 от его реализации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center"/>
      </w:pPr>
      <w:bookmarkStart w:id="7" w:name="P95"/>
      <w:bookmarkEnd w:id="7"/>
      <w:r>
        <w:t>ЖУРНАЛ</w:t>
      </w:r>
    </w:p>
    <w:p w:rsidR="00134D57" w:rsidRDefault="00134D57">
      <w:pPr>
        <w:pStyle w:val="ConsPlusNormal"/>
        <w:jc w:val="center"/>
      </w:pPr>
      <w:r>
        <w:t>РЕГИСТРАЦИИ УВЕДОМЛЕНИЙ О ПОЛУЧЕНИИ ПОДАРКОВ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</w:pPr>
      <w:r>
        <w:t>Структурное подразделение ____________________________________</w:t>
      </w:r>
    </w:p>
    <w:p w:rsidR="00134D57" w:rsidRDefault="00134D57">
      <w:pPr>
        <w:pStyle w:val="ConsPlusNormal"/>
      </w:pPr>
      <w:r>
        <w:t>______________________________________________________________</w:t>
      </w:r>
    </w:p>
    <w:p w:rsidR="00134D57" w:rsidRDefault="00134D57">
      <w:pPr>
        <w:sectPr w:rsidR="00134D57" w:rsidSect="00750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4D57" w:rsidRDefault="00134D5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985"/>
        <w:gridCol w:w="1559"/>
        <w:gridCol w:w="1843"/>
        <w:gridCol w:w="1559"/>
        <w:gridCol w:w="3225"/>
        <w:gridCol w:w="1587"/>
        <w:gridCol w:w="1474"/>
      </w:tblGrid>
      <w:tr w:rsidR="00134D57">
        <w:tc>
          <w:tcPr>
            <w:tcW w:w="2127" w:type="dxa"/>
            <w:gridSpan w:val="2"/>
          </w:tcPr>
          <w:p w:rsidR="00134D57" w:rsidRDefault="00134D57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985" w:type="dxa"/>
            <w:vMerge w:val="restart"/>
          </w:tcPr>
          <w:p w:rsidR="00134D57" w:rsidRDefault="00134D57">
            <w:pPr>
              <w:pStyle w:val="ConsPlusNormal"/>
              <w:jc w:val="center"/>
            </w:pPr>
            <w:r>
              <w:t>Фамилия, имя, отчество, замещаемая должность</w:t>
            </w:r>
          </w:p>
        </w:tc>
        <w:tc>
          <w:tcPr>
            <w:tcW w:w="1559" w:type="dxa"/>
            <w:vMerge w:val="restart"/>
          </w:tcPr>
          <w:p w:rsidR="00134D57" w:rsidRDefault="00134D57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8214" w:type="dxa"/>
            <w:gridSpan w:val="4"/>
          </w:tcPr>
          <w:p w:rsidR="00134D57" w:rsidRDefault="00134D57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474" w:type="dxa"/>
            <w:vMerge w:val="restart"/>
          </w:tcPr>
          <w:p w:rsidR="00134D57" w:rsidRDefault="00134D57">
            <w:pPr>
              <w:pStyle w:val="ConsPlusNormal"/>
              <w:jc w:val="center"/>
            </w:pPr>
            <w:r>
              <w:t xml:space="preserve">Место хранения </w:t>
            </w:r>
            <w:hyperlink w:anchor="P15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34D57">
        <w:tc>
          <w:tcPr>
            <w:tcW w:w="993" w:type="dxa"/>
          </w:tcPr>
          <w:p w:rsidR="00134D57" w:rsidRDefault="00134D5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4" w:type="dxa"/>
          </w:tcPr>
          <w:p w:rsidR="00134D57" w:rsidRDefault="00134D5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85" w:type="dxa"/>
            <w:vMerge/>
          </w:tcPr>
          <w:p w:rsidR="00134D57" w:rsidRDefault="00134D57"/>
        </w:tc>
        <w:tc>
          <w:tcPr>
            <w:tcW w:w="1559" w:type="dxa"/>
            <w:vMerge/>
          </w:tcPr>
          <w:p w:rsidR="00134D57" w:rsidRDefault="00134D57"/>
        </w:tc>
        <w:tc>
          <w:tcPr>
            <w:tcW w:w="1843" w:type="dxa"/>
          </w:tcPr>
          <w:p w:rsidR="00134D57" w:rsidRDefault="00134D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134D57" w:rsidRDefault="00134D57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3225" w:type="dxa"/>
          </w:tcPr>
          <w:p w:rsidR="00134D57" w:rsidRDefault="00134D57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7" w:type="dxa"/>
          </w:tcPr>
          <w:p w:rsidR="00134D57" w:rsidRDefault="00134D57">
            <w:pPr>
              <w:pStyle w:val="ConsPlusNormal"/>
              <w:jc w:val="center"/>
            </w:pPr>
            <w:r>
              <w:t xml:space="preserve">стоимость </w:t>
            </w:r>
            <w:hyperlink w:anchor="P1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/>
          </w:tcPr>
          <w:p w:rsidR="00134D57" w:rsidRDefault="00134D57"/>
        </w:tc>
      </w:tr>
      <w:tr w:rsidR="00134D57">
        <w:tc>
          <w:tcPr>
            <w:tcW w:w="993" w:type="dxa"/>
          </w:tcPr>
          <w:p w:rsidR="00134D57" w:rsidRDefault="00134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4D57" w:rsidRDefault="00134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134D57" w:rsidRDefault="00134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34D57" w:rsidRDefault="00134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134D57" w:rsidRDefault="00134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134D57" w:rsidRDefault="00134D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25" w:type="dxa"/>
          </w:tcPr>
          <w:p w:rsidR="00134D57" w:rsidRDefault="00134D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134D57" w:rsidRDefault="00134D57">
            <w:pPr>
              <w:pStyle w:val="ConsPlusNormal"/>
              <w:jc w:val="center"/>
            </w:pPr>
            <w:bookmarkStart w:id="8" w:name="P119"/>
            <w:bookmarkEnd w:id="8"/>
            <w:r>
              <w:t>8</w:t>
            </w:r>
          </w:p>
        </w:tc>
        <w:tc>
          <w:tcPr>
            <w:tcW w:w="1474" w:type="dxa"/>
          </w:tcPr>
          <w:p w:rsidR="00134D57" w:rsidRDefault="00134D57">
            <w:pPr>
              <w:pStyle w:val="ConsPlusNormal"/>
              <w:jc w:val="center"/>
            </w:pPr>
            <w:bookmarkStart w:id="9" w:name="P120"/>
            <w:bookmarkEnd w:id="9"/>
            <w:r>
              <w:t>9</w:t>
            </w:r>
          </w:p>
        </w:tc>
      </w:tr>
      <w:tr w:rsidR="00134D57">
        <w:tc>
          <w:tcPr>
            <w:tcW w:w="993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134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98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559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843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559" w:type="dxa"/>
          </w:tcPr>
          <w:p w:rsidR="00134D57" w:rsidRDefault="00134D57">
            <w:pPr>
              <w:pStyle w:val="ConsPlusNormal"/>
            </w:pPr>
          </w:p>
        </w:tc>
        <w:tc>
          <w:tcPr>
            <w:tcW w:w="322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587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74" w:type="dxa"/>
          </w:tcPr>
          <w:p w:rsidR="00134D57" w:rsidRDefault="00134D57">
            <w:pPr>
              <w:pStyle w:val="ConsPlusNormal"/>
            </w:pPr>
          </w:p>
        </w:tc>
      </w:tr>
      <w:tr w:rsidR="00134D57">
        <w:tc>
          <w:tcPr>
            <w:tcW w:w="993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134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98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559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843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559" w:type="dxa"/>
          </w:tcPr>
          <w:p w:rsidR="00134D57" w:rsidRDefault="00134D57">
            <w:pPr>
              <w:pStyle w:val="ConsPlusNormal"/>
            </w:pPr>
          </w:p>
        </w:tc>
        <w:tc>
          <w:tcPr>
            <w:tcW w:w="322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587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74" w:type="dxa"/>
          </w:tcPr>
          <w:p w:rsidR="00134D57" w:rsidRDefault="00134D57">
            <w:pPr>
              <w:pStyle w:val="ConsPlusNormal"/>
            </w:pPr>
          </w:p>
        </w:tc>
      </w:tr>
    </w:tbl>
    <w:p w:rsidR="00134D57" w:rsidRDefault="00134D57">
      <w:pPr>
        <w:pStyle w:val="ConsPlusNormal"/>
        <w:jc w:val="both"/>
      </w:pPr>
    </w:p>
    <w:p w:rsidR="00134D57" w:rsidRDefault="00134D57">
      <w:pPr>
        <w:pStyle w:val="ConsPlusNonformat"/>
        <w:jc w:val="both"/>
      </w:pPr>
      <w:r>
        <w:rPr>
          <w:sz w:val="18"/>
        </w:rPr>
        <w:t>В этом журнале пронумеровано и прошнуровано</w:t>
      </w:r>
    </w:p>
    <w:p w:rsidR="00134D57" w:rsidRDefault="00134D57">
      <w:pPr>
        <w:pStyle w:val="ConsPlusNonformat"/>
        <w:jc w:val="both"/>
      </w:pPr>
      <w:r>
        <w:rPr>
          <w:sz w:val="18"/>
        </w:rPr>
        <w:t>(_________) _______________________________ страниц.</w:t>
      </w:r>
    </w:p>
    <w:p w:rsidR="00134D57" w:rsidRDefault="00134D57">
      <w:pPr>
        <w:pStyle w:val="ConsPlusNonformat"/>
        <w:jc w:val="both"/>
      </w:pPr>
      <w:r>
        <w:rPr>
          <w:sz w:val="18"/>
        </w:rPr>
        <w:t xml:space="preserve">                    (прописью)</w:t>
      </w:r>
    </w:p>
    <w:p w:rsidR="00134D57" w:rsidRDefault="00134D57">
      <w:pPr>
        <w:pStyle w:val="ConsPlusNonformat"/>
        <w:jc w:val="both"/>
      </w:pPr>
    </w:p>
    <w:p w:rsidR="00134D57" w:rsidRDefault="00134D57">
      <w:pPr>
        <w:pStyle w:val="ConsPlusNonformat"/>
        <w:jc w:val="both"/>
      </w:pPr>
      <w:r>
        <w:rPr>
          <w:sz w:val="18"/>
        </w:rPr>
        <w:t>Должностное лицо ___________ _________ _____________________ "__" _____ 20_ г.</w:t>
      </w:r>
    </w:p>
    <w:p w:rsidR="00134D57" w:rsidRDefault="00134D57">
      <w:pPr>
        <w:pStyle w:val="ConsPlusNonformat"/>
        <w:jc w:val="both"/>
      </w:pPr>
      <w:r>
        <w:rPr>
          <w:sz w:val="18"/>
        </w:rPr>
        <w:t xml:space="preserve">                 (должность) (подпись) (расшифровка подписи)</w:t>
      </w:r>
    </w:p>
    <w:p w:rsidR="00134D57" w:rsidRDefault="00134D57">
      <w:pPr>
        <w:pStyle w:val="ConsPlusNonformat"/>
        <w:jc w:val="both"/>
      </w:pPr>
    </w:p>
    <w:p w:rsidR="00134D57" w:rsidRDefault="00134D57">
      <w:pPr>
        <w:pStyle w:val="ConsPlusNonformat"/>
        <w:jc w:val="both"/>
      </w:pPr>
      <w:r>
        <w:rPr>
          <w:sz w:val="18"/>
        </w:rPr>
        <w:t>М.П.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ind w:firstLine="540"/>
        <w:jc w:val="both"/>
      </w:pPr>
      <w:r>
        <w:t>--------------------------------</w:t>
      </w:r>
    </w:p>
    <w:p w:rsidR="00134D57" w:rsidRDefault="00134D57">
      <w:pPr>
        <w:pStyle w:val="ConsPlusNormal"/>
        <w:ind w:firstLine="540"/>
        <w:jc w:val="both"/>
      </w:pPr>
      <w:bookmarkStart w:id="10" w:name="P150"/>
      <w:bookmarkEnd w:id="10"/>
      <w:r>
        <w:t xml:space="preserve">&lt;*&gt; </w:t>
      </w:r>
      <w:hyperlink w:anchor="P119" w:history="1">
        <w:r>
          <w:rPr>
            <w:color w:val="0000FF"/>
          </w:rPr>
          <w:t>Графа 8</w:t>
        </w:r>
      </w:hyperlink>
      <w:r>
        <w:t xml:space="preserve"> заполняется при наличии документов, подтверждающих стоимость подарка.</w:t>
      </w:r>
    </w:p>
    <w:p w:rsidR="00134D57" w:rsidRDefault="00134D57">
      <w:pPr>
        <w:pStyle w:val="ConsPlusNormal"/>
        <w:ind w:firstLine="540"/>
        <w:jc w:val="both"/>
      </w:pPr>
      <w:bookmarkStart w:id="11" w:name="P151"/>
      <w:bookmarkEnd w:id="11"/>
      <w:r>
        <w:t xml:space="preserve">&lt;**&gt; </w:t>
      </w:r>
      <w:hyperlink w:anchor="P120" w:history="1">
        <w:r>
          <w:rPr>
            <w:color w:val="0000FF"/>
          </w:rPr>
          <w:t>Графа 9</w:t>
        </w:r>
      </w:hyperlink>
      <w:r>
        <w:t xml:space="preserve"> заполняется при принятии подарка на ответственное хранение.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</w:pPr>
      <w:r>
        <w:t>Заместитель мэра - руководитель</w:t>
      </w:r>
    </w:p>
    <w:p w:rsidR="00134D57" w:rsidRDefault="00134D57">
      <w:pPr>
        <w:pStyle w:val="ConsPlusNormal"/>
        <w:jc w:val="right"/>
      </w:pPr>
      <w:r>
        <w:t>аппарата администрации Иркутского района</w:t>
      </w:r>
    </w:p>
    <w:p w:rsidR="00134D57" w:rsidRDefault="00134D57">
      <w:pPr>
        <w:pStyle w:val="ConsPlusNormal"/>
        <w:jc w:val="right"/>
      </w:pPr>
      <w:r>
        <w:t>П.Н.НОВОСЕЛЬЦЕВ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  <w:outlineLvl w:val="1"/>
      </w:pPr>
      <w:r>
        <w:t>Приложение N 2</w:t>
      </w:r>
    </w:p>
    <w:p w:rsidR="00134D57" w:rsidRDefault="00134D57">
      <w:pPr>
        <w:pStyle w:val="ConsPlusNormal"/>
        <w:jc w:val="right"/>
      </w:pPr>
      <w:r>
        <w:t>к Положению о сообщении Мэром Иркутского района,</w:t>
      </w:r>
    </w:p>
    <w:p w:rsidR="00134D57" w:rsidRDefault="00134D57">
      <w:pPr>
        <w:pStyle w:val="ConsPlusNormal"/>
        <w:jc w:val="right"/>
      </w:pPr>
      <w:r>
        <w:t>муниципальными служащими администрации Иркутского района о</w:t>
      </w:r>
    </w:p>
    <w:p w:rsidR="00134D57" w:rsidRDefault="00134D57">
      <w:pPr>
        <w:pStyle w:val="ConsPlusNormal"/>
        <w:jc w:val="right"/>
      </w:pPr>
      <w:proofErr w:type="gramStart"/>
      <w:r>
        <w:lastRenderedPageBreak/>
        <w:t>получении</w:t>
      </w:r>
      <w:proofErr w:type="gramEnd"/>
      <w:r>
        <w:t xml:space="preserve"> подарка в связи с протокольными мероприятиями,</w:t>
      </w:r>
    </w:p>
    <w:p w:rsidR="00134D57" w:rsidRDefault="00134D57">
      <w:pPr>
        <w:pStyle w:val="ConsPlusNormal"/>
        <w:jc w:val="right"/>
      </w:pPr>
      <w:r>
        <w:t>служебными командировками и другими официальными</w:t>
      </w:r>
    </w:p>
    <w:p w:rsidR="00134D57" w:rsidRDefault="00134D57">
      <w:pPr>
        <w:pStyle w:val="ConsPlusNormal"/>
        <w:jc w:val="right"/>
      </w:pPr>
      <w:r>
        <w:t>мероприятиями, участие в которых связано с исполнением ими</w:t>
      </w:r>
    </w:p>
    <w:p w:rsidR="00134D57" w:rsidRDefault="00134D57">
      <w:pPr>
        <w:pStyle w:val="ConsPlusNormal"/>
        <w:jc w:val="right"/>
      </w:pPr>
      <w:r>
        <w:t>должностных обязанностей, сдаче и оценке подарка, реализации</w:t>
      </w:r>
    </w:p>
    <w:p w:rsidR="00134D57" w:rsidRDefault="00134D57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 от его реализации</w:t>
      </w:r>
    </w:p>
    <w:p w:rsidR="00134D57" w:rsidRDefault="00134D57">
      <w:pPr>
        <w:pStyle w:val="ConsPlusNonformat"/>
        <w:jc w:val="both"/>
      </w:pPr>
      <w:bookmarkStart w:id="12" w:name="P169"/>
      <w:bookmarkEnd w:id="12"/>
      <w:r>
        <w:t xml:space="preserve">                                    АКТ</w:t>
      </w:r>
    </w:p>
    <w:p w:rsidR="00134D57" w:rsidRDefault="00134D57">
      <w:pPr>
        <w:pStyle w:val="ConsPlusNonformat"/>
        <w:jc w:val="both"/>
      </w:pPr>
      <w:r>
        <w:t xml:space="preserve">                  ПРИЕМА-ПЕРЕДАЧИ ПОДАРКОВ N ___________</w:t>
      </w:r>
    </w:p>
    <w:p w:rsidR="00134D57" w:rsidRDefault="00134D57">
      <w:pPr>
        <w:pStyle w:val="ConsPlusNonformat"/>
        <w:jc w:val="both"/>
      </w:pPr>
    </w:p>
    <w:p w:rsidR="00134D57" w:rsidRDefault="00134D57">
      <w:pPr>
        <w:pStyle w:val="ConsPlusNonformat"/>
        <w:jc w:val="both"/>
      </w:pPr>
      <w:r>
        <w:t xml:space="preserve">                         "___" __________ 20__ г.</w:t>
      </w:r>
    </w:p>
    <w:p w:rsidR="00134D57" w:rsidRDefault="00134D57">
      <w:pPr>
        <w:pStyle w:val="ConsPlusNonformat"/>
        <w:jc w:val="both"/>
      </w:pPr>
    </w:p>
    <w:p w:rsidR="00134D57" w:rsidRDefault="00134D57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134D57" w:rsidRDefault="00134D57">
      <w:pPr>
        <w:pStyle w:val="ConsPlusNonformat"/>
        <w:jc w:val="both"/>
      </w:pPr>
      <w:r>
        <w:t>Мы, нижеподписавшиеся, составили настоящий акт о том, что</w:t>
      </w:r>
    </w:p>
    <w:p w:rsidR="00134D57" w:rsidRDefault="00134D57">
      <w:pPr>
        <w:pStyle w:val="ConsPlusNonformat"/>
        <w:jc w:val="both"/>
      </w:pPr>
      <w:r>
        <w:t>___________________________________________________________________________</w:t>
      </w:r>
    </w:p>
    <w:p w:rsidR="00134D57" w:rsidRDefault="00134D57">
      <w:pPr>
        <w:pStyle w:val="ConsPlusNonformat"/>
        <w:jc w:val="both"/>
      </w:pPr>
      <w:r>
        <w:t xml:space="preserve">                      (Ф.И.О., замещаемая должность)</w:t>
      </w:r>
    </w:p>
    <w:p w:rsidR="00134D57" w:rsidRDefault="00134D57">
      <w:pPr>
        <w:pStyle w:val="ConsPlusNonformat"/>
        <w:jc w:val="both"/>
      </w:pPr>
    </w:p>
    <w:p w:rsidR="00134D57" w:rsidRDefault="00134D57">
      <w:pPr>
        <w:pStyle w:val="ConsPlusNonformat"/>
        <w:jc w:val="both"/>
      </w:pPr>
      <w:r>
        <w:t>сдал (принял), ____________________________________________________________</w:t>
      </w:r>
    </w:p>
    <w:p w:rsidR="00134D57" w:rsidRDefault="00134D57">
      <w:pPr>
        <w:pStyle w:val="ConsPlusNonformat"/>
        <w:jc w:val="both"/>
      </w:pPr>
      <w:r>
        <w:t xml:space="preserve">                   (Ф.И.О. ответственного лица, замещаемая должность)</w:t>
      </w:r>
    </w:p>
    <w:p w:rsidR="00134D57" w:rsidRDefault="00134D57">
      <w:pPr>
        <w:pStyle w:val="ConsPlusNonformat"/>
        <w:jc w:val="both"/>
      </w:pPr>
    </w:p>
    <w:p w:rsidR="00134D57" w:rsidRDefault="00134D57">
      <w:pPr>
        <w:pStyle w:val="ConsPlusNonformat"/>
        <w:jc w:val="both"/>
      </w:pPr>
      <w:r>
        <w:t>принял (передал) подарок (подарки):</w:t>
      </w:r>
    </w:p>
    <w:p w:rsidR="00134D57" w:rsidRDefault="00134D5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92"/>
        <w:gridCol w:w="2692"/>
        <w:gridCol w:w="1587"/>
        <w:gridCol w:w="2098"/>
      </w:tblGrid>
      <w:tr w:rsidR="00134D57">
        <w:tc>
          <w:tcPr>
            <w:tcW w:w="510" w:type="dxa"/>
          </w:tcPr>
          <w:p w:rsidR="00134D57" w:rsidRDefault="00134D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</w:tcPr>
          <w:p w:rsidR="00134D57" w:rsidRDefault="00134D57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692" w:type="dxa"/>
          </w:tcPr>
          <w:p w:rsidR="00134D57" w:rsidRDefault="00134D57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</w:tcPr>
          <w:p w:rsidR="00134D57" w:rsidRDefault="00134D57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98" w:type="dxa"/>
          </w:tcPr>
          <w:p w:rsidR="00134D57" w:rsidRDefault="00134D57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0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34D57">
        <w:tc>
          <w:tcPr>
            <w:tcW w:w="510" w:type="dxa"/>
          </w:tcPr>
          <w:p w:rsidR="00134D57" w:rsidRDefault="00134D57">
            <w:pPr>
              <w:pStyle w:val="ConsPlusNormal"/>
            </w:pPr>
          </w:p>
        </w:tc>
        <w:tc>
          <w:tcPr>
            <w:tcW w:w="2692" w:type="dxa"/>
          </w:tcPr>
          <w:p w:rsidR="00134D57" w:rsidRDefault="00134D57">
            <w:pPr>
              <w:pStyle w:val="ConsPlusNormal"/>
            </w:pPr>
          </w:p>
        </w:tc>
        <w:tc>
          <w:tcPr>
            <w:tcW w:w="2692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587" w:type="dxa"/>
          </w:tcPr>
          <w:p w:rsidR="00134D57" w:rsidRDefault="00134D57">
            <w:pPr>
              <w:pStyle w:val="ConsPlusNormal"/>
            </w:pPr>
          </w:p>
        </w:tc>
        <w:tc>
          <w:tcPr>
            <w:tcW w:w="2098" w:type="dxa"/>
          </w:tcPr>
          <w:p w:rsidR="00134D57" w:rsidRDefault="00134D57">
            <w:pPr>
              <w:pStyle w:val="ConsPlusNormal"/>
            </w:pPr>
          </w:p>
        </w:tc>
      </w:tr>
    </w:tbl>
    <w:p w:rsidR="00134D57" w:rsidRDefault="00134D57">
      <w:pPr>
        <w:pStyle w:val="ConsPlusNormal"/>
        <w:jc w:val="both"/>
      </w:pPr>
    </w:p>
    <w:p w:rsidR="00134D57" w:rsidRDefault="00134D57">
      <w:pPr>
        <w:pStyle w:val="ConsPlusNonformat"/>
        <w:jc w:val="both"/>
      </w:pPr>
      <w:r>
        <w:t>Принял (передал)                            Сдал (принял)</w:t>
      </w:r>
    </w:p>
    <w:p w:rsidR="00134D57" w:rsidRDefault="00134D57">
      <w:pPr>
        <w:pStyle w:val="ConsPlusNonformat"/>
        <w:jc w:val="both"/>
      </w:pPr>
      <w:r>
        <w:t>_________ _____________________             _________ _____________________</w:t>
      </w:r>
    </w:p>
    <w:p w:rsidR="00134D57" w:rsidRDefault="00134D57">
      <w:pPr>
        <w:pStyle w:val="ConsPlusNonformat"/>
        <w:jc w:val="both"/>
      </w:pPr>
      <w:r>
        <w:t>(подпись) (расшифровка подписи)             (подпись) (расшифровка подписи)</w:t>
      </w:r>
    </w:p>
    <w:p w:rsidR="00134D57" w:rsidRDefault="00134D57">
      <w:pPr>
        <w:pStyle w:val="ConsPlusNonformat"/>
        <w:jc w:val="both"/>
      </w:pPr>
    </w:p>
    <w:p w:rsidR="00134D57" w:rsidRDefault="00134D57">
      <w:pPr>
        <w:pStyle w:val="ConsPlusNonformat"/>
        <w:jc w:val="both"/>
      </w:pPr>
      <w:r>
        <w:t>Принято к учету ___________________________________________________________</w:t>
      </w:r>
    </w:p>
    <w:p w:rsidR="00134D57" w:rsidRDefault="00134D57">
      <w:pPr>
        <w:pStyle w:val="ConsPlusNonformat"/>
        <w:jc w:val="both"/>
      </w:pPr>
      <w:r>
        <w:t xml:space="preserve">                       (наименование структурного подразделения)</w:t>
      </w:r>
    </w:p>
    <w:p w:rsidR="00134D57" w:rsidRDefault="00134D57">
      <w:pPr>
        <w:pStyle w:val="ConsPlusNonformat"/>
        <w:jc w:val="both"/>
      </w:pPr>
    </w:p>
    <w:p w:rsidR="00134D57" w:rsidRDefault="00134D57">
      <w:pPr>
        <w:pStyle w:val="ConsPlusNonformat"/>
        <w:jc w:val="both"/>
      </w:pPr>
      <w:r>
        <w:t>Исполнитель ___________ _____________________ "___" __________ 20__ г.</w:t>
      </w:r>
    </w:p>
    <w:p w:rsidR="00134D57" w:rsidRDefault="00134D57">
      <w:pPr>
        <w:pStyle w:val="ConsPlusNonformat"/>
        <w:jc w:val="both"/>
      </w:pPr>
      <w:r>
        <w:t xml:space="preserve">             (подпись)  (расшифровка подписи)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ind w:firstLine="540"/>
        <w:jc w:val="both"/>
      </w:pPr>
      <w:r>
        <w:t>--------------------------------</w:t>
      </w:r>
    </w:p>
    <w:p w:rsidR="00134D57" w:rsidRDefault="00134D57">
      <w:pPr>
        <w:pStyle w:val="ConsPlusNormal"/>
        <w:ind w:firstLine="540"/>
        <w:jc w:val="both"/>
      </w:pPr>
      <w:bookmarkStart w:id="13" w:name="P206"/>
      <w:bookmarkEnd w:id="13"/>
      <w:r>
        <w:t>&lt;*&gt; Заполняется при наличии документов, подтверждающих стоимость предметов.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</w:pPr>
      <w:r>
        <w:t>Заместитель мэра - руководитель</w:t>
      </w:r>
    </w:p>
    <w:p w:rsidR="00134D57" w:rsidRDefault="00134D57">
      <w:pPr>
        <w:pStyle w:val="ConsPlusNormal"/>
        <w:jc w:val="right"/>
      </w:pPr>
      <w:r>
        <w:t>аппарата администрации района</w:t>
      </w:r>
    </w:p>
    <w:p w:rsidR="00134D57" w:rsidRDefault="00134D57">
      <w:pPr>
        <w:pStyle w:val="ConsPlusNormal"/>
        <w:jc w:val="right"/>
      </w:pPr>
      <w:r>
        <w:t>П.Н.НОВОСЕЛЬЦЕВ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  <w:outlineLvl w:val="1"/>
      </w:pPr>
      <w:r>
        <w:t>Приложение N 3</w:t>
      </w:r>
    </w:p>
    <w:p w:rsidR="00134D57" w:rsidRDefault="00134D57">
      <w:pPr>
        <w:pStyle w:val="ConsPlusNormal"/>
        <w:jc w:val="right"/>
      </w:pPr>
      <w:r>
        <w:t>к Положению о сообщении Мэром Иркутского района,</w:t>
      </w:r>
    </w:p>
    <w:p w:rsidR="00134D57" w:rsidRDefault="00134D57">
      <w:pPr>
        <w:pStyle w:val="ConsPlusNormal"/>
        <w:jc w:val="right"/>
      </w:pPr>
      <w:r>
        <w:t>муниципальными служащими администрации Иркутского района о</w:t>
      </w:r>
    </w:p>
    <w:p w:rsidR="00134D57" w:rsidRDefault="00134D57">
      <w:pPr>
        <w:pStyle w:val="ConsPlusNormal"/>
        <w:jc w:val="right"/>
      </w:pPr>
      <w:proofErr w:type="gramStart"/>
      <w:r>
        <w:t>получении</w:t>
      </w:r>
      <w:proofErr w:type="gramEnd"/>
      <w:r>
        <w:t xml:space="preserve"> подарка в связи с протокольными мероприятиями,</w:t>
      </w:r>
    </w:p>
    <w:p w:rsidR="00134D57" w:rsidRDefault="00134D57">
      <w:pPr>
        <w:pStyle w:val="ConsPlusNormal"/>
        <w:jc w:val="right"/>
      </w:pPr>
      <w:r>
        <w:t>служебными командировками и другими официальными</w:t>
      </w:r>
    </w:p>
    <w:p w:rsidR="00134D57" w:rsidRDefault="00134D57">
      <w:pPr>
        <w:pStyle w:val="ConsPlusNormal"/>
        <w:jc w:val="right"/>
      </w:pPr>
      <w:r>
        <w:t>мероприятиями, участие в которых связано с исполнением ими</w:t>
      </w:r>
    </w:p>
    <w:p w:rsidR="00134D57" w:rsidRDefault="00134D57">
      <w:pPr>
        <w:pStyle w:val="ConsPlusNormal"/>
        <w:jc w:val="right"/>
      </w:pPr>
      <w:r>
        <w:t>должностных обязанностей, сдаче и оценке подарка, реализации</w:t>
      </w:r>
    </w:p>
    <w:p w:rsidR="00134D57" w:rsidRDefault="00134D57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зачислении средств, вырученных от его реализации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center"/>
      </w:pPr>
      <w:bookmarkStart w:id="14" w:name="P225"/>
      <w:bookmarkEnd w:id="14"/>
      <w:r>
        <w:t>КНИГА</w:t>
      </w:r>
    </w:p>
    <w:p w:rsidR="00134D57" w:rsidRDefault="00134D57">
      <w:pPr>
        <w:pStyle w:val="ConsPlusNormal"/>
        <w:jc w:val="center"/>
      </w:pPr>
      <w:r>
        <w:t>УЧЕТА АКТОВ ПРИЕМА-ПЕРЕДАЧИ ПОДАРКОВ</w:t>
      </w:r>
    </w:p>
    <w:p w:rsidR="00134D57" w:rsidRDefault="00134D5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74"/>
        <w:gridCol w:w="1814"/>
        <w:gridCol w:w="1191"/>
        <w:gridCol w:w="1405"/>
        <w:gridCol w:w="1405"/>
        <w:gridCol w:w="1405"/>
        <w:gridCol w:w="1405"/>
        <w:gridCol w:w="1408"/>
      </w:tblGrid>
      <w:tr w:rsidR="00134D57">
        <w:tc>
          <w:tcPr>
            <w:tcW w:w="510" w:type="dxa"/>
          </w:tcPr>
          <w:p w:rsidR="00134D57" w:rsidRDefault="00134D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4" w:type="dxa"/>
          </w:tcPr>
          <w:p w:rsidR="00134D57" w:rsidRDefault="00134D5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</w:tcPr>
          <w:p w:rsidR="00134D57" w:rsidRDefault="00134D57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191" w:type="dxa"/>
          </w:tcPr>
          <w:p w:rsidR="00134D57" w:rsidRDefault="00134D57">
            <w:pPr>
              <w:pStyle w:val="ConsPlusNormal"/>
              <w:jc w:val="center"/>
            </w:pPr>
            <w:r>
              <w:t>Вид подарка</w:t>
            </w:r>
          </w:p>
        </w:tc>
        <w:tc>
          <w:tcPr>
            <w:tcW w:w="1405" w:type="dxa"/>
          </w:tcPr>
          <w:p w:rsidR="00134D57" w:rsidRDefault="00134D57">
            <w:pPr>
              <w:pStyle w:val="ConsPlusNormal"/>
              <w:jc w:val="center"/>
            </w:pPr>
            <w:r>
              <w:t xml:space="preserve">Ф.И.О. </w:t>
            </w: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405" w:type="dxa"/>
          </w:tcPr>
          <w:p w:rsidR="00134D57" w:rsidRDefault="00134D57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подарок</w:t>
            </w:r>
          </w:p>
        </w:tc>
        <w:tc>
          <w:tcPr>
            <w:tcW w:w="1405" w:type="dxa"/>
          </w:tcPr>
          <w:p w:rsidR="00134D57" w:rsidRDefault="00134D57">
            <w:pPr>
              <w:pStyle w:val="ConsPlusNormal"/>
              <w:jc w:val="center"/>
            </w:pPr>
            <w:r>
              <w:t xml:space="preserve">Ф.И.О. </w:t>
            </w: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  <w:tc>
          <w:tcPr>
            <w:tcW w:w="1405" w:type="dxa"/>
          </w:tcPr>
          <w:p w:rsidR="00134D57" w:rsidRDefault="00134D57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подарок</w:t>
            </w:r>
          </w:p>
        </w:tc>
        <w:tc>
          <w:tcPr>
            <w:tcW w:w="1408" w:type="dxa"/>
          </w:tcPr>
          <w:p w:rsidR="00134D57" w:rsidRDefault="00134D57">
            <w:pPr>
              <w:pStyle w:val="ConsPlusNormal"/>
              <w:jc w:val="center"/>
            </w:pPr>
            <w:r>
              <w:t>Отметка о возврате</w:t>
            </w:r>
          </w:p>
        </w:tc>
      </w:tr>
      <w:tr w:rsidR="00134D57">
        <w:tc>
          <w:tcPr>
            <w:tcW w:w="510" w:type="dxa"/>
          </w:tcPr>
          <w:p w:rsidR="00134D57" w:rsidRDefault="00134D57">
            <w:pPr>
              <w:pStyle w:val="ConsPlusNormal"/>
            </w:pPr>
          </w:p>
        </w:tc>
        <w:tc>
          <w:tcPr>
            <w:tcW w:w="874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814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191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0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0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0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0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08" w:type="dxa"/>
          </w:tcPr>
          <w:p w:rsidR="00134D57" w:rsidRDefault="00134D57">
            <w:pPr>
              <w:pStyle w:val="ConsPlusNormal"/>
            </w:pPr>
          </w:p>
        </w:tc>
      </w:tr>
      <w:tr w:rsidR="00134D57">
        <w:tc>
          <w:tcPr>
            <w:tcW w:w="510" w:type="dxa"/>
          </w:tcPr>
          <w:p w:rsidR="00134D57" w:rsidRDefault="00134D57">
            <w:pPr>
              <w:pStyle w:val="ConsPlusNormal"/>
            </w:pPr>
          </w:p>
        </w:tc>
        <w:tc>
          <w:tcPr>
            <w:tcW w:w="874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814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191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0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0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0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05" w:type="dxa"/>
          </w:tcPr>
          <w:p w:rsidR="00134D57" w:rsidRDefault="00134D57">
            <w:pPr>
              <w:pStyle w:val="ConsPlusNormal"/>
            </w:pPr>
          </w:p>
        </w:tc>
        <w:tc>
          <w:tcPr>
            <w:tcW w:w="1408" w:type="dxa"/>
          </w:tcPr>
          <w:p w:rsidR="00134D57" w:rsidRDefault="00134D57">
            <w:pPr>
              <w:pStyle w:val="ConsPlusNormal"/>
            </w:pPr>
          </w:p>
        </w:tc>
      </w:tr>
    </w:tbl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</w:pPr>
      <w:r>
        <w:t>Заместитель мэра - руководитель</w:t>
      </w:r>
    </w:p>
    <w:p w:rsidR="00134D57" w:rsidRDefault="00134D57">
      <w:pPr>
        <w:pStyle w:val="ConsPlusNormal"/>
        <w:jc w:val="right"/>
      </w:pPr>
      <w:r>
        <w:t>аппарата администрации района</w:t>
      </w:r>
    </w:p>
    <w:p w:rsidR="00134D57" w:rsidRDefault="00134D57">
      <w:pPr>
        <w:pStyle w:val="ConsPlusNormal"/>
        <w:jc w:val="right"/>
      </w:pPr>
      <w:r>
        <w:t>П.Н.НОВОСЕЛЬЦЕВ</w:t>
      </w:r>
    </w:p>
    <w:p w:rsidR="00134D57" w:rsidRDefault="00134D57">
      <w:pPr>
        <w:sectPr w:rsidR="00134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  <w:outlineLvl w:val="1"/>
      </w:pPr>
      <w:r>
        <w:t>Приложение N 4</w:t>
      </w:r>
    </w:p>
    <w:p w:rsidR="00134D57" w:rsidRDefault="00134D57">
      <w:pPr>
        <w:pStyle w:val="ConsPlusNormal"/>
        <w:jc w:val="right"/>
      </w:pPr>
      <w:r>
        <w:t>к Положению о сообщении Мэром Иркутского района,</w:t>
      </w:r>
    </w:p>
    <w:p w:rsidR="00134D57" w:rsidRDefault="00134D57">
      <w:pPr>
        <w:pStyle w:val="ConsPlusNormal"/>
        <w:jc w:val="right"/>
      </w:pPr>
      <w:r>
        <w:t>муниципальными служащими администрации Иркутского района о</w:t>
      </w:r>
    </w:p>
    <w:p w:rsidR="00134D57" w:rsidRDefault="00134D57">
      <w:pPr>
        <w:pStyle w:val="ConsPlusNormal"/>
        <w:jc w:val="right"/>
      </w:pPr>
      <w:proofErr w:type="gramStart"/>
      <w:r>
        <w:t>получении</w:t>
      </w:r>
      <w:proofErr w:type="gramEnd"/>
      <w:r>
        <w:t xml:space="preserve"> подарка в связи с протокольными мероприятиями,</w:t>
      </w:r>
    </w:p>
    <w:p w:rsidR="00134D57" w:rsidRDefault="00134D57">
      <w:pPr>
        <w:pStyle w:val="ConsPlusNormal"/>
        <w:jc w:val="right"/>
      </w:pPr>
      <w:r>
        <w:t>служебными командировками и другими официальными</w:t>
      </w:r>
    </w:p>
    <w:p w:rsidR="00134D57" w:rsidRDefault="00134D57">
      <w:pPr>
        <w:pStyle w:val="ConsPlusNormal"/>
        <w:jc w:val="right"/>
      </w:pPr>
      <w:r>
        <w:t>мероприятиями, участие в которых связано с исполнением ими</w:t>
      </w:r>
    </w:p>
    <w:p w:rsidR="00134D57" w:rsidRDefault="00134D57">
      <w:pPr>
        <w:pStyle w:val="ConsPlusNormal"/>
        <w:jc w:val="right"/>
      </w:pPr>
      <w:r>
        <w:t>должностных обязанностей, сдаче и оценке подарка, реализации</w:t>
      </w:r>
    </w:p>
    <w:p w:rsidR="00134D57" w:rsidRDefault="00134D57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 вырученных от его реализации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nformat"/>
        <w:jc w:val="both"/>
      </w:pPr>
      <w:bookmarkStart w:id="15" w:name="P273"/>
      <w:bookmarkEnd w:id="15"/>
      <w:r>
        <w:t xml:space="preserve">               Инвентаризационная карточка подарка N ______</w:t>
      </w:r>
    </w:p>
    <w:p w:rsidR="00134D57" w:rsidRDefault="00134D57">
      <w:pPr>
        <w:pStyle w:val="ConsPlusNonformat"/>
        <w:jc w:val="both"/>
      </w:pPr>
    </w:p>
    <w:p w:rsidR="00134D57" w:rsidRDefault="00134D57">
      <w:pPr>
        <w:pStyle w:val="ConsPlusNonformat"/>
        <w:jc w:val="both"/>
      </w:pPr>
      <w:r>
        <w:t>Наименование подарка</w:t>
      </w:r>
    </w:p>
    <w:p w:rsidR="00134D57" w:rsidRDefault="00134D57">
      <w:pPr>
        <w:pStyle w:val="ConsPlusNonformat"/>
        <w:jc w:val="both"/>
      </w:pPr>
      <w:r>
        <w:t>___________________________________________________________________________</w:t>
      </w:r>
    </w:p>
    <w:p w:rsidR="00134D57" w:rsidRDefault="00134D57">
      <w:pPr>
        <w:pStyle w:val="ConsPlusNonformat"/>
        <w:jc w:val="both"/>
      </w:pPr>
      <w:r>
        <w:t>Вид подарка</w:t>
      </w:r>
    </w:p>
    <w:p w:rsidR="00134D57" w:rsidRDefault="00134D57">
      <w:pPr>
        <w:pStyle w:val="ConsPlusNonformat"/>
        <w:jc w:val="both"/>
      </w:pPr>
      <w:r>
        <w:t>___________________________________________________________________________</w:t>
      </w:r>
    </w:p>
    <w:p w:rsidR="00134D57" w:rsidRDefault="00134D57">
      <w:pPr>
        <w:pStyle w:val="ConsPlusNonformat"/>
        <w:jc w:val="both"/>
      </w:pPr>
      <w:r>
        <w:t>Стоимость</w:t>
      </w:r>
    </w:p>
    <w:p w:rsidR="00134D57" w:rsidRDefault="00134D57">
      <w:pPr>
        <w:pStyle w:val="ConsPlusNonformat"/>
        <w:jc w:val="both"/>
      </w:pPr>
      <w:r>
        <w:t>___________________________________________________________________________</w:t>
      </w:r>
    </w:p>
    <w:p w:rsidR="00134D57" w:rsidRDefault="00134D57">
      <w:pPr>
        <w:pStyle w:val="ConsPlusNonformat"/>
        <w:jc w:val="both"/>
      </w:pPr>
      <w:r>
        <w:t>Дата и номер акта приема-передачи подарков</w:t>
      </w:r>
    </w:p>
    <w:p w:rsidR="00134D57" w:rsidRDefault="00134D57">
      <w:pPr>
        <w:pStyle w:val="ConsPlusNonformat"/>
        <w:jc w:val="both"/>
      </w:pPr>
      <w:r>
        <w:t>___________________________________________________________________________</w:t>
      </w:r>
    </w:p>
    <w:p w:rsidR="00134D57" w:rsidRDefault="00134D57">
      <w:pPr>
        <w:pStyle w:val="ConsPlusNonformat"/>
        <w:jc w:val="both"/>
      </w:pPr>
      <w:r>
        <w:t>Сдал (Ф.И.О., должность)</w:t>
      </w:r>
    </w:p>
    <w:p w:rsidR="00134D57" w:rsidRDefault="00134D57">
      <w:pPr>
        <w:pStyle w:val="ConsPlusNonformat"/>
        <w:jc w:val="both"/>
      </w:pPr>
      <w:r>
        <w:t>___________________________________________________________________________</w:t>
      </w:r>
    </w:p>
    <w:p w:rsidR="00134D57" w:rsidRDefault="00134D57">
      <w:pPr>
        <w:pStyle w:val="ConsPlusNonformat"/>
        <w:jc w:val="both"/>
      </w:pPr>
      <w:r>
        <w:t>Принял</w:t>
      </w:r>
    </w:p>
    <w:p w:rsidR="00134D57" w:rsidRDefault="00134D57">
      <w:pPr>
        <w:pStyle w:val="ConsPlusNonformat"/>
        <w:jc w:val="both"/>
      </w:pPr>
      <w:r>
        <w:t>___________________________________________________________________________</w:t>
      </w:r>
    </w:p>
    <w:p w:rsidR="00134D57" w:rsidRDefault="00134D57">
      <w:pPr>
        <w:pStyle w:val="ConsPlusNonformat"/>
        <w:jc w:val="both"/>
      </w:pPr>
      <w:r>
        <w:t>Место хранения</w:t>
      </w:r>
    </w:p>
    <w:p w:rsidR="00134D57" w:rsidRDefault="00134D57">
      <w:pPr>
        <w:pStyle w:val="ConsPlusNonformat"/>
        <w:jc w:val="both"/>
      </w:pPr>
      <w:r>
        <w:t>___________________________________________________________________________</w:t>
      </w:r>
    </w:p>
    <w:p w:rsidR="00134D57" w:rsidRDefault="00134D57">
      <w:pPr>
        <w:pStyle w:val="ConsPlusNonformat"/>
        <w:jc w:val="both"/>
      </w:pPr>
      <w:r>
        <w:t>Прилагаемые документы:</w:t>
      </w:r>
    </w:p>
    <w:p w:rsidR="00134D57" w:rsidRDefault="00134D57">
      <w:pPr>
        <w:pStyle w:val="ConsPlusNonformat"/>
        <w:jc w:val="both"/>
      </w:pPr>
      <w:r>
        <w:t>1. ________________________________________________________________________</w:t>
      </w:r>
    </w:p>
    <w:p w:rsidR="00134D57" w:rsidRDefault="00134D57">
      <w:pPr>
        <w:pStyle w:val="ConsPlusNonformat"/>
        <w:jc w:val="both"/>
      </w:pPr>
      <w:r>
        <w:t>2. ________________________________________________________________________</w:t>
      </w:r>
    </w:p>
    <w:p w:rsidR="00134D57" w:rsidRDefault="00134D57">
      <w:pPr>
        <w:pStyle w:val="ConsPlusNonformat"/>
        <w:jc w:val="both"/>
      </w:pPr>
      <w:r>
        <w:t>3. ________________________________________________________________________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</w:pPr>
      <w:r>
        <w:t>Заместитель мэра - руководитель</w:t>
      </w:r>
    </w:p>
    <w:p w:rsidR="00134D57" w:rsidRDefault="00134D57">
      <w:pPr>
        <w:pStyle w:val="ConsPlusNormal"/>
        <w:jc w:val="right"/>
      </w:pPr>
      <w:r>
        <w:t>аппарата администрации района</w:t>
      </w:r>
    </w:p>
    <w:p w:rsidR="00134D57" w:rsidRDefault="00134D57">
      <w:pPr>
        <w:pStyle w:val="ConsPlusNormal"/>
        <w:jc w:val="right"/>
      </w:pPr>
      <w:r>
        <w:t>П.Н.НОВОСЕЛЬЦЕВ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  <w:outlineLvl w:val="0"/>
      </w:pPr>
      <w:r>
        <w:t>Приложение N 2</w:t>
      </w:r>
    </w:p>
    <w:p w:rsidR="00134D57" w:rsidRDefault="00134D57">
      <w:pPr>
        <w:pStyle w:val="ConsPlusNormal"/>
        <w:jc w:val="right"/>
      </w:pPr>
      <w:r>
        <w:t>к постановлению администрации</w:t>
      </w:r>
    </w:p>
    <w:p w:rsidR="00134D57" w:rsidRDefault="00134D57">
      <w:pPr>
        <w:pStyle w:val="ConsPlusNormal"/>
        <w:jc w:val="right"/>
      </w:pPr>
      <w:r>
        <w:t>Иркутского района</w:t>
      </w:r>
    </w:p>
    <w:p w:rsidR="00134D57" w:rsidRDefault="00134D57">
      <w:pPr>
        <w:pStyle w:val="ConsPlusNormal"/>
        <w:jc w:val="right"/>
      </w:pPr>
      <w:r>
        <w:t>от 28 марта 2016 г. N 94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center"/>
      </w:pPr>
      <w:bookmarkStart w:id="16" w:name="P307"/>
      <w:bookmarkEnd w:id="16"/>
      <w:r>
        <w:t>СОСТАВ</w:t>
      </w:r>
    </w:p>
    <w:p w:rsidR="00134D57" w:rsidRDefault="00134D57">
      <w:pPr>
        <w:pStyle w:val="ConsPlusNormal"/>
        <w:jc w:val="center"/>
      </w:pPr>
      <w:r>
        <w:t>ОЦЕНОЧНОЙ КОМИССИИ ДЛЯ ОЦЕНКИ СТОИМОСТИ ПОДАРКОВ,</w:t>
      </w:r>
    </w:p>
    <w:p w:rsidR="00134D57" w:rsidRDefault="00134D57">
      <w:pPr>
        <w:pStyle w:val="ConsPlusNormal"/>
        <w:jc w:val="center"/>
      </w:pPr>
      <w:r>
        <w:t xml:space="preserve">НЕ ИМЕЮЩИХ ПОДТВЕРЖДЕНИЯ ИХ СТОИМОСТИ </w:t>
      </w:r>
      <w:hyperlink w:anchor="P325" w:history="1">
        <w:r>
          <w:rPr>
            <w:color w:val="0000FF"/>
          </w:rPr>
          <w:t>&lt;*&gt;</w:t>
        </w:r>
      </w:hyperlink>
    </w:p>
    <w:p w:rsidR="00134D57" w:rsidRDefault="00134D5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134D57">
        <w:tc>
          <w:tcPr>
            <w:tcW w:w="3402" w:type="dxa"/>
          </w:tcPr>
          <w:p w:rsidR="00134D57" w:rsidRDefault="00134D57">
            <w:pPr>
              <w:pStyle w:val="ConsPlusNormal"/>
            </w:pPr>
            <w:r>
              <w:t>Грошев Иван Александрович</w:t>
            </w:r>
          </w:p>
        </w:tc>
        <w:tc>
          <w:tcPr>
            <w:tcW w:w="5669" w:type="dxa"/>
          </w:tcPr>
          <w:p w:rsidR="00134D57" w:rsidRDefault="00134D57">
            <w:pPr>
              <w:pStyle w:val="ConsPlusNormal"/>
              <w:jc w:val="both"/>
            </w:pPr>
            <w:r>
              <w:t>- директор МКУ ИРМО "Хозяйственно-эксплуатационная служба АИР"</w:t>
            </w:r>
          </w:p>
        </w:tc>
      </w:tr>
      <w:tr w:rsidR="00134D57">
        <w:tc>
          <w:tcPr>
            <w:tcW w:w="3402" w:type="dxa"/>
          </w:tcPr>
          <w:p w:rsidR="00134D57" w:rsidRDefault="00134D57">
            <w:pPr>
              <w:pStyle w:val="ConsPlusNormal"/>
            </w:pPr>
            <w:r>
              <w:t>Жук Игорь Владимирович</w:t>
            </w:r>
          </w:p>
        </w:tc>
        <w:tc>
          <w:tcPr>
            <w:tcW w:w="5669" w:type="dxa"/>
          </w:tcPr>
          <w:p w:rsidR="00134D57" w:rsidRDefault="00134D57">
            <w:pPr>
              <w:pStyle w:val="ConsPlusNormal"/>
              <w:jc w:val="both"/>
            </w:pPr>
            <w:r>
              <w:t>- заместитель Мэра Иркутского района</w:t>
            </w:r>
          </w:p>
        </w:tc>
      </w:tr>
      <w:tr w:rsidR="00134D57">
        <w:tc>
          <w:tcPr>
            <w:tcW w:w="3402" w:type="dxa"/>
          </w:tcPr>
          <w:p w:rsidR="00134D57" w:rsidRDefault="00134D57">
            <w:pPr>
              <w:pStyle w:val="ConsPlusNormal"/>
            </w:pPr>
            <w:r>
              <w:lastRenderedPageBreak/>
              <w:t>Жаркова Людмила Ивановна</w:t>
            </w:r>
          </w:p>
        </w:tc>
        <w:tc>
          <w:tcPr>
            <w:tcW w:w="5669" w:type="dxa"/>
          </w:tcPr>
          <w:p w:rsidR="00134D57" w:rsidRDefault="00134D57">
            <w:pPr>
              <w:pStyle w:val="ConsPlusNormal"/>
              <w:jc w:val="both"/>
            </w:pPr>
            <w:r>
              <w:t>- начальник управления учета и исполнения сметы - главный бухгалтер администрации Иркутского района</w:t>
            </w:r>
          </w:p>
        </w:tc>
      </w:tr>
      <w:tr w:rsidR="00134D57">
        <w:tc>
          <w:tcPr>
            <w:tcW w:w="3402" w:type="dxa"/>
          </w:tcPr>
          <w:p w:rsidR="00134D57" w:rsidRDefault="00134D57">
            <w:pPr>
              <w:pStyle w:val="ConsPlusNormal"/>
            </w:pPr>
            <w:r>
              <w:t>Клейн Наталья Теодоровна</w:t>
            </w:r>
          </w:p>
        </w:tc>
        <w:tc>
          <w:tcPr>
            <w:tcW w:w="5669" w:type="dxa"/>
          </w:tcPr>
          <w:p w:rsidR="00134D57" w:rsidRDefault="00134D57">
            <w:pPr>
              <w:pStyle w:val="ConsPlusNormal"/>
              <w:jc w:val="both"/>
            </w:pPr>
            <w:r>
              <w:t>- начальник правового управления администрации Иркутского района</w:t>
            </w:r>
          </w:p>
        </w:tc>
      </w:tr>
      <w:tr w:rsidR="00134D57">
        <w:tc>
          <w:tcPr>
            <w:tcW w:w="3402" w:type="dxa"/>
          </w:tcPr>
          <w:p w:rsidR="00134D57" w:rsidRDefault="00134D57">
            <w:pPr>
              <w:pStyle w:val="ConsPlusNormal"/>
            </w:pPr>
            <w:r>
              <w:t>Зоткин Георгий Юрьевич</w:t>
            </w:r>
          </w:p>
        </w:tc>
        <w:tc>
          <w:tcPr>
            <w:tcW w:w="5669" w:type="dxa"/>
          </w:tcPr>
          <w:p w:rsidR="00134D57" w:rsidRDefault="00134D57">
            <w:pPr>
              <w:pStyle w:val="ConsPlusNormal"/>
              <w:jc w:val="both"/>
            </w:pPr>
            <w:r>
              <w:t>- председатель Комитета по финансам администрации Иркутского района</w:t>
            </w:r>
          </w:p>
        </w:tc>
      </w:tr>
      <w:tr w:rsidR="00134D57">
        <w:tc>
          <w:tcPr>
            <w:tcW w:w="3402" w:type="dxa"/>
          </w:tcPr>
          <w:p w:rsidR="00134D57" w:rsidRDefault="00134D57">
            <w:pPr>
              <w:pStyle w:val="ConsPlusNormal"/>
            </w:pPr>
            <w:r>
              <w:t>Петрачкова Мария Андреевна</w:t>
            </w:r>
          </w:p>
        </w:tc>
        <w:tc>
          <w:tcPr>
            <w:tcW w:w="5669" w:type="dxa"/>
          </w:tcPr>
          <w:p w:rsidR="00134D57" w:rsidRDefault="00134D57">
            <w:pPr>
              <w:pStyle w:val="ConsPlusNormal"/>
              <w:jc w:val="both"/>
            </w:pPr>
            <w:r>
              <w:t>- начальник управления кадровой политики администрации Иркутского района</w:t>
            </w:r>
          </w:p>
        </w:tc>
      </w:tr>
    </w:tbl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ind w:firstLine="540"/>
        <w:jc w:val="both"/>
      </w:pPr>
      <w:r>
        <w:t>--------------------------------</w:t>
      </w:r>
    </w:p>
    <w:p w:rsidR="00134D57" w:rsidRDefault="00134D57">
      <w:pPr>
        <w:pStyle w:val="ConsPlusNormal"/>
        <w:ind w:firstLine="540"/>
        <w:jc w:val="both"/>
      </w:pPr>
      <w:bookmarkStart w:id="17" w:name="P325"/>
      <w:bookmarkEnd w:id="17"/>
      <w:r>
        <w:t>&lt;*&gt; На период отсутствия кого - либо из сотрудников администрации, входящих в состав комиссии, или в связи с кадровыми изменениями обязанности исполняют лица, их замещающие.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right"/>
      </w:pPr>
      <w:r>
        <w:t>Заместитель мэра - руководитель</w:t>
      </w:r>
    </w:p>
    <w:p w:rsidR="00134D57" w:rsidRDefault="00134D57">
      <w:pPr>
        <w:pStyle w:val="ConsPlusNormal"/>
        <w:jc w:val="right"/>
      </w:pPr>
      <w:r>
        <w:t>аппарата администрации района</w:t>
      </w:r>
    </w:p>
    <w:p w:rsidR="00134D57" w:rsidRDefault="00134D57">
      <w:pPr>
        <w:pStyle w:val="ConsPlusNormal"/>
        <w:jc w:val="right"/>
      </w:pPr>
      <w:r>
        <w:t>П.Н.НОВОСЕЛЬЦЕВ</w:t>
      </w: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jc w:val="both"/>
      </w:pPr>
    </w:p>
    <w:p w:rsidR="00134D57" w:rsidRDefault="00134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886" w:rsidRDefault="003F5886">
      <w:bookmarkStart w:id="18" w:name="_GoBack"/>
      <w:bookmarkEnd w:id="18"/>
    </w:p>
    <w:sectPr w:rsidR="003F5886" w:rsidSect="009170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57"/>
    <w:rsid w:val="00134D57"/>
    <w:rsid w:val="003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1CD16B84D7B78D6E33D72B68B6F016753A05C1B8215B8B643945599F41CEB5B5C49EC6210C23CD87171B0n5N0B" TargetMode="External"/><Relationship Id="rId13" Type="http://schemas.openxmlformats.org/officeDocument/2006/relationships/hyperlink" Target="consultantplus://offline/ref=C7C1CD16B84D7B78D6E3237FA0E7350D6750F9551F871DE8EB1F9202C6A41ABE1B1C4FB92154CF3BnDN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C1CD16B84D7B78D6E33D72B68B6F016753A05C1B8215B8B643945599F41CEB5B5C49EC6210C23CD87074B7n5NFB" TargetMode="External"/><Relationship Id="rId12" Type="http://schemas.openxmlformats.org/officeDocument/2006/relationships/hyperlink" Target="consultantplus://offline/ref=C7C1CD16B84D7B78D6E3237FA0E7350D6750F9551F871DE8EB1F9202C6nAN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C1CD16B84D7B78D6E3237FA0E7350D6750F9551F871DE8EB1F9202C6nAN4B" TargetMode="External"/><Relationship Id="rId11" Type="http://schemas.openxmlformats.org/officeDocument/2006/relationships/hyperlink" Target="consultantplus://offline/ref=C7C1CD16B84D7B78D6E3237FA0E7350D6750F9551F871DE8EB1F9202C6A41ABE1B1C4FB92154CF3CnDNB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C1CD16B84D7B78D6E3237FA0E7350D6750F9551F871DE8EB1F9202C6nAN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C1CD16B84D7B78D6E33D72B68B6F016753A05C1B8215B8B643945599F41CEB5B5C49EC6210C23CD87075B3n5N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3120</Words>
  <Characters>17786</Characters>
  <Application>Microsoft Office Word</Application>
  <DocSecurity>0</DocSecurity>
  <Lines>148</Lines>
  <Paragraphs>41</Paragraphs>
  <ScaleCrop>false</ScaleCrop>
  <Company/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petrachkovama</cp:lastModifiedBy>
  <cp:revision>2</cp:revision>
  <dcterms:created xsi:type="dcterms:W3CDTF">2017-05-04T01:13:00Z</dcterms:created>
  <dcterms:modified xsi:type="dcterms:W3CDTF">2017-05-04T01:14:00Z</dcterms:modified>
</cp:coreProperties>
</file>