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0F" w:rsidRDefault="00090832" w:rsidP="0016760F">
      <w:pPr>
        <w:tabs>
          <w:tab w:val="left" w:pos="425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060E">
        <w:rPr>
          <w:rFonts w:ascii="Times New Roman" w:hAnsi="Times New Roman" w:cs="Times New Roman"/>
          <w:sz w:val="28"/>
          <w:szCs w:val="28"/>
        </w:rPr>
        <w:t xml:space="preserve">        </w:t>
      </w:r>
      <w:r w:rsidR="0016760F">
        <w:rPr>
          <w:rFonts w:ascii="Times New Roman" w:hAnsi="Times New Roman" w:cs="Times New Roman"/>
          <w:sz w:val="28"/>
          <w:szCs w:val="28"/>
        </w:rPr>
        <w:t xml:space="preserve"> Проект</w:t>
      </w:r>
    </w:p>
    <w:p w:rsidR="0016760F" w:rsidRDefault="0016760F" w:rsidP="0016760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090832" w:rsidRPr="00090832" w:rsidRDefault="0016760F" w:rsidP="0016760F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090832" w:rsidRPr="00090832">
        <w:rPr>
          <w:rFonts w:ascii="Times New Roman" w:hAnsi="Times New Roman" w:cs="Times New Roman"/>
          <w:sz w:val="28"/>
          <w:szCs w:val="28"/>
        </w:rPr>
        <w:t>УТВЕРЖДАЮ</w:t>
      </w:r>
    </w:p>
    <w:p w:rsidR="00090832" w:rsidRDefault="00090832" w:rsidP="001676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D060E">
        <w:rPr>
          <w:rFonts w:ascii="Times New Roman" w:hAnsi="Times New Roman" w:cs="Times New Roman"/>
          <w:sz w:val="28"/>
          <w:szCs w:val="28"/>
        </w:rPr>
        <w:t xml:space="preserve">      </w:t>
      </w:r>
      <w:r w:rsidR="0016760F">
        <w:rPr>
          <w:rFonts w:ascii="Times New Roman" w:hAnsi="Times New Roman" w:cs="Times New Roman"/>
          <w:sz w:val="28"/>
          <w:szCs w:val="28"/>
        </w:rPr>
        <w:t xml:space="preserve">   </w:t>
      </w:r>
      <w:r w:rsidRPr="00090832">
        <w:rPr>
          <w:rFonts w:ascii="Times New Roman" w:hAnsi="Times New Roman" w:cs="Times New Roman"/>
          <w:sz w:val="28"/>
          <w:szCs w:val="28"/>
        </w:rPr>
        <w:t xml:space="preserve">Председатель Законодательного Собрания </w:t>
      </w:r>
    </w:p>
    <w:p w:rsidR="00090832" w:rsidRDefault="00090832" w:rsidP="001676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D060E">
        <w:rPr>
          <w:rFonts w:ascii="Times New Roman" w:hAnsi="Times New Roman" w:cs="Times New Roman"/>
          <w:sz w:val="28"/>
          <w:szCs w:val="28"/>
        </w:rPr>
        <w:t xml:space="preserve">     </w:t>
      </w:r>
      <w:r w:rsidR="0016760F">
        <w:rPr>
          <w:rFonts w:ascii="Times New Roman" w:hAnsi="Times New Roman" w:cs="Times New Roman"/>
          <w:sz w:val="28"/>
          <w:szCs w:val="28"/>
        </w:rPr>
        <w:t xml:space="preserve">   </w:t>
      </w:r>
      <w:r w:rsidRPr="00090832">
        <w:rPr>
          <w:rFonts w:ascii="Times New Roman" w:hAnsi="Times New Roman" w:cs="Times New Roman"/>
          <w:sz w:val="28"/>
          <w:szCs w:val="28"/>
        </w:rPr>
        <w:t xml:space="preserve">Иркутской области, </w:t>
      </w:r>
      <w:r w:rsidR="001D060E">
        <w:rPr>
          <w:rFonts w:ascii="Times New Roman" w:hAnsi="Times New Roman" w:cs="Times New Roman"/>
          <w:sz w:val="28"/>
          <w:szCs w:val="28"/>
        </w:rPr>
        <w:t>п</w:t>
      </w:r>
      <w:r w:rsidRPr="00090832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</w:p>
    <w:p w:rsidR="00090832" w:rsidRDefault="00090832" w:rsidP="001676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060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0832">
        <w:rPr>
          <w:rFonts w:ascii="Times New Roman" w:hAnsi="Times New Roman" w:cs="Times New Roman"/>
          <w:sz w:val="28"/>
          <w:szCs w:val="28"/>
        </w:rPr>
        <w:t>Законодательного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32">
        <w:rPr>
          <w:rFonts w:ascii="Times New Roman" w:hAnsi="Times New Roman" w:cs="Times New Roman"/>
          <w:sz w:val="28"/>
          <w:szCs w:val="28"/>
        </w:rPr>
        <w:t xml:space="preserve">Собрания Иркутской области </w:t>
      </w:r>
    </w:p>
    <w:p w:rsidR="00090832" w:rsidRDefault="00090832" w:rsidP="001676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D060E">
        <w:rPr>
          <w:rFonts w:ascii="Times New Roman" w:hAnsi="Times New Roman" w:cs="Times New Roman"/>
          <w:sz w:val="28"/>
          <w:szCs w:val="28"/>
        </w:rPr>
        <w:t xml:space="preserve">     </w:t>
      </w:r>
      <w:r w:rsidR="0016760F">
        <w:rPr>
          <w:rFonts w:ascii="Times New Roman" w:hAnsi="Times New Roman" w:cs="Times New Roman"/>
          <w:sz w:val="28"/>
          <w:szCs w:val="28"/>
        </w:rPr>
        <w:t xml:space="preserve">    </w:t>
      </w:r>
      <w:r w:rsidRPr="00090832">
        <w:rPr>
          <w:rFonts w:ascii="Times New Roman" w:hAnsi="Times New Roman" w:cs="Times New Roman"/>
          <w:sz w:val="28"/>
          <w:szCs w:val="28"/>
        </w:rPr>
        <w:t xml:space="preserve">по взаимодействию с </w:t>
      </w:r>
      <w:proofErr w:type="gramStart"/>
      <w:r w:rsidRPr="00090832">
        <w:rPr>
          <w:rFonts w:ascii="Times New Roman" w:hAnsi="Times New Roman" w:cs="Times New Roman"/>
          <w:sz w:val="28"/>
          <w:szCs w:val="28"/>
        </w:rPr>
        <w:t>представительными</w:t>
      </w:r>
      <w:proofErr w:type="gramEnd"/>
      <w:r w:rsidRPr="0009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32" w:rsidRDefault="00090832" w:rsidP="001676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D060E">
        <w:rPr>
          <w:rFonts w:ascii="Times New Roman" w:hAnsi="Times New Roman" w:cs="Times New Roman"/>
          <w:sz w:val="28"/>
          <w:szCs w:val="28"/>
        </w:rPr>
        <w:t xml:space="preserve">     </w:t>
      </w:r>
      <w:r w:rsidR="0016760F">
        <w:rPr>
          <w:rFonts w:ascii="Times New Roman" w:hAnsi="Times New Roman" w:cs="Times New Roman"/>
          <w:sz w:val="28"/>
          <w:szCs w:val="28"/>
        </w:rPr>
        <w:t xml:space="preserve">    </w:t>
      </w:r>
      <w:r w:rsidRPr="00090832">
        <w:rPr>
          <w:rFonts w:ascii="Times New Roman" w:hAnsi="Times New Roman" w:cs="Times New Roman"/>
          <w:sz w:val="28"/>
          <w:szCs w:val="28"/>
        </w:rPr>
        <w:t xml:space="preserve">органами муниципальных образований </w:t>
      </w:r>
    </w:p>
    <w:p w:rsidR="00090832" w:rsidRPr="00090832" w:rsidRDefault="00090832" w:rsidP="001676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D060E">
        <w:rPr>
          <w:rFonts w:ascii="Times New Roman" w:hAnsi="Times New Roman" w:cs="Times New Roman"/>
          <w:sz w:val="28"/>
          <w:szCs w:val="28"/>
        </w:rPr>
        <w:t xml:space="preserve">    </w:t>
      </w:r>
      <w:r w:rsidR="0016760F">
        <w:rPr>
          <w:rFonts w:ascii="Times New Roman" w:hAnsi="Times New Roman" w:cs="Times New Roman"/>
          <w:sz w:val="28"/>
          <w:szCs w:val="28"/>
        </w:rPr>
        <w:t xml:space="preserve">  </w:t>
      </w:r>
      <w:r w:rsidRPr="00090832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090832" w:rsidRPr="00090832" w:rsidRDefault="00090832" w:rsidP="001676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6760F">
        <w:rPr>
          <w:rFonts w:ascii="Times New Roman" w:hAnsi="Times New Roman" w:cs="Times New Roman"/>
          <w:sz w:val="28"/>
          <w:szCs w:val="28"/>
        </w:rPr>
        <w:t xml:space="preserve">  </w:t>
      </w:r>
      <w:r w:rsidR="00FE4672">
        <w:rPr>
          <w:rFonts w:ascii="Times New Roman" w:hAnsi="Times New Roman" w:cs="Times New Roman"/>
          <w:sz w:val="28"/>
          <w:szCs w:val="28"/>
        </w:rPr>
        <w:t xml:space="preserve">    </w:t>
      </w:r>
      <w:r w:rsidRPr="00090832">
        <w:rPr>
          <w:rFonts w:ascii="Times New Roman" w:hAnsi="Times New Roman" w:cs="Times New Roman"/>
          <w:sz w:val="28"/>
          <w:szCs w:val="28"/>
        </w:rPr>
        <w:t>______________________ С.Ф. Брилка</w:t>
      </w:r>
    </w:p>
    <w:p w:rsidR="00090832" w:rsidRDefault="0016760F" w:rsidP="001676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083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90832" w:rsidRPr="00090832" w:rsidRDefault="00090832" w:rsidP="0016760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873D4">
        <w:rPr>
          <w:rFonts w:ascii="Times New Roman" w:hAnsi="Times New Roman" w:cs="Times New Roman"/>
          <w:sz w:val="28"/>
          <w:szCs w:val="28"/>
        </w:rPr>
        <w:t xml:space="preserve"> </w:t>
      </w:r>
      <w:r w:rsidR="0016760F">
        <w:rPr>
          <w:rFonts w:ascii="Times New Roman" w:hAnsi="Times New Roman" w:cs="Times New Roman"/>
          <w:sz w:val="28"/>
          <w:szCs w:val="28"/>
        </w:rPr>
        <w:t xml:space="preserve">  </w:t>
      </w:r>
      <w:r w:rsidR="00FE4672">
        <w:rPr>
          <w:rFonts w:ascii="Times New Roman" w:hAnsi="Times New Roman" w:cs="Times New Roman"/>
          <w:sz w:val="28"/>
          <w:szCs w:val="28"/>
        </w:rPr>
        <w:t xml:space="preserve">    </w:t>
      </w:r>
      <w:r w:rsidRPr="00090832">
        <w:rPr>
          <w:rFonts w:ascii="Times New Roman" w:hAnsi="Times New Roman" w:cs="Times New Roman"/>
          <w:sz w:val="28"/>
          <w:szCs w:val="28"/>
        </w:rPr>
        <w:t>«      »_____________________ 201</w:t>
      </w:r>
      <w:r w:rsidR="007A591C">
        <w:rPr>
          <w:rFonts w:ascii="Times New Roman" w:hAnsi="Times New Roman" w:cs="Times New Roman"/>
          <w:sz w:val="28"/>
          <w:szCs w:val="28"/>
        </w:rPr>
        <w:t>7</w:t>
      </w:r>
      <w:r w:rsidRPr="000908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67C9" w:rsidRDefault="00B267C9" w:rsidP="00090832">
      <w:pPr>
        <w:jc w:val="right"/>
      </w:pPr>
    </w:p>
    <w:p w:rsidR="00C24C8F" w:rsidRDefault="00C24C8F" w:rsidP="00090832">
      <w:pPr>
        <w:jc w:val="right"/>
      </w:pPr>
    </w:p>
    <w:p w:rsidR="00B267C9" w:rsidRDefault="00B267C9" w:rsidP="00B267C9">
      <w:pPr>
        <w:tabs>
          <w:tab w:val="left" w:pos="62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Совета Законодательного Собрания Иркутской области </w:t>
      </w:r>
    </w:p>
    <w:p w:rsidR="00B267C9" w:rsidRDefault="00B267C9" w:rsidP="00B267C9">
      <w:pPr>
        <w:tabs>
          <w:tab w:val="left" w:pos="62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взаимодействию с представительными органами </w:t>
      </w:r>
    </w:p>
    <w:p w:rsidR="00B267C9" w:rsidRDefault="00B267C9" w:rsidP="00B267C9">
      <w:pPr>
        <w:tabs>
          <w:tab w:val="left" w:pos="62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образований Иркутской области</w:t>
      </w:r>
    </w:p>
    <w:p w:rsidR="00B267C9" w:rsidRDefault="00B267C9" w:rsidP="00B267C9">
      <w:pPr>
        <w:tabs>
          <w:tab w:val="left" w:pos="629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7A591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90832" w:rsidRDefault="00090832" w:rsidP="00B267C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5279"/>
        <w:gridCol w:w="3793"/>
      </w:tblGrid>
      <w:tr w:rsidR="00B267C9" w:rsidTr="00736D32">
        <w:tc>
          <w:tcPr>
            <w:tcW w:w="1101" w:type="dxa"/>
          </w:tcPr>
          <w:p w:rsidR="00B267C9" w:rsidRPr="00B267C9" w:rsidRDefault="00B267C9" w:rsidP="00B2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79" w:type="dxa"/>
          </w:tcPr>
          <w:p w:rsidR="00B267C9" w:rsidRPr="00B267C9" w:rsidRDefault="00B267C9" w:rsidP="00B2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3793" w:type="dxa"/>
          </w:tcPr>
          <w:p w:rsidR="00B267C9" w:rsidRPr="00B267C9" w:rsidRDefault="00B267C9" w:rsidP="00B2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B267C9" w:rsidTr="001D060E">
        <w:tc>
          <w:tcPr>
            <w:tcW w:w="10173" w:type="dxa"/>
            <w:gridSpan w:val="3"/>
          </w:tcPr>
          <w:p w:rsidR="00B267C9" w:rsidRPr="00B267C9" w:rsidRDefault="00B267C9" w:rsidP="00B267C9">
            <w:pPr>
              <w:pStyle w:val="a8"/>
              <w:numPr>
                <w:ilvl w:val="0"/>
                <w:numId w:val="1"/>
              </w:numPr>
              <w:jc w:val="both"/>
              <w:rPr>
                <w:b/>
                <w:sz w:val="28"/>
                <w:szCs w:val="28"/>
              </w:rPr>
            </w:pPr>
            <w:r w:rsidRPr="00B267C9">
              <w:rPr>
                <w:b/>
                <w:sz w:val="28"/>
                <w:szCs w:val="28"/>
              </w:rPr>
              <w:t>Проведение заседаний Совета Законодательного Собрания Иркутской области по взаимодействию с представительными органами муниц</w:t>
            </w:r>
            <w:r w:rsidRPr="00B267C9">
              <w:rPr>
                <w:b/>
                <w:sz w:val="28"/>
                <w:szCs w:val="28"/>
              </w:rPr>
              <w:t>и</w:t>
            </w:r>
            <w:r w:rsidRPr="00B267C9">
              <w:rPr>
                <w:b/>
                <w:sz w:val="28"/>
                <w:szCs w:val="28"/>
              </w:rPr>
              <w:t>пальных образований Иркутской области</w:t>
            </w:r>
            <w:r w:rsidR="00FE4672">
              <w:rPr>
                <w:b/>
                <w:sz w:val="28"/>
                <w:szCs w:val="28"/>
              </w:rPr>
              <w:t xml:space="preserve"> (далее – Совет)</w:t>
            </w:r>
          </w:p>
          <w:p w:rsidR="00B267C9" w:rsidRPr="00B267C9" w:rsidRDefault="00B267C9" w:rsidP="00B267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7C9" w:rsidTr="001D060E">
        <w:tc>
          <w:tcPr>
            <w:tcW w:w="10173" w:type="dxa"/>
            <w:gridSpan w:val="3"/>
          </w:tcPr>
          <w:p w:rsidR="00B267C9" w:rsidRPr="00B267C9" w:rsidRDefault="00B267C9" w:rsidP="00B267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7C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B267C9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</w:tr>
      <w:tr w:rsidR="007A591C" w:rsidTr="00736D32">
        <w:tc>
          <w:tcPr>
            <w:tcW w:w="1101" w:type="dxa"/>
          </w:tcPr>
          <w:p w:rsidR="007A591C" w:rsidRPr="00BD1335" w:rsidRDefault="007A591C" w:rsidP="00F21126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279" w:type="dxa"/>
          </w:tcPr>
          <w:p w:rsidR="007A591C" w:rsidRDefault="007A591C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«Практические вопросы реализации З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кона Иркутской области от 7 ноября 2017 года № 73-ОЗ «О представлении гражд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нами, претендующими на замещение м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ниципальной должности, лицами, зам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щающими муниципальные должности, сведений о доходах, расходах, об имущ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стве и обязательствах имущественного характера и проверке достоверности и полноты представленных ими сведений о доходах, расходах, об имуществе и обяз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75E2D">
              <w:rPr>
                <w:rFonts w:ascii="Times New Roman" w:hAnsi="Times New Roman" w:cs="Times New Roman"/>
                <w:sz w:val="28"/>
                <w:szCs w:val="28"/>
              </w:rPr>
              <w:t>тельствах имущественного характера»</w:t>
            </w:r>
            <w:proofErr w:type="gramEnd"/>
          </w:p>
          <w:p w:rsidR="007A0BCE" w:rsidRPr="00775E2D" w:rsidRDefault="007A0BCE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A591C" w:rsidRDefault="007A591C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государственном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тельстве области и местном самоуправлении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7A591C" w:rsidTr="00736D32">
        <w:tc>
          <w:tcPr>
            <w:tcW w:w="1101" w:type="dxa"/>
          </w:tcPr>
          <w:p w:rsidR="007A591C" w:rsidRPr="00317407" w:rsidRDefault="007A591C" w:rsidP="00F21126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279" w:type="dxa"/>
          </w:tcPr>
          <w:p w:rsidR="007A591C" w:rsidRPr="00317407" w:rsidRDefault="007A591C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подходах к межбюджетным отношен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в 2018 году</w:t>
            </w:r>
          </w:p>
        </w:tc>
        <w:tc>
          <w:tcPr>
            <w:tcW w:w="3793" w:type="dxa"/>
          </w:tcPr>
          <w:p w:rsidR="007A591C" w:rsidRDefault="007A591C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финансово-экономическому и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законодательству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7A0BCE" w:rsidRPr="00A75914" w:rsidRDefault="007A0BCE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591C" w:rsidTr="00736D32">
        <w:tc>
          <w:tcPr>
            <w:tcW w:w="1101" w:type="dxa"/>
          </w:tcPr>
          <w:p w:rsidR="007A591C" w:rsidRPr="00746E9F" w:rsidRDefault="007A591C" w:rsidP="00644536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279" w:type="dxa"/>
          </w:tcPr>
          <w:p w:rsidR="007A591C" w:rsidRPr="00CF69AD" w:rsidRDefault="007A591C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«О ходе реализации мероприятий, направленных на развитие и укрепление материально-технической базы муниц</w:t>
            </w: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пальных домов культуры»</w:t>
            </w:r>
          </w:p>
        </w:tc>
        <w:tc>
          <w:tcPr>
            <w:tcW w:w="3793" w:type="dxa"/>
          </w:tcPr>
          <w:p w:rsidR="007A591C" w:rsidRDefault="007A591C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социально-культурному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 Законодательного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брания Иркутской области</w:t>
            </w:r>
          </w:p>
        </w:tc>
      </w:tr>
      <w:tr w:rsidR="00596FC1" w:rsidTr="001D060E">
        <w:tc>
          <w:tcPr>
            <w:tcW w:w="10173" w:type="dxa"/>
            <w:gridSpan w:val="3"/>
          </w:tcPr>
          <w:p w:rsidR="00596FC1" w:rsidRDefault="00596FC1" w:rsidP="00B267C9">
            <w:pPr>
              <w:jc w:val="center"/>
            </w:pPr>
            <w:r w:rsidRPr="00690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9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7A591C" w:rsidTr="00736D32">
        <w:tc>
          <w:tcPr>
            <w:tcW w:w="1101" w:type="dxa"/>
          </w:tcPr>
          <w:p w:rsidR="007A591C" w:rsidRPr="002E1265" w:rsidRDefault="007A591C" w:rsidP="00541CB3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1C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7A591C" w:rsidRDefault="007A591C" w:rsidP="00AF5D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«Эффективность решения вопросов мес</w:t>
            </w: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ного значения, закрепленных за сельск</w:t>
            </w: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 xml:space="preserve">ми поселениями Иркутской области </w:t>
            </w:r>
            <w:r w:rsidRPr="00CF69AD">
              <w:rPr>
                <w:rFonts w:ascii="Times New Roman" w:eastAsia="Calibri" w:hAnsi="Times New Roman" w:cs="Times New Roman"/>
                <w:sz w:val="28"/>
                <w:szCs w:val="28"/>
              </w:rPr>
              <w:t>З</w:t>
            </w:r>
            <w:r w:rsidRPr="00CF69A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F69AD">
              <w:rPr>
                <w:rFonts w:ascii="Times New Roman" w:eastAsia="Calibri" w:hAnsi="Times New Roman" w:cs="Times New Roman"/>
                <w:sz w:val="28"/>
                <w:szCs w:val="28"/>
              </w:rPr>
              <w:t>коном Иркутской области от 3 ноября 2016 года № 96-ОЗ «О закреплении за сельскими поселениями Иркутской обл</w:t>
            </w:r>
            <w:r w:rsidRPr="00CF69AD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F69AD">
              <w:rPr>
                <w:rFonts w:ascii="Times New Roman" w:eastAsia="Calibri" w:hAnsi="Times New Roman" w:cs="Times New Roman"/>
                <w:sz w:val="28"/>
                <w:szCs w:val="28"/>
              </w:rPr>
              <w:t>сти вопросов местного значения»</w:t>
            </w:r>
          </w:p>
          <w:p w:rsidR="00833836" w:rsidRPr="00CF69AD" w:rsidRDefault="00833836" w:rsidP="00AF5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A591C" w:rsidRDefault="007A591C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государственном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тельстве области и местном самоуправлении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7A591C" w:rsidTr="00736D32">
        <w:tc>
          <w:tcPr>
            <w:tcW w:w="1101" w:type="dxa"/>
          </w:tcPr>
          <w:p w:rsidR="007A591C" w:rsidRDefault="007A591C" w:rsidP="00541CB3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1C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7A591C" w:rsidRDefault="007A591C" w:rsidP="00AF5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опыте реализации положений статей 16, 17 Закона Иркутской области от 21 декабря 2016 года № 121-ОЗ «Об облас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бюджете на 2017 год и на плановый период 2018 и 2019 годов»</w:t>
            </w:r>
          </w:p>
        </w:tc>
        <w:tc>
          <w:tcPr>
            <w:tcW w:w="3793" w:type="dxa"/>
          </w:tcPr>
          <w:p w:rsidR="007A591C" w:rsidRPr="00A75914" w:rsidRDefault="007A591C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финансово-экономическому и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законодательству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7A591C" w:rsidTr="00736D32">
        <w:tc>
          <w:tcPr>
            <w:tcW w:w="1101" w:type="dxa"/>
          </w:tcPr>
          <w:p w:rsidR="007A591C" w:rsidRDefault="007A591C" w:rsidP="00541CB3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41C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7A591C" w:rsidRPr="002E1265" w:rsidRDefault="007A591C" w:rsidP="00AF5D2F">
            <w:pPr>
              <w:tabs>
                <w:tab w:val="left" w:pos="259"/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актуальных проблемах сбалансир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ванности бюджетов муниципальных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разований Иркутской области</w:t>
            </w:r>
          </w:p>
        </w:tc>
        <w:tc>
          <w:tcPr>
            <w:tcW w:w="3793" w:type="dxa"/>
          </w:tcPr>
          <w:p w:rsidR="007A591C" w:rsidRPr="00A75914" w:rsidRDefault="007A591C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бюджету, 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образованию, финансово-экономическому и налогов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 законодательству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541CB3" w:rsidTr="00736D32">
        <w:tc>
          <w:tcPr>
            <w:tcW w:w="1101" w:type="dxa"/>
          </w:tcPr>
          <w:p w:rsidR="00541CB3" w:rsidRDefault="00541CB3" w:rsidP="00541CB3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279" w:type="dxa"/>
          </w:tcPr>
          <w:p w:rsidR="00541CB3" w:rsidRDefault="00541CB3" w:rsidP="00AF5D2F">
            <w:pPr>
              <w:tabs>
                <w:tab w:val="left" w:pos="259"/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решений </w:t>
            </w:r>
            <w:r w:rsidRPr="00CF005C">
              <w:rPr>
                <w:rFonts w:ascii="Times New Roman" w:hAnsi="Times New Roman" w:cs="Times New Roman"/>
                <w:sz w:val="28"/>
                <w:szCs w:val="28"/>
              </w:rPr>
              <w:t>Совета Закон</w:t>
            </w:r>
            <w:r w:rsidRPr="00CF0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05C"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Иркутской области по взаимодействию с представительными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5C">
              <w:rPr>
                <w:rFonts w:ascii="Times New Roman" w:hAnsi="Times New Roman" w:cs="Times New Roman"/>
                <w:sz w:val="28"/>
                <w:szCs w:val="28"/>
              </w:rPr>
              <w:t>органами муниципальных образований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</w:p>
        </w:tc>
        <w:tc>
          <w:tcPr>
            <w:tcW w:w="3793" w:type="dxa"/>
          </w:tcPr>
          <w:p w:rsidR="00541CB3" w:rsidRDefault="00172FC5" w:rsidP="00172FC5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="00541CB3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Иркутской области </w:t>
            </w:r>
          </w:p>
        </w:tc>
      </w:tr>
      <w:tr w:rsidR="00CF005C" w:rsidTr="001D060E">
        <w:tc>
          <w:tcPr>
            <w:tcW w:w="10173" w:type="dxa"/>
            <w:gridSpan w:val="3"/>
          </w:tcPr>
          <w:p w:rsidR="00CF005C" w:rsidRDefault="00CF005C" w:rsidP="00B267C9">
            <w:pPr>
              <w:jc w:val="center"/>
            </w:pPr>
            <w:r w:rsidRPr="00690D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690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7A591C" w:rsidTr="00736D32">
        <w:tc>
          <w:tcPr>
            <w:tcW w:w="1101" w:type="dxa"/>
          </w:tcPr>
          <w:p w:rsidR="007A591C" w:rsidRDefault="007A591C" w:rsidP="00833836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38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7A591C" w:rsidRPr="00CF69AD" w:rsidRDefault="007A591C" w:rsidP="00AF5D2F">
            <w:pPr>
              <w:tabs>
                <w:tab w:val="left" w:pos="259"/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 xml:space="preserve">«Об эффективности </w:t>
            </w:r>
            <w:proofErr w:type="gramStart"/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работы органов местного самоуправления муниципал</w:t>
            </w: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ных образований Иркутской области</w:t>
            </w:r>
            <w:proofErr w:type="gramEnd"/>
            <w:r w:rsidRPr="00CF69AD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единства правового пр</w:t>
            </w: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69AD">
              <w:rPr>
                <w:rFonts w:ascii="Times New Roman" w:hAnsi="Times New Roman" w:cs="Times New Roman"/>
                <w:sz w:val="28"/>
                <w:szCs w:val="28"/>
              </w:rPr>
              <w:t>странства»</w:t>
            </w:r>
          </w:p>
        </w:tc>
        <w:tc>
          <w:tcPr>
            <w:tcW w:w="3793" w:type="dxa"/>
          </w:tcPr>
          <w:p w:rsidR="007A591C" w:rsidRDefault="007A591C" w:rsidP="00AF5D2F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государственном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тельстве области и местном самоуправлении Законод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тельного Собрания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7A591C" w:rsidTr="00736D32">
        <w:tc>
          <w:tcPr>
            <w:tcW w:w="1101" w:type="dxa"/>
          </w:tcPr>
          <w:p w:rsidR="007A591C" w:rsidRDefault="007A591C" w:rsidP="00833836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338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7A591C" w:rsidRPr="00CF69AD" w:rsidRDefault="008023B6" w:rsidP="00AF5D2F">
            <w:pPr>
              <w:tabs>
                <w:tab w:val="left" w:pos="259"/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и нормативах заготовки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данами древесины для собственных нужд в Иркутской области</w:t>
            </w:r>
          </w:p>
        </w:tc>
        <w:tc>
          <w:tcPr>
            <w:tcW w:w="3793" w:type="dxa"/>
          </w:tcPr>
          <w:p w:rsidR="007A591C" w:rsidRDefault="008023B6" w:rsidP="008023B6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законодательству о природопользовании,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логии и сельском хозяйстве</w:t>
            </w:r>
          </w:p>
        </w:tc>
      </w:tr>
      <w:tr w:rsidR="00CF005C" w:rsidTr="00736D32">
        <w:tc>
          <w:tcPr>
            <w:tcW w:w="1101" w:type="dxa"/>
          </w:tcPr>
          <w:p w:rsidR="00CF005C" w:rsidRDefault="00CF005C" w:rsidP="00833836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172F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8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445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CF005C" w:rsidRDefault="00C47B3A" w:rsidP="00C47B3A">
            <w:pPr>
              <w:tabs>
                <w:tab w:val="left" w:pos="195"/>
                <w:tab w:val="left" w:pos="629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проблемах организации и проведения капитального ремонта общего имущества в многоквартирных домах в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образованиях на территории Ирку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  <w:p w:rsidR="00833836" w:rsidRDefault="00833836" w:rsidP="00C47B3A">
            <w:pPr>
              <w:tabs>
                <w:tab w:val="left" w:pos="195"/>
                <w:tab w:val="left" w:pos="62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3836" w:rsidRDefault="00833836" w:rsidP="00C47B3A">
            <w:pPr>
              <w:tabs>
                <w:tab w:val="left" w:pos="195"/>
                <w:tab w:val="left" w:pos="6292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CF005C" w:rsidRDefault="007A591C" w:rsidP="00FE4672">
            <w:pPr>
              <w:tabs>
                <w:tab w:val="left" w:pos="182"/>
                <w:tab w:val="left" w:pos="629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собственности и экономической политике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конодательного Собрания Иркутской области</w:t>
            </w:r>
          </w:p>
        </w:tc>
      </w:tr>
      <w:tr w:rsidR="00644536" w:rsidTr="00736D32">
        <w:tc>
          <w:tcPr>
            <w:tcW w:w="1101" w:type="dxa"/>
          </w:tcPr>
          <w:p w:rsidR="00644536" w:rsidRDefault="00644536" w:rsidP="00833836">
            <w:pPr>
              <w:tabs>
                <w:tab w:val="left" w:pos="629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41C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38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41C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79" w:type="dxa"/>
          </w:tcPr>
          <w:p w:rsidR="00644536" w:rsidRDefault="007A591C" w:rsidP="007A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005C">
              <w:rPr>
                <w:rFonts w:ascii="Times New Roman" w:hAnsi="Times New Roman" w:cs="Times New Roman"/>
                <w:sz w:val="28"/>
                <w:szCs w:val="28"/>
              </w:rPr>
              <w:t xml:space="preserve">О проекте </w:t>
            </w:r>
            <w:proofErr w:type="gramStart"/>
            <w:r w:rsidRPr="00CF005C">
              <w:rPr>
                <w:rFonts w:ascii="Times New Roman" w:hAnsi="Times New Roman" w:cs="Times New Roman"/>
                <w:sz w:val="28"/>
                <w:szCs w:val="28"/>
              </w:rPr>
              <w:t>плана работы Совета Закон</w:t>
            </w:r>
            <w:r w:rsidRPr="00CF00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F005C">
              <w:rPr>
                <w:rFonts w:ascii="Times New Roman" w:hAnsi="Times New Roman" w:cs="Times New Roman"/>
                <w:sz w:val="28"/>
                <w:szCs w:val="28"/>
              </w:rPr>
              <w:t>дательного Собрания Иркутской области</w:t>
            </w:r>
            <w:proofErr w:type="gramEnd"/>
            <w:r w:rsidRPr="00CF005C">
              <w:rPr>
                <w:rFonts w:ascii="Times New Roman" w:hAnsi="Times New Roman" w:cs="Times New Roman"/>
                <w:sz w:val="28"/>
                <w:szCs w:val="28"/>
              </w:rPr>
              <w:t xml:space="preserve"> по взаимодействию с представительными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005C">
              <w:rPr>
                <w:rFonts w:ascii="Times New Roman" w:hAnsi="Times New Roman" w:cs="Times New Roman"/>
                <w:sz w:val="28"/>
                <w:szCs w:val="28"/>
              </w:rPr>
              <w:t>органами муниципальных образований Иркутской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  <w:p w:rsidR="00833836" w:rsidRDefault="00833836" w:rsidP="007A59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7A591C" w:rsidRDefault="00172FC5" w:rsidP="007A591C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Аппарат </w:t>
            </w:r>
            <w:r w:rsidR="007A591C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Законодательного Собрания Иркутской области </w:t>
            </w:r>
          </w:p>
          <w:p w:rsidR="00644536" w:rsidRDefault="00644536" w:rsidP="00C873D4">
            <w:pPr>
              <w:tabs>
                <w:tab w:val="left" w:pos="629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05C" w:rsidTr="001D060E">
        <w:tc>
          <w:tcPr>
            <w:tcW w:w="10173" w:type="dxa"/>
            <w:gridSpan w:val="3"/>
          </w:tcPr>
          <w:p w:rsidR="00833836" w:rsidRDefault="00CF005C" w:rsidP="00833836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sz w:val="28"/>
                <w:szCs w:val="28"/>
              </w:rPr>
            </w:pPr>
            <w:proofErr w:type="gramStart"/>
            <w:r w:rsidRPr="00596FC1">
              <w:rPr>
                <w:b/>
                <w:sz w:val="28"/>
                <w:szCs w:val="28"/>
              </w:rPr>
              <w:t>Участие в проведении семинаров</w:t>
            </w:r>
            <w:r w:rsidR="00833836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="00833836">
              <w:rPr>
                <w:b/>
                <w:sz w:val="28"/>
                <w:szCs w:val="28"/>
              </w:rPr>
              <w:t>вебинаров</w:t>
            </w:r>
            <w:proofErr w:type="spellEnd"/>
            <w:r w:rsidR="00833836">
              <w:rPr>
                <w:b/>
                <w:sz w:val="28"/>
                <w:szCs w:val="28"/>
              </w:rPr>
              <w:t>, съезде</w:t>
            </w:r>
            <w:r w:rsidRPr="00596FC1">
              <w:rPr>
                <w:b/>
                <w:sz w:val="28"/>
                <w:szCs w:val="28"/>
              </w:rPr>
              <w:t xml:space="preserve"> </w:t>
            </w:r>
            <w:r w:rsidR="00833836">
              <w:rPr>
                <w:b/>
                <w:sz w:val="28"/>
                <w:szCs w:val="28"/>
              </w:rPr>
              <w:t>с депутатами пре</w:t>
            </w:r>
            <w:r w:rsidR="00833836">
              <w:rPr>
                <w:b/>
                <w:sz w:val="28"/>
                <w:szCs w:val="28"/>
              </w:rPr>
              <w:t>д</w:t>
            </w:r>
            <w:r w:rsidR="00833836">
              <w:rPr>
                <w:b/>
                <w:sz w:val="28"/>
                <w:szCs w:val="28"/>
              </w:rPr>
              <w:t xml:space="preserve">ставительных органов муниципальных образований Иркутской области </w:t>
            </w:r>
            <w:r w:rsidRPr="00596FC1">
              <w:rPr>
                <w:b/>
                <w:sz w:val="28"/>
                <w:szCs w:val="28"/>
              </w:rPr>
              <w:t>и других мероприяти</w:t>
            </w:r>
            <w:r w:rsidR="00833836">
              <w:rPr>
                <w:b/>
                <w:sz w:val="28"/>
                <w:szCs w:val="28"/>
              </w:rPr>
              <w:t>ях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33836">
              <w:rPr>
                <w:b/>
                <w:sz w:val="28"/>
                <w:szCs w:val="28"/>
              </w:rPr>
              <w:t>Законодательного Собрания Иркутской области</w:t>
            </w:r>
            <w:r w:rsidRPr="00596FC1">
              <w:rPr>
                <w:sz w:val="28"/>
                <w:szCs w:val="28"/>
              </w:rPr>
              <w:t xml:space="preserve">    </w:t>
            </w:r>
            <w:r w:rsidR="00833836">
              <w:rPr>
                <w:sz w:val="28"/>
                <w:szCs w:val="28"/>
              </w:rPr>
              <w:t xml:space="preserve">        </w:t>
            </w:r>
            <w:r w:rsidRPr="00596FC1">
              <w:rPr>
                <w:sz w:val="28"/>
                <w:szCs w:val="28"/>
              </w:rPr>
              <w:t>(в соответствии с графиком проведения мероприятий (прил</w:t>
            </w:r>
            <w:r w:rsidRPr="00596FC1">
              <w:rPr>
                <w:sz w:val="28"/>
                <w:szCs w:val="28"/>
              </w:rPr>
              <w:t>о</w:t>
            </w:r>
            <w:r w:rsidRPr="00596FC1">
              <w:rPr>
                <w:sz w:val="28"/>
                <w:szCs w:val="28"/>
              </w:rPr>
              <w:t>жени</w:t>
            </w:r>
            <w:r w:rsidR="00833836">
              <w:rPr>
                <w:sz w:val="28"/>
                <w:szCs w:val="28"/>
              </w:rPr>
              <w:t>е</w:t>
            </w:r>
            <w:r w:rsidRPr="00596FC1">
              <w:rPr>
                <w:sz w:val="28"/>
                <w:szCs w:val="28"/>
              </w:rPr>
              <w:t xml:space="preserve"> 1</w:t>
            </w:r>
            <w:r w:rsidR="00833836">
              <w:rPr>
                <w:sz w:val="28"/>
                <w:szCs w:val="28"/>
              </w:rPr>
              <w:t>)</w:t>
            </w:r>
            <w:proofErr w:type="gramEnd"/>
          </w:p>
          <w:p w:rsidR="00833836" w:rsidRPr="00833836" w:rsidRDefault="00833836" w:rsidP="00833836">
            <w:pPr>
              <w:ind w:left="360"/>
              <w:jc w:val="both"/>
              <w:rPr>
                <w:sz w:val="28"/>
                <w:szCs w:val="28"/>
              </w:rPr>
            </w:pPr>
          </w:p>
        </w:tc>
      </w:tr>
      <w:tr w:rsidR="00B06C3C" w:rsidTr="001D060E">
        <w:tc>
          <w:tcPr>
            <w:tcW w:w="10173" w:type="dxa"/>
            <w:gridSpan w:val="3"/>
          </w:tcPr>
          <w:p w:rsidR="00B06C3C" w:rsidRPr="00596FC1" w:rsidRDefault="00B06C3C" w:rsidP="00B06C3C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Участие в работе секции «Реализация полномочий представительных органов местного самоуправления» некоммерческой организации «Ассоци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ция муниципальных образований Иркутской области» </w:t>
            </w:r>
            <w:r>
              <w:rPr>
                <w:sz w:val="28"/>
                <w:szCs w:val="28"/>
              </w:rPr>
              <w:t>(в соответствии с пл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ном работы указанной секции)</w:t>
            </w:r>
          </w:p>
        </w:tc>
      </w:tr>
    </w:tbl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6D32" w:rsidRDefault="00736D32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EB8" w:rsidRPr="007A0BCE" w:rsidRDefault="00F53EB8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BCE">
        <w:rPr>
          <w:rFonts w:ascii="Times New Roman" w:hAnsi="Times New Roman" w:cs="Times New Roman"/>
          <w:sz w:val="28"/>
          <w:szCs w:val="28"/>
        </w:rPr>
        <w:t xml:space="preserve">Подготовлено: </w:t>
      </w:r>
    </w:p>
    <w:p w:rsidR="00F53EB8" w:rsidRPr="007A0BCE" w:rsidRDefault="00F53EB8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EB8" w:rsidRPr="007A0BCE" w:rsidRDefault="00F53EB8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A0BCE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:rsidR="001D060E" w:rsidRPr="007A0BCE" w:rsidRDefault="00F53EB8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BCE">
        <w:rPr>
          <w:rFonts w:ascii="Times New Roman" w:hAnsi="Times New Roman" w:cs="Times New Roman"/>
          <w:sz w:val="28"/>
          <w:szCs w:val="28"/>
        </w:rPr>
        <w:t xml:space="preserve">с представительными  </w:t>
      </w:r>
      <w:r w:rsidR="001D060E" w:rsidRPr="007A0BCE">
        <w:rPr>
          <w:rFonts w:ascii="Times New Roman" w:hAnsi="Times New Roman" w:cs="Times New Roman"/>
          <w:sz w:val="28"/>
          <w:szCs w:val="28"/>
        </w:rPr>
        <w:t xml:space="preserve">органами </w:t>
      </w:r>
    </w:p>
    <w:p w:rsidR="00F53EB8" w:rsidRPr="007A0BCE" w:rsidRDefault="001D060E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BCE">
        <w:rPr>
          <w:rFonts w:ascii="Times New Roman" w:hAnsi="Times New Roman" w:cs="Times New Roman"/>
          <w:sz w:val="28"/>
          <w:szCs w:val="28"/>
        </w:rPr>
        <w:t xml:space="preserve">муниципальных образований                                                         </w:t>
      </w:r>
      <w:r w:rsidR="0011380B" w:rsidRPr="007A0BCE">
        <w:rPr>
          <w:rFonts w:ascii="Times New Roman" w:hAnsi="Times New Roman" w:cs="Times New Roman"/>
          <w:sz w:val="28"/>
          <w:szCs w:val="28"/>
        </w:rPr>
        <w:t xml:space="preserve">    </w:t>
      </w:r>
      <w:r w:rsidR="007A0BCE" w:rsidRPr="007A0BCE">
        <w:rPr>
          <w:rFonts w:ascii="Times New Roman" w:hAnsi="Times New Roman" w:cs="Times New Roman"/>
          <w:sz w:val="28"/>
          <w:szCs w:val="28"/>
        </w:rPr>
        <w:t xml:space="preserve">      </w:t>
      </w:r>
      <w:r w:rsidRPr="007A0BCE">
        <w:rPr>
          <w:rFonts w:ascii="Times New Roman" w:hAnsi="Times New Roman" w:cs="Times New Roman"/>
          <w:sz w:val="28"/>
          <w:szCs w:val="28"/>
        </w:rPr>
        <w:t>Ю.Н. Воронова</w:t>
      </w:r>
    </w:p>
    <w:p w:rsidR="00F53EB8" w:rsidRPr="007A0BCE" w:rsidRDefault="00F53EB8" w:rsidP="00596FC1">
      <w:pPr>
        <w:tabs>
          <w:tab w:val="left" w:pos="62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0BCE" w:rsidRPr="007A0BCE" w:rsidRDefault="007A0BCE" w:rsidP="0059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760F" w:rsidRPr="007A0BCE" w:rsidRDefault="0016760F" w:rsidP="0059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CE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6760F" w:rsidRPr="007A0BCE" w:rsidRDefault="0016760F" w:rsidP="0059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BCE" w:rsidRPr="007A0BCE" w:rsidRDefault="007A0BCE" w:rsidP="00235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BCE" w:rsidRDefault="001D060E" w:rsidP="0059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0BCE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7A0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BCE" w:rsidRDefault="007A0BCE" w:rsidP="0059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Законодательного Собрания </w:t>
      </w:r>
    </w:p>
    <w:p w:rsidR="00596FC1" w:rsidRPr="007A0BCE" w:rsidRDefault="007A0BCE" w:rsidP="0059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Иркутской </w:t>
      </w:r>
      <w:r w:rsidR="001D060E" w:rsidRPr="007A0BC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области, секретарь Совета</w:t>
      </w:r>
      <w:r w:rsidR="001D060E" w:rsidRPr="007A0BC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7A0BC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060E" w:rsidRPr="007A0BCE">
        <w:rPr>
          <w:rFonts w:ascii="Times New Roman" w:hAnsi="Times New Roman" w:cs="Times New Roman"/>
          <w:sz w:val="28"/>
          <w:szCs w:val="28"/>
        </w:rPr>
        <w:t>Д.А. Авдеев</w:t>
      </w:r>
    </w:p>
    <w:p w:rsidR="007A591C" w:rsidRPr="007A0BCE" w:rsidRDefault="007A591C" w:rsidP="0059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BCE" w:rsidRPr="007A0BCE" w:rsidRDefault="007A0BCE" w:rsidP="0059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836" w:rsidRDefault="00833836" w:rsidP="00596F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0BCE" w:rsidRPr="007A0BCE" w:rsidRDefault="007A0BCE" w:rsidP="001138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0BCE" w:rsidRPr="007A0BCE" w:rsidSect="001D060E">
      <w:footerReference w:type="default" r:id="rId8"/>
      <w:pgSz w:w="11906" w:h="16838"/>
      <w:pgMar w:top="709" w:right="850" w:bottom="851" w:left="993" w:header="708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46" w:rsidRDefault="00DA2446" w:rsidP="00090832">
      <w:pPr>
        <w:spacing w:after="0" w:line="240" w:lineRule="auto"/>
      </w:pPr>
      <w:r>
        <w:separator/>
      </w:r>
    </w:p>
  </w:endnote>
  <w:endnote w:type="continuationSeparator" w:id="0">
    <w:p w:rsidR="00DA2446" w:rsidRDefault="00DA2446" w:rsidP="00090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94353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D060E" w:rsidRPr="001D060E" w:rsidRDefault="001D060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D060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D060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D060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383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1D060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D060E" w:rsidRDefault="001D06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46" w:rsidRDefault="00DA2446" w:rsidP="00090832">
      <w:pPr>
        <w:spacing w:after="0" w:line="240" w:lineRule="auto"/>
      </w:pPr>
      <w:r>
        <w:separator/>
      </w:r>
    </w:p>
  </w:footnote>
  <w:footnote w:type="continuationSeparator" w:id="0">
    <w:p w:rsidR="00DA2446" w:rsidRDefault="00DA2446" w:rsidP="00090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B401C"/>
    <w:multiLevelType w:val="hybridMultilevel"/>
    <w:tmpl w:val="B0AC2DD6"/>
    <w:lvl w:ilvl="0" w:tplc="C0262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84"/>
    <w:rsid w:val="00043AB5"/>
    <w:rsid w:val="00090832"/>
    <w:rsid w:val="000E0D84"/>
    <w:rsid w:val="0011380B"/>
    <w:rsid w:val="0016760F"/>
    <w:rsid w:val="00171518"/>
    <w:rsid w:val="00172FC5"/>
    <w:rsid w:val="001D060E"/>
    <w:rsid w:val="0023539C"/>
    <w:rsid w:val="002851A6"/>
    <w:rsid w:val="0033139A"/>
    <w:rsid w:val="00345575"/>
    <w:rsid w:val="00370977"/>
    <w:rsid w:val="003D4CB8"/>
    <w:rsid w:val="003F5D39"/>
    <w:rsid w:val="00541CB3"/>
    <w:rsid w:val="00596FC1"/>
    <w:rsid w:val="005C2B33"/>
    <w:rsid w:val="006303A6"/>
    <w:rsid w:val="00644536"/>
    <w:rsid w:val="006955CC"/>
    <w:rsid w:val="006C6C51"/>
    <w:rsid w:val="00736D32"/>
    <w:rsid w:val="007A0BCE"/>
    <w:rsid w:val="007A591C"/>
    <w:rsid w:val="007C5E3D"/>
    <w:rsid w:val="007C72C5"/>
    <w:rsid w:val="008023B6"/>
    <w:rsid w:val="00833836"/>
    <w:rsid w:val="009642F0"/>
    <w:rsid w:val="00997949"/>
    <w:rsid w:val="00A722EC"/>
    <w:rsid w:val="00AF388A"/>
    <w:rsid w:val="00B06C3C"/>
    <w:rsid w:val="00B267C9"/>
    <w:rsid w:val="00BC1256"/>
    <w:rsid w:val="00BF3208"/>
    <w:rsid w:val="00C24C8F"/>
    <w:rsid w:val="00C47B3A"/>
    <w:rsid w:val="00C6781D"/>
    <w:rsid w:val="00C873D4"/>
    <w:rsid w:val="00CF005C"/>
    <w:rsid w:val="00D253D5"/>
    <w:rsid w:val="00D34829"/>
    <w:rsid w:val="00DA2446"/>
    <w:rsid w:val="00E5426C"/>
    <w:rsid w:val="00ED1C30"/>
    <w:rsid w:val="00F53EB8"/>
    <w:rsid w:val="00F84FA2"/>
    <w:rsid w:val="00FA467A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832"/>
  </w:style>
  <w:style w:type="paragraph" w:styleId="a5">
    <w:name w:val="footer"/>
    <w:basedOn w:val="a"/>
    <w:link w:val="a6"/>
    <w:uiPriority w:val="99"/>
    <w:unhideWhenUsed/>
    <w:rsid w:val="0009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832"/>
  </w:style>
  <w:style w:type="table" w:styleId="a7">
    <w:name w:val="Table Grid"/>
    <w:basedOn w:val="a1"/>
    <w:uiPriority w:val="59"/>
    <w:rsid w:val="00B2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3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832"/>
  </w:style>
  <w:style w:type="paragraph" w:styleId="a5">
    <w:name w:val="footer"/>
    <w:basedOn w:val="a"/>
    <w:link w:val="a6"/>
    <w:uiPriority w:val="99"/>
    <w:unhideWhenUsed/>
    <w:rsid w:val="000908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832"/>
  </w:style>
  <w:style w:type="table" w:styleId="a7">
    <w:name w:val="Table Grid"/>
    <w:basedOn w:val="a1"/>
    <w:uiPriority w:val="59"/>
    <w:rsid w:val="00B26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267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7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73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715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Виктория Викторовна</dc:creator>
  <cp:lastModifiedBy>Воронова Юлия Николаевна</cp:lastModifiedBy>
  <cp:revision>18</cp:revision>
  <cp:lastPrinted>2017-12-08T07:45:00Z</cp:lastPrinted>
  <dcterms:created xsi:type="dcterms:W3CDTF">2016-11-22T08:23:00Z</dcterms:created>
  <dcterms:modified xsi:type="dcterms:W3CDTF">2017-12-08T07:46:00Z</dcterms:modified>
</cp:coreProperties>
</file>