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1" w:rsidRPr="00B02361" w:rsidRDefault="00ED5752" w:rsidP="00B02361">
      <w:pPr>
        <w:shd w:val="clear" w:color="auto" w:fill="FFFFFF"/>
        <w:spacing w:line="360" w:lineRule="auto"/>
        <w:ind w:left="1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:rsidR="00C337E0" w:rsidRPr="00992586" w:rsidRDefault="00C337E0" w:rsidP="00C337E0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E0" w:rsidRPr="00992586" w:rsidRDefault="00C337E0" w:rsidP="00C337E0">
      <w:pPr>
        <w:shd w:val="clear" w:color="auto" w:fill="FFFFFF"/>
        <w:tabs>
          <w:tab w:val="left" w:pos="8035"/>
        </w:tabs>
        <w:suppressAutoHyphens/>
        <w:spacing w:line="322" w:lineRule="exact"/>
        <w:jc w:val="center"/>
        <w:rPr>
          <w:spacing w:val="25"/>
          <w:szCs w:val="28"/>
          <w:lang w:eastAsia="ar-SA"/>
        </w:rPr>
      </w:pPr>
      <w:r w:rsidRPr="00992586">
        <w:rPr>
          <w:spacing w:val="25"/>
          <w:szCs w:val="28"/>
          <w:lang w:eastAsia="ar-SA"/>
        </w:rPr>
        <w:t>РОССИЙСКАЯ ФЕДЕРАЦИЯ</w:t>
      </w:r>
    </w:p>
    <w:p w:rsidR="00C337E0" w:rsidRPr="00992586" w:rsidRDefault="00C337E0" w:rsidP="00C337E0">
      <w:pPr>
        <w:shd w:val="clear" w:color="auto" w:fill="FFFFFF"/>
        <w:suppressAutoHyphens/>
        <w:spacing w:line="360" w:lineRule="auto"/>
        <w:ind w:left="14"/>
        <w:jc w:val="center"/>
        <w:rPr>
          <w:spacing w:val="-1"/>
          <w:szCs w:val="28"/>
          <w:lang w:eastAsia="ar-SA"/>
        </w:rPr>
      </w:pPr>
      <w:r w:rsidRPr="00992586">
        <w:rPr>
          <w:spacing w:val="-1"/>
          <w:szCs w:val="28"/>
          <w:lang w:eastAsia="ar-SA"/>
        </w:rPr>
        <w:t>ИРКУТСКАЯ ОБЛАСТЬ</w:t>
      </w:r>
    </w:p>
    <w:p w:rsidR="00C337E0" w:rsidRPr="00C337E0" w:rsidRDefault="00C337E0" w:rsidP="00C337E0">
      <w:pPr>
        <w:shd w:val="clear" w:color="auto" w:fill="FFFFFF"/>
        <w:suppressAutoHyphens/>
        <w:spacing w:line="360" w:lineRule="auto"/>
        <w:ind w:left="10"/>
        <w:jc w:val="center"/>
        <w:rPr>
          <w:spacing w:val="-2"/>
          <w:szCs w:val="28"/>
          <w:lang w:eastAsia="ar-SA"/>
        </w:rPr>
      </w:pPr>
      <w:r w:rsidRPr="00992586">
        <w:rPr>
          <w:spacing w:val="-2"/>
          <w:szCs w:val="28"/>
          <w:lang w:eastAsia="ar-SA"/>
        </w:rPr>
        <w:t>ИРКУТСКОЕ РАЙОННОЕ МУНИЦИПАЛЬНОЕ ОБРАЗОВАНИЕ</w:t>
      </w:r>
    </w:p>
    <w:p w:rsidR="00335A22" w:rsidRPr="003A054A" w:rsidRDefault="00335A22" w:rsidP="00335A22">
      <w:pPr>
        <w:shd w:val="clear" w:color="auto" w:fill="FFFFFF"/>
        <w:suppressAutoHyphens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054A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CA6B7F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335A22" w:rsidRPr="00992586" w:rsidRDefault="00335A22" w:rsidP="00335A22">
      <w:pPr>
        <w:shd w:val="clear" w:color="auto" w:fill="FFFFFF"/>
        <w:suppressAutoHyphens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335A22" w:rsidRPr="00992586" w:rsidRDefault="00335A22" w:rsidP="00335A22">
      <w:pPr>
        <w:shd w:val="clear" w:color="auto" w:fill="FFFFFF"/>
        <w:suppressAutoHyphens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242DDC" w:rsidRPr="00E77AED" w:rsidRDefault="00242DDC" w:rsidP="00242DDC">
      <w:pPr>
        <w:shd w:val="clear" w:color="auto" w:fill="FFFFFF"/>
        <w:jc w:val="center"/>
        <w:rPr>
          <w:b/>
          <w:spacing w:val="-5"/>
          <w:w w:val="136"/>
          <w:sz w:val="10"/>
          <w:szCs w:val="10"/>
        </w:rPr>
      </w:pPr>
    </w:p>
    <w:p w:rsidR="008F356E" w:rsidRPr="008F356E" w:rsidRDefault="008F356E" w:rsidP="008F356E">
      <w:pPr>
        <w:shd w:val="clear" w:color="auto" w:fill="FFFFFF"/>
        <w:jc w:val="center"/>
        <w:rPr>
          <w:b/>
          <w:spacing w:val="-5"/>
          <w:w w:val="136"/>
          <w:sz w:val="38"/>
          <w:szCs w:val="38"/>
        </w:rPr>
      </w:pPr>
    </w:p>
    <w:p w:rsidR="003147F9" w:rsidRPr="0029460A" w:rsidRDefault="00541307" w:rsidP="009272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6FAD">
        <w:rPr>
          <w:sz w:val="28"/>
          <w:szCs w:val="28"/>
        </w:rPr>
        <w:t>т</w:t>
      </w:r>
      <w:r w:rsidR="00EB33AA">
        <w:rPr>
          <w:sz w:val="28"/>
          <w:szCs w:val="28"/>
        </w:rPr>
        <w:t> </w:t>
      </w:r>
      <w:r w:rsidR="0092729D" w:rsidRPr="0029460A">
        <w:rPr>
          <w:sz w:val="28"/>
          <w:szCs w:val="28"/>
        </w:rPr>
        <w:t>«</w:t>
      </w:r>
      <w:r w:rsidR="00B5031B">
        <w:rPr>
          <w:sz w:val="28"/>
          <w:szCs w:val="28"/>
        </w:rPr>
        <w:t>08</w:t>
      </w:r>
      <w:r w:rsidR="00026FAD">
        <w:rPr>
          <w:sz w:val="28"/>
          <w:szCs w:val="28"/>
        </w:rPr>
        <w:t>»</w:t>
      </w:r>
      <w:r w:rsidR="00B5031B">
        <w:rPr>
          <w:sz w:val="28"/>
          <w:szCs w:val="28"/>
        </w:rPr>
        <w:t xml:space="preserve"> февраля</w:t>
      </w:r>
      <w:r w:rsidR="00963624">
        <w:rPr>
          <w:sz w:val="28"/>
          <w:szCs w:val="28"/>
        </w:rPr>
        <w:t xml:space="preserve"> </w:t>
      </w:r>
      <w:r w:rsidR="0092729D" w:rsidRPr="0029460A">
        <w:rPr>
          <w:sz w:val="28"/>
          <w:szCs w:val="28"/>
        </w:rPr>
        <w:t>20</w:t>
      </w:r>
      <w:r w:rsidR="00B5031B">
        <w:rPr>
          <w:sz w:val="28"/>
          <w:szCs w:val="28"/>
        </w:rPr>
        <w:t>17</w:t>
      </w:r>
      <w:r w:rsidR="00335A22">
        <w:rPr>
          <w:sz w:val="28"/>
          <w:szCs w:val="28"/>
        </w:rPr>
        <w:t>г.</w:t>
      </w:r>
      <w:r w:rsidR="00C43A08">
        <w:rPr>
          <w:sz w:val="28"/>
          <w:szCs w:val="28"/>
        </w:rPr>
        <w:t xml:space="preserve">                   </w:t>
      </w:r>
      <w:r w:rsidR="007D2B90">
        <w:rPr>
          <w:sz w:val="28"/>
          <w:szCs w:val="28"/>
        </w:rPr>
        <w:t xml:space="preserve">            </w:t>
      </w:r>
      <w:r w:rsidR="00083F27" w:rsidRPr="002946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026FAD">
        <w:rPr>
          <w:sz w:val="28"/>
          <w:szCs w:val="28"/>
        </w:rPr>
        <w:t xml:space="preserve">   </w:t>
      </w:r>
      <w:r w:rsidR="00B5031B">
        <w:rPr>
          <w:sz w:val="28"/>
          <w:szCs w:val="28"/>
        </w:rPr>
        <w:t xml:space="preserve">       </w:t>
      </w:r>
      <w:r w:rsidR="00026FAD">
        <w:rPr>
          <w:sz w:val="28"/>
          <w:szCs w:val="28"/>
        </w:rPr>
        <w:t xml:space="preserve">       </w:t>
      </w:r>
      <w:r w:rsidR="00083F27" w:rsidRPr="0029460A">
        <w:rPr>
          <w:sz w:val="28"/>
          <w:szCs w:val="28"/>
        </w:rPr>
        <w:t>№</w:t>
      </w:r>
      <w:r w:rsidR="00B5031B">
        <w:rPr>
          <w:sz w:val="28"/>
          <w:szCs w:val="28"/>
        </w:rPr>
        <w:t xml:space="preserve"> 48</w:t>
      </w:r>
    </w:p>
    <w:p w:rsidR="0092729D" w:rsidRPr="0029460A" w:rsidRDefault="0092729D" w:rsidP="0092729D">
      <w:pPr>
        <w:shd w:val="clear" w:color="auto" w:fill="FFFFFF"/>
        <w:jc w:val="both"/>
        <w:rPr>
          <w:sz w:val="28"/>
          <w:szCs w:val="28"/>
        </w:rPr>
      </w:pPr>
    </w:p>
    <w:p w:rsidR="0014080C" w:rsidRPr="0029460A" w:rsidRDefault="00867640" w:rsidP="003147F9">
      <w:pPr>
        <w:jc w:val="both"/>
        <w:rPr>
          <w:sz w:val="28"/>
          <w:szCs w:val="28"/>
        </w:rPr>
      </w:pPr>
      <w:r w:rsidRPr="0029460A">
        <w:rPr>
          <w:sz w:val="28"/>
          <w:szCs w:val="28"/>
        </w:rPr>
        <w:t>О мерах по</w:t>
      </w:r>
      <w:r w:rsidR="009F48EF" w:rsidRPr="0029460A">
        <w:rPr>
          <w:sz w:val="28"/>
          <w:szCs w:val="28"/>
        </w:rPr>
        <w:t xml:space="preserve"> обес</w:t>
      </w:r>
      <w:r w:rsidRPr="0029460A">
        <w:rPr>
          <w:sz w:val="28"/>
          <w:szCs w:val="28"/>
        </w:rPr>
        <w:t>печению</w:t>
      </w:r>
      <w:r w:rsidR="0014080C" w:rsidRPr="0029460A">
        <w:rPr>
          <w:sz w:val="28"/>
          <w:szCs w:val="28"/>
        </w:rPr>
        <w:t xml:space="preserve"> безопасности </w:t>
      </w:r>
      <w:r w:rsidR="009F48EF" w:rsidRPr="0029460A">
        <w:rPr>
          <w:sz w:val="28"/>
          <w:szCs w:val="28"/>
        </w:rPr>
        <w:t xml:space="preserve">людей </w:t>
      </w:r>
    </w:p>
    <w:p w:rsidR="00893581" w:rsidRPr="0029460A" w:rsidRDefault="0014080C" w:rsidP="003147F9">
      <w:pPr>
        <w:jc w:val="both"/>
        <w:rPr>
          <w:sz w:val="28"/>
          <w:szCs w:val="28"/>
        </w:rPr>
      </w:pPr>
      <w:r w:rsidRPr="0029460A">
        <w:rPr>
          <w:sz w:val="28"/>
          <w:szCs w:val="28"/>
        </w:rPr>
        <w:t xml:space="preserve">на </w:t>
      </w:r>
      <w:r w:rsidR="009F48EF" w:rsidRPr="0029460A">
        <w:rPr>
          <w:sz w:val="28"/>
          <w:szCs w:val="28"/>
        </w:rPr>
        <w:t>водных объектах</w:t>
      </w:r>
      <w:r w:rsidR="00976515" w:rsidRPr="0029460A">
        <w:rPr>
          <w:sz w:val="28"/>
          <w:szCs w:val="28"/>
        </w:rPr>
        <w:t xml:space="preserve">, расположенных на территории </w:t>
      </w:r>
    </w:p>
    <w:p w:rsidR="0092729D" w:rsidRPr="0029460A" w:rsidRDefault="00CA4B27" w:rsidP="00314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районного </w:t>
      </w:r>
      <w:r w:rsidR="00893581" w:rsidRPr="0029460A">
        <w:rPr>
          <w:sz w:val="28"/>
          <w:szCs w:val="28"/>
        </w:rPr>
        <w:t>муниципального образования</w:t>
      </w:r>
    </w:p>
    <w:p w:rsidR="002E51D6" w:rsidRDefault="0092729D" w:rsidP="002E51D6">
      <w:pPr>
        <w:ind w:firstLine="709"/>
        <w:jc w:val="both"/>
        <w:rPr>
          <w:sz w:val="28"/>
          <w:szCs w:val="28"/>
        </w:rPr>
      </w:pPr>
      <w:r w:rsidRPr="0029460A">
        <w:rPr>
          <w:sz w:val="28"/>
          <w:szCs w:val="28"/>
        </w:rPr>
        <w:t xml:space="preserve">   </w:t>
      </w:r>
    </w:p>
    <w:p w:rsidR="001E0BA9" w:rsidRDefault="001E0BA9" w:rsidP="002E51D6">
      <w:pPr>
        <w:ind w:firstLine="709"/>
        <w:jc w:val="both"/>
        <w:rPr>
          <w:sz w:val="28"/>
          <w:szCs w:val="28"/>
        </w:rPr>
      </w:pPr>
    </w:p>
    <w:p w:rsidR="00F35914" w:rsidRDefault="002E51D6" w:rsidP="00ED5752">
      <w:pPr>
        <w:ind w:firstLine="720"/>
        <w:jc w:val="both"/>
        <w:rPr>
          <w:sz w:val="28"/>
          <w:szCs w:val="28"/>
        </w:rPr>
      </w:pPr>
      <w:proofErr w:type="gramStart"/>
      <w:r w:rsidRPr="00C34A8B">
        <w:rPr>
          <w:sz w:val="28"/>
          <w:szCs w:val="28"/>
        </w:rPr>
        <w:t xml:space="preserve">В целях обеспечения безопасности людей, охраны их жизни и здоровья на водных объектах, расположенных в Иркутском районном муниципальном образовании, </w:t>
      </w:r>
      <w:r w:rsidR="003915FF" w:rsidRPr="00C34A8B">
        <w:rPr>
          <w:sz w:val="28"/>
          <w:szCs w:val="28"/>
        </w:rPr>
        <w:t>руководствуясь</w:t>
      </w:r>
      <w:r w:rsidRPr="00C34A8B">
        <w:rPr>
          <w:sz w:val="28"/>
          <w:szCs w:val="28"/>
        </w:rPr>
        <w:t xml:space="preserve"> </w:t>
      </w:r>
      <w:r w:rsidR="00C34A8B" w:rsidRPr="00C34A8B">
        <w:rPr>
          <w:sz w:val="28"/>
          <w:szCs w:val="28"/>
        </w:rPr>
        <w:t xml:space="preserve">п.24 </w:t>
      </w:r>
      <w:r w:rsidR="00FD130E">
        <w:rPr>
          <w:sz w:val="28"/>
          <w:szCs w:val="28"/>
        </w:rPr>
        <w:t xml:space="preserve">ч.1 </w:t>
      </w:r>
      <w:r w:rsidR="00C34A8B" w:rsidRPr="00C34A8B">
        <w:rPr>
          <w:sz w:val="28"/>
          <w:szCs w:val="28"/>
        </w:rPr>
        <w:t xml:space="preserve">ст.15 Федерального закона от 06.10.2003 </w:t>
      </w:r>
      <w:r w:rsidR="00ED5752">
        <w:rPr>
          <w:sz w:val="28"/>
          <w:szCs w:val="28"/>
        </w:rPr>
        <w:t xml:space="preserve">    </w:t>
      </w:r>
      <w:r w:rsidR="00C34A8B" w:rsidRPr="00C34A8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="003915FF" w:rsidRPr="00C34A8B">
        <w:rPr>
          <w:sz w:val="28"/>
          <w:szCs w:val="28"/>
        </w:rPr>
        <w:t>ст.ст</w:t>
      </w:r>
      <w:proofErr w:type="spellEnd"/>
      <w:r w:rsidR="003915FF" w:rsidRPr="00C34A8B">
        <w:rPr>
          <w:sz w:val="28"/>
          <w:szCs w:val="28"/>
        </w:rPr>
        <w:t>. 2,3 Закона</w:t>
      </w:r>
      <w:r w:rsidRPr="00C34A8B">
        <w:rPr>
          <w:sz w:val="28"/>
          <w:szCs w:val="28"/>
        </w:rPr>
        <w:t xml:space="preserve"> Иркутской области </w:t>
      </w:r>
      <w:r w:rsidR="00B86F75" w:rsidRPr="00C34A8B">
        <w:rPr>
          <w:sz w:val="28"/>
          <w:szCs w:val="28"/>
        </w:rPr>
        <w:t>от 04.04.2014</w:t>
      </w:r>
      <w:r w:rsidR="00B86F75">
        <w:rPr>
          <w:sz w:val="28"/>
          <w:szCs w:val="28"/>
        </w:rPr>
        <w:t xml:space="preserve"> </w:t>
      </w:r>
      <w:r w:rsidR="00ED5752">
        <w:rPr>
          <w:sz w:val="28"/>
          <w:szCs w:val="28"/>
        </w:rPr>
        <w:t xml:space="preserve">     </w:t>
      </w:r>
      <w:r w:rsidR="00402940">
        <w:rPr>
          <w:sz w:val="28"/>
          <w:szCs w:val="28"/>
        </w:rPr>
        <w:t>№ 37-ОЗ</w:t>
      </w:r>
      <w:r w:rsidRPr="00C34A8B">
        <w:rPr>
          <w:sz w:val="28"/>
          <w:szCs w:val="28"/>
        </w:rPr>
        <w:t xml:space="preserve"> «О наделении органов местного самоуправления областным государственным полномочием по определению перечня</w:t>
      </w:r>
      <w:proofErr w:type="gramEnd"/>
      <w:r w:rsidRPr="00C34A8B">
        <w:rPr>
          <w:sz w:val="28"/>
          <w:szCs w:val="28"/>
        </w:rPr>
        <w:t xml:space="preserve"> </w:t>
      </w:r>
      <w:proofErr w:type="gramStart"/>
      <w:r w:rsidRPr="00C34A8B">
        <w:rPr>
          <w:sz w:val="28"/>
          <w:szCs w:val="28"/>
        </w:rPr>
        <w:t xml:space="preserve"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Законом Иркутской области </w:t>
      </w:r>
      <w:r w:rsidR="00B86F75" w:rsidRPr="00C34A8B">
        <w:rPr>
          <w:sz w:val="28"/>
          <w:szCs w:val="28"/>
        </w:rPr>
        <w:t>от 29</w:t>
      </w:r>
      <w:r w:rsidR="00B86F75" w:rsidRPr="003147F9">
        <w:rPr>
          <w:sz w:val="28"/>
          <w:szCs w:val="28"/>
        </w:rPr>
        <w:t xml:space="preserve">.12.2007 </w:t>
      </w:r>
      <w:r w:rsidR="00402940">
        <w:rPr>
          <w:sz w:val="28"/>
          <w:szCs w:val="28"/>
        </w:rPr>
        <w:t>№ 153-ОЗ</w:t>
      </w:r>
      <w:r w:rsidRPr="00C34A8B">
        <w:rPr>
          <w:sz w:val="28"/>
          <w:szCs w:val="28"/>
        </w:rPr>
        <w:t xml:space="preserve"> </w:t>
      </w:r>
      <w:r w:rsidRPr="003147F9">
        <w:rPr>
          <w:sz w:val="28"/>
          <w:szCs w:val="28"/>
        </w:rPr>
        <w:t xml:space="preserve">«Об административной ответственности за нарушение правил охраны жизни людей на водных объектах в Иркутской области», </w:t>
      </w:r>
      <w:r w:rsidR="007D20A8">
        <w:rPr>
          <w:sz w:val="28"/>
          <w:szCs w:val="28"/>
        </w:rPr>
        <w:t xml:space="preserve"> </w:t>
      </w:r>
      <w:r w:rsidRPr="003147F9">
        <w:rPr>
          <w:sz w:val="28"/>
          <w:szCs w:val="28"/>
        </w:rPr>
        <w:t>Законом Иркутск</w:t>
      </w:r>
      <w:r>
        <w:rPr>
          <w:sz w:val="28"/>
          <w:szCs w:val="28"/>
        </w:rPr>
        <w:t xml:space="preserve">ой области </w:t>
      </w:r>
      <w:r w:rsidR="00ED5752">
        <w:rPr>
          <w:sz w:val="28"/>
          <w:szCs w:val="28"/>
        </w:rPr>
        <w:t xml:space="preserve">от 07.10.2008     </w:t>
      </w:r>
      <w:r>
        <w:rPr>
          <w:sz w:val="28"/>
          <w:szCs w:val="28"/>
        </w:rPr>
        <w:t>№</w:t>
      </w:r>
      <w:r w:rsidR="00F35914">
        <w:rPr>
          <w:sz w:val="28"/>
          <w:szCs w:val="28"/>
        </w:rPr>
        <w:t xml:space="preserve"> </w:t>
      </w:r>
      <w:r w:rsidR="00ED0CC8">
        <w:rPr>
          <w:sz w:val="28"/>
          <w:szCs w:val="28"/>
        </w:rPr>
        <w:t>76-ОЗ</w:t>
      </w:r>
      <w:r>
        <w:rPr>
          <w:sz w:val="28"/>
          <w:szCs w:val="28"/>
        </w:rPr>
        <w:t xml:space="preserve"> </w:t>
      </w:r>
      <w:r w:rsidRPr="003147F9">
        <w:rPr>
          <w:sz w:val="28"/>
          <w:szCs w:val="28"/>
        </w:rPr>
        <w:t>«Об административной ответственности за нарушение правил пользования водными объектами для плавания на маломерных судах</w:t>
      </w:r>
      <w:proofErr w:type="gramEnd"/>
      <w:r w:rsidRPr="003147F9">
        <w:rPr>
          <w:sz w:val="28"/>
          <w:szCs w:val="28"/>
        </w:rPr>
        <w:t xml:space="preserve"> в Иркутской области», </w:t>
      </w:r>
      <w:r w:rsidR="002F3592">
        <w:rPr>
          <w:sz w:val="28"/>
          <w:szCs w:val="28"/>
        </w:rPr>
        <w:t xml:space="preserve">Правилами охраны жизни людей на водных объектах в Иркутской области, утвержденными </w:t>
      </w:r>
      <w:hyperlink r:id="rId9" w:history="1">
        <w:r w:rsidRPr="003147F9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3147F9">
        <w:rPr>
          <w:sz w:val="28"/>
          <w:szCs w:val="28"/>
        </w:rPr>
        <w:t xml:space="preserve"> Правительства Иркутской области </w:t>
      </w:r>
      <w:r w:rsidR="002F3592" w:rsidRPr="003147F9">
        <w:rPr>
          <w:sz w:val="28"/>
          <w:szCs w:val="28"/>
        </w:rPr>
        <w:t xml:space="preserve">от 08.10.2009 </w:t>
      </w:r>
      <w:r w:rsidRPr="003147F9">
        <w:rPr>
          <w:sz w:val="28"/>
          <w:szCs w:val="28"/>
        </w:rPr>
        <w:t>№ 280/59-ПП,</w:t>
      </w:r>
      <w:r w:rsidR="0080377D">
        <w:rPr>
          <w:sz w:val="28"/>
          <w:szCs w:val="28"/>
        </w:rPr>
        <w:t xml:space="preserve"> </w:t>
      </w:r>
      <w:proofErr w:type="spellStart"/>
      <w:r w:rsidR="00121450">
        <w:rPr>
          <w:sz w:val="28"/>
          <w:szCs w:val="28"/>
        </w:rPr>
        <w:t>ст.ст</w:t>
      </w:r>
      <w:proofErr w:type="spellEnd"/>
      <w:r w:rsidR="00121450">
        <w:rPr>
          <w:sz w:val="28"/>
          <w:szCs w:val="28"/>
        </w:rPr>
        <w:t>.</w:t>
      </w:r>
      <w:r w:rsidR="00F35914" w:rsidRPr="00894ECF">
        <w:rPr>
          <w:sz w:val="28"/>
          <w:szCs w:val="28"/>
        </w:rPr>
        <w:t xml:space="preserve"> 39,</w:t>
      </w:r>
      <w:r w:rsidR="00F35914">
        <w:rPr>
          <w:sz w:val="28"/>
          <w:szCs w:val="28"/>
        </w:rPr>
        <w:t xml:space="preserve"> </w:t>
      </w:r>
      <w:r w:rsidR="00967704">
        <w:rPr>
          <w:sz w:val="28"/>
          <w:szCs w:val="28"/>
        </w:rPr>
        <w:t xml:space="preserve">45, </w:t>
      </w:r>
      <w:r w:rsidR="00F35914" w:rsidRPr="00894ECF">
        <w:rPr>
          <w:sz w:val="28"/>
          <w:szCs w:val="28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B02361" w:rsidRPr="0029460A" w:rsidRDefault="00F35914" w:rsidP="00F35914">
      <w:pPr>
        <w:jc w:val="both"/>
        <w:rPr>
          <w:sz w:val="28"/>
          <w:szCs w:val="28"/>
        </w:rPr>
      </w:pPr>
      <w:r w:rsidRPr="00894ECF">
        <w:rPr>
          <w:sz w:val="28"/>
          <w:szCs w:val="28"/>
        </w:rPr>
        <w:t>ПОСТАНОВЛЯЕТ:</w:t>
      </w:r>
    </w:p>
    <w:p w:rsidR="003147F9" w:rsidRPr="0029460A" w:rsidRDefault="00635E1D" w:rsidP="003147F9">
      <w:pPr>
        <w:ind w:firstLine="708"/>
        <w:jc w:val="both"/>
        <w:rPr>
          <w:sz w:val="28"/>
          <w:szCs w:val="28"/>
        </w:rPr>
      </w:pPr>
      <w:r w:rsidRPr="0029460A">
        <w:rPr>
          <w:sz w:val="28"/>
          <w:szCs w:val="28"/>
        </w:rPr>
        <w:t>1</w:t>
      </w:r>
      <w:r w:rsidR="009F48EF" w:rsidRPr="0029460A">
        <w:rPr>
          <w:sz w:val="28"/>
          <w:szCs w:val="28"/>
        </w:rPr>
        <w:t xml:space="preserve">. Утвердить </w:t>
      </w:r>
      <w:r w:rsidR="00962D99" w:rsidRPr="0029460A">
        <w:rPr>
          <w:sz w:val="28"/>
          <w:szCs w:val="28"/>
        </w:rPr>
        <w:t>п</w:t>
      </w:r>
      <w:r w:rsidR="009F48EF" w:rsidRPr="0029460A">
        <w:rPr>
          <w:sz w:val="28"/>
          <w:szCs w:val="28"/>
        </w:rPr>
        <w:t>лан мероприятий по обеспечению безопасности людей</w:t>
      </w:r>
      <w:r w:rsidR="002034A6" w:rsidRPr="0029460A">
        <w:rPr>
          <w:sz w:val="28"/>
          <w:szCs w:val="28"/>
        </w:rPr>
        <w:t xml:space="preserve">, охране их жизни </w:t>
      </w:r>
      <w:r w:rsidR="004832A6">
        <w:rPr>
          <w:sz w:val="28"/>
          <w:szCs w:val="28"/>
        </w:rPr>
        <w:t xml:space="preserve">и </w:t>
      </w:r>
      <w:r w:rsidR="002034A6" w:rsidRPr="0029460A">
        <w:rPr>
          <w:sz w:val="28"/>
          <w:szCs w:val="28"/>
        </w:rPr>
        <w:t>здоровья</w:t>
      </w:r>
      <w:r w:rsidR="009F48EF" w:rsidRPr="0029460A">
        <w:rPr>
          <w:sz w:val="28"/>
          <w:szCs w:val="28"/>
        </w:rPr>
        <w:t xml:space="preserve"> на водных объектах, расположенных на территории </w:t>
      </w:r>
      <w:r w:rsidR="00531CF9">
        <w:rPr>
          <w:sz w:val="28"/>
          <w:szCs w:val="28"/>
        </w:rPr>
        <w:t>Иркутского районного</w:t>
      </w:r>
      <w:r w:rsidR="00304FE9" w:rsidRPr="0029460A">
        <w:rPr>
          <w:sz w:val="28"/>
          <w:szCs w:val="28"/>
        </w:rPr>
        <w:t xml:space="preserve"> </w:t>
      </w:r>
      <w:r w:rsidR="00C0582F" w:rsidRPr="0029460A">
        <w:rPr>
          <w:sz w:val="28"/>
          <w:szCs w:val="28"/>
        </w:rPr>
        <w:t xml:space="preserve">муниципального образования </w:t>
      </w:r>
      <w:r w:rsidR="009F48EF" w:rsidRPr="0029460A">
        <w:rPr>
          <w:sz w:val="28"/>
          <w:szCs w:val="28"/>
        </w:rPr>
        <w:t>в зимний период</w:t>
      </w:r>
      <w:r w:rsidR="00260427">
        <w:rPr>
          <w:sz w:val="28"/>
          <w:szCs w:val="28"/>
        </w:rPr>
        <w:t xml:space="preserve"> (Приложение 1)</w:t>
      </w:r>
      <w:r w:rsidR="007E09CE" w:rsidRPr="0029460A">
        <w:rPr>
          <w:sz w:val="28"/>
          <w:szCs w:val="28"/>
        </w:rPr>
        <w:t>.</w:t>
      </w:r>
    </w:p>
    <w:p w:rsidR="00304FE9" w:rsidRPr="0029460A" w:rsidRDefault="00963624" w:rsidP="00304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04FE9" w:rsidRPr="0029460A">
        <w:rPr>
          <w:sz w:val="28"/>
          <w:szCs w:val="28"/>
        </w:rPr>
        <w:t xml:space="preserve">Утвердить план мероприятий по обеспечению безопасности людей, охране их жизни </w:t>
      </w:r>
      <w:r w:rsidR="004832A6">
        <w:rPr>
          <w:sz w:val="28"/>
          <w:szCs w:val="28"/>
        </w:rPr>
        <w:t xml:space="preserve">и </w:t>
      </w:r>
      <w:r w:rsidR="00304FE9" w:rsidRPr="0029460A">
        <w:rPr>
          <w:sz w:val="28"/>
          <w:szCs w:val="28"/>
        </w:rPr>
        <w:t>здоровья на водных объектах, расположенных на территории</w:t>
      </w:r>
      <w:r w:rsidR="00531CF9" w:rsidRPr="00531CF9">
        <w:rPr>
          <w:sz w:val="28"/>
          <w:szCs w:val="28"/>
        </w:rPr>
        <w:t xml:space="preserve"> </w:t>
      </w:r>
      <w:r w:rsidR="00531CF9">
        <w:rPr>
          <w:sz w:val="28"/>
          <w:szCs w:val="28"/>
        </w:rPr>
        <w:t xml:space="preserve">Иркутского районного </w:t>
      </w:r>
      <w:r w:rsidR="00304FE9" w:rsidRPr="0029460A">
        <w:rPr>
          <w:sz w:val="28"/>
          <w:szCs w:val="28"/>
        </w:rPr>
        <w:t xml:space="preserve">муниципального образования в </w:t>
      </w:r>
      <w:r w:rsidR="008F356E" w:rsidRPr="0029460A">
        <w:rPr>
          <w:sz w:val="28"/>
          <w:szCs w:val="28"/>
        </w:rPr>
        <w:t>летний</w:t>
      </w:r>
      <w:r w:rsidR="00FD2D8D">
        <w:rPr>
          <w:sz w:val="28"/>
          <w:szCs w:val="28"/>
        </w:rPr>
        <w:t xml:space="preserve"> период</w:t>
      </w:r>
      <w:r w:rsidR="00260427">
        <w:rPr>
          <w:sz w:val="28"/>
          <w:szCs w:val="28"/>
        </w:rPr>
        <w:t xml:space="preserve"> (Приложение 2)</w:t>
      </w:r>
      <w:r w:rsidR="00FD2D8D">
        <w:rPr>
          <w:sz w:val="28"/>
          <w:szCs w:val="28"/>
        </w:rPr>
        <w:t>.</w:t>
      </w:r>
    </w:p>
    <w:p w:rsidR="00E8070E" w:rsidRPr="0029460A" w:rsidRDefault="00B133EF" w:rsidP="0031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BD5">
        <w:rPr>
          <w:sz w:val="28"/>
          <w:szCs w:val="28"/>
        </w:rPr>
        <w:t>.</w:t>
      </w:r>
      <w:r w:rsidR="002A6661">
        <w:rPr>
          <w:sz w:val="28"/>
          <w:szCs w:val="28"/>
        </w:rPr>
        <w:t> </w:t>
      </w:r>
      <w:r w:rsidR="00C328FA" w:rsidRPr="0029460A">
        <w:rPr>
          <w:sz w:val="28"/>
          <w:szCs w:val="28"/>
        </w:rPr>
        <w:t xml:space="preserve">Утвердить состав рабочей группы по </w:t>
      </w:r>
      <w:r w:rsidR="00D756D6" w:rsidRPr="0029460A">
        <w:rPr>
          <w:sz w:val="28"/>
          <w:szCs w:val="28"/>
        </w:rPr>
        <w:t xml:space="preserve">вопросам </w:t>
      </w:r>
      <w:r w:rsidR="00CD5723" w:rsidRPr="0029460A">
        <w:rPr>
          <w:sz w:val="28"/>
          <w:szCs w:val="28"/>
        </w:rPr>
        <w:t>обеспечени</w:t>
      </w:r>
      <w:r w:rsidR="00D756D6" w:rsidRPr="0029460A">
        <w:rPr>
          <w:sz w:val="28"/>
          <w:szCs w:val="28"/>
        </w:rPr>
        <w:t>я</w:t>
      </w:r>
      <w:r w:rsidR="00C328FA" w:rsidRPr="0029460A">
        <w:rPr>
          <w:sz w:val="28"/>
          <w:szCs w:val="28"/>
        </w:rPr>
        <w:t xml:space="preserve"> безопасности людей</w:t>
      </w:r>
      <w:r w:rsidR="004832A6">
        <w:rPr>
          <w:sz w:val="28"/>
          <w:szCs w:val="28"/>
        </w:rPr>
        <w:t>, охраны</w:t>
      </w:r>
      <w:r w:rsidR="0022004D" w:rsidRPr="0029460A">
        <w:rPr>
          <w:sz w:val="28"/>
          <w:szCs w:val="28"/>
        </w:rPr>
        <w:t xml:space="preserve"> их </w:t>
      </w:r>
      <w:r w:rsidR="004832A6">
        <w:rPr>
          <w:sz w:val="28"/>
          <w:szCs w:val="28"/>
        </w:rPr>
        <w:t xml:space="preserve">жизни </w:t>
      </w:r>
      <w:r w:rsidR="00C869CD">
        <w:rPr>
          <w:sz w:val="28"/>
          <w:szCs w:val="28"/>
        </w:rPr>
        <w:t xml:space="preserve">и </w:t>
      </w:r>
      <w:r w:rsidR="0022004D" w:rsidRPr="0029460A">
        <w:rPr>
          <w:sz w:val="28"/>
          <w:szCs w:val="28"/>
        </w:rPr>
        <w:t>здоровья</w:t>
      </w:r>
      <w:r w:rsidR="00C328FA" w:rsidRPr="0029460A">
        <w:rPr>
          <w:sz w:val="28"/>
          <w:szCs w:val="28"/>
        </w:rPr>
        <w:t xml:space="preserve"> на водных объектах</w:t>
      </w:r>
      <w:r w:rsidR="007D20A8">
        <w:rPr>
          <w:sz w:val="28"/>
          <w:szCs w:val="28"/>
        </w:rPr>
        <w:t>,</w:t>
      </w:r>
      <w:r w:rsidR="009E2DF4" w:rsidRPr="0029460A">
        <w:rPr>
          <w:sz w:val="28"/>
          <w:szCs w:val="28"/>
        </w:rPr>
        <w:t xml:space="preserve"> </w:t>
      </w:r>
      <w:r w:rsidR="00396179">
        <w:rPr>
          <w:sz w:val="28"/>
          <w:szCs w:val="28"/>
        </w:rPr>
        <w:t>расположенных на территории</w:t>
      </w:r>
      <w:r w:rsidR="00C328FA" w:rsidRPr="0029460A">
        <w:rPr>
          <w:sz w:val="28"/>
          <w:szCs w:val="28"/>
        </w:rPr>
        <w:t xml:space="preserve"> </w:t>
      </w:r>
      <w:r w:rsidR="008F356E" w:rsidRPr="0029460A">
        <w:rPr>
          <w:sz w:val="28"/>
          <w:szCs w:val="28"/>
        </w:rPr>
        <w:t>Иркутского районного</w:t>
      </w:r>
      <w:r w:rsidR="00094B5B" w:rsidRPr="0029460A">
        <w:rPr>
          <w:sz w:val="28"/>
          <w:szCs w:val="28"/>
        </w:rPr>
        <w:t xml:space="preserve"> </w:t>
      </w:r>
      <w:r w:rsidR="002034A6" w:rsidRPr="0029460A">
        <w:rPr>
          <w:sz w:val="28"/>
          <w:szCs w:val="28"/>
        </w:rPr>
        <w:t>муниципального образования</w:t>
      </w:r>
      <w:r w:rsidR="00260427">
        <w:rPr>
          <w:sz w:val="28"/>
          <w:szCs w:val="28"/>
        </w:rPr>
        <w:t xml:space="preserve"> (Приложение 3)</w:t>
      </w:r>
      <w:r w:rsidR="00FD2D8D">
        <w:rPr>
          <w:sz w:val="28"/>
          <w:szCs w:val="28"/>
        </w:rPr>
        <w:t>.</w:t>
      </w:r>
    </w:p>
    <w:p w:rsidR="00C73615" w:rsidRPr="0029460A" w:rsidRDefault="00B133EF" w:rsidP="00314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086" w:rsidRPr="0029460A">
        <w:rPr>
          <w:sz w:val="28"/>
          <w:szCs w:val="28"/>
        </w:rPr>
        <w:t>.</w:t>
      </w:r>
      <w:r w:rsidR="00173887" w:rsidRPr="0029460A">
        <w:rPr>
          <w:sz w:val="28"/>
          <w:szCs w:val="28"/>
        </w:rPr>
        <w:t xml:space="preserve"> Рекомендовать </w:t>
      </w:r>
      <w:r w:rsidR="00531CF9">
        <w:rPr>
          <w:sz w:val="28"/>
          <w:szCs w:val="28"/>
        </w:rPr>
        <w:t xml:space="preserve">начальнику МУ МВД России «Иркутское» </w:t>
      </w:r>
      <w:r w:rsidR="00173887" w:rsidRPr="0029460A">
        <w:rPr>
          <w:sz w:val="28"/>
          <w:szCs w:val="28"/>
        </w:rPr>
        <w:t>обеспечить охрану общественного порядка в местах массового отдыха людей на водных объектах</w:t>
      </w:r>
      <w:r w:rsidR="00F617CE">
        <w:rPr>
          <w:sz w:val="28"/>
          <w:szCs w:val="28"/>
        </w:rPr>
        <w:t>, в местах проведения культурно-массовых мероприятий на водных объектах,</w:t>
      </w:r>
      <w:r w:rsidR="00F617CE" w:rsidRPr="00F617CE">
        <w:rPr>
          <w:sz w:val="28"/>
          <w:szCs w:val="28"/>
        </w:rPr>
        <w:t xml:space="preserve"> </w:t>
      </w:r>
      <w:r w:rsidR="00F617CE">
        <w:rPr>
          <w:sz w:val="28"/>
          <w:szCs w:val="28"/>
        </w:rPr>
        <w:t>а также принимать участие в патрулировании территорий с целью выявления несанкционированных съездов</w:t>
      </w:r>
      <w:r w:rsidR="008E5859">
        <w:rPr>
          <w:sz w:val="28"/>
          <w:szCs w:val="28"/>
        </w:rPr>
        <w:t xml:space="preserve"> (сходов)</w:t>
      </w:r>
      <w:r w:rsidR="00F617CE">
        <w:rPr>
          <w:sz w:val="28"/>
          <w:szCs w:val="28"/>
        </w:rPr>
        <w:t xml:space="preserve"> на лед в зимний период</w:t>
      </w:r>
      <w:r w:rsidR="000E4840" w:rsidRPr="0029460A">
        <w:rPr>
          <w:sz w:val="28"/>
          <w:szCs w:val="28"/>
        </w:rPr>
        <w:t>.</w:t>
      </w:r>
    </w:p>
    <w:p w:rsidR="0080377D" w:rsidRDefault="00B133EF" w:rsidP="00314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887" w:rsidRPr="0029460A">
        <w:rPr>
          <w:sz w:val="28"/>
          <w:szCs w:val="28"/>
        </w:rPr>
        <w:t>.</w:t>
      </w:r>
      <w:r w:rsidR="002A6661">
        <w:rPr>
          <w:sz w:val="28"/>
          <w:szCs w:val="28"/>
        </w:rPr>
        <w:t> </w:t>
      </w:r>
      <w:r w:rsidR="00173887" w:rsidRPr="0029460A">
        <w:rPr>
          <w:sz w:val="28"/>
          <w:szCs w:val="28"/>
        </w:rPr>
        <w:t xml:space="preserve">Рекомендовать </w:t>
      </w:r>
      <w:r w:rsidR="00FE1A93" w:rsidRPr="0029460A">
        <w:rPr>
          <w:sz w:val="28"/>
          <w:szCs w:val="28"/>
        </w:rPr>
        <w:t>руководителям образовательных учреждений</w:t>
      </w:r>
      <w:r w:rsidR="0080377D">
        <w:rPr>
          <w:sz w:val="28"/>
          <w:szCs w:val="28"/>
        </w:rPr>
        <w:t xml:space="preserve"> Иркутского района</w:t>
      </w:r>
      <w:r w:rsidR="00FE1A93" w:rsidRPr="0029460A">
        <w:rPr>
          <w:sz w:val="28"/>
          <w:szCs w:val="28"/>
        </w:rPr>
        <w:t xml:space="preserve"> </w:t>
      </w:r>
      <w:r w:rsidR="00173887" w:rsidRPr="0029460A">
        <w:rPr>
          <w:sz w:val="28"/>
          <w:szCs w:val="28"/>
        </w:rPr>
        <w:t>организовать</w:t>
      </w:r>
      <w:r w:rsidR="00AF394E" w:rsidRPr="0029460A">
        <w:rPr>
          <w:sz w:val="28"/>
          <w:szCs w:val="28"/>
        </w:rPr>
        <w:t xml:space="preserve"> </w:t>
      </w:r>
      <w:r w:rsidR="00812864" w:rsidRPr="0029460A">
        <w:rPr>
          <w:sz w:val="28"/>
          <w:szCs w:val="28"/>
        </w:rPr>
        <w:t>проведение занятий с</w:t>
      </w:r>
      <w:r w:rsidR="0080377D">
        <w:rPr>
          <w:sz w:val="28"/>
          <w:szCs w:val="28"/>
        </w:rPr>
        <w:t xml:space="preserve"> </w:t>
      </w:r>
      <w:proofErr w:type="gramStart"/>
      <w:r w:rsidR="0080377D">
        <w:rPr>
          <w:sz w:val="28"/>
          <w:szCs w:val="28"/>
        </w:rPr>
        <w:t>обучающимися</w:t>
      </w:r>
      <w:proofErr w:type="gramEnd"/>
      <w:r w:rsidR="0080377D">
        <w:rPr>
          <w:sz w:val="28"/>
          <w:szCs w:val="28"/>
        </w:rPr>
        <w:t xml:space="preserve"> </w:t>
      </w:r>
      <w:r w:rsidR="00812864" w:rsidRPr="0029460A">
        <w:rPr>
          <w:sz w:val="28"/>
          <w:szCs w:val="28"/>
        </w:rPr>
        <w:t>по соблюдению мер безопасности на водных объектах в период ледостава, ледохода</w:t>
      </w:r>
      <w:r w:rsidR="008F356E" w:rsidRPr="0029460A">
        <w:rPr>
          <w:sz w:val="28"/>
          <w:szCs w:val="28"/>
        </w:rPr>
        <w:t>, летнего купального сезона</w:t>
      </w:r>
      <w:r w:rsidR="0080377D">
        <w:rPr>
          <w:sz w:val="28"/>
          <w:szCs w:val="28"/>
        </w:rPr>
        <w:t>,</w:t>
      </w:r>
      <w:r w:rsidR="00812864" w:rsidRPr="0029460A">
        <w:rPr>
          <w:sz w:val="28"/>
          <w:szCs w:val="28"/>
        </w:rPr>
        <w:t xml:space="preserve"> </w:t>
      </w:r>
      <w:r w:rsidR="008654BB">
        <w:rPr>
          <w:sz w:val="28"/>
          <w:szCs w:val="28"/>
        </w:rPr>
        <w:t>изучению</w:t>
      </w:r>
      <w:r w:rsidR="00173887" w:rsidRPr="0029460A">
        <w:rPr>
          <w:sz w:val="28"/>
          <w:szCs w:val="28"/>
        </w:rPr>
        <w:t xml:space="preserve"> </w:t>
      </w:r>
      <w:r w:rsidR="00AF394E" w:rsidRPr="0029460A">
        <w:rPr>
          <w:sz w:val="28"/>
          <w:szCs w:val="28"/>
        </w:rPr>
        <w:t>правил поведения</w:t>
      </w:r>
      <w:r w:rsidR="002F5768" w:rsidRPr="0029460A">
        <w:rPr>
          <w:sz w:val="28"/>
          <w:szCs w:val="28"/>
        </w:rPr>
        <w:t xml:space="preserve"> на водных объектах</w:t>
      </w:r>
      <w:r w:rsidR="008654BB">
        <w:rPr>
          <w:sz w:val="28"/>
          <w:szCs w:val="28"/>
        </w:rPr>
        <w:t xml:space="preserve"> и оказанию</w:t>
      </w:r>
      <w:r w:rsidR="00812864" w:rsidRPr="0029460A">
        <w:rPr>
          <w:sz w:val="28"/>
          <w:szCs w:val="28"/>
        </w:rPr>
        <w:t xml:space="preserve"> первой медицинской помощи в целях</w:t>
      </w:r>
      <w:r w:rsidR="00AF394E" w:rsidRPr="0029460A">
        <w:rPr>
          <w:sz w:val="28"/>
          <w:szCs w:val="28"/>
        </w:rPr>
        <w:t xml:space="preserve"> предупреждения несчастных случаев </w:t>
      </w:r>
      <w:r w:rsidR="009B0BDA" w:rsidRPr="0029460A">
        <w:rPr>
          <w:sz w:val="28"/>
          <w:szCs w:val="28"/>
        </w:rPr>
        <w:t>на водных объектах</w:t>
      </w:r>
      <w:r w:rsidR="0080377D">
        <w:rPr>
          <w:sz w:val="28"/>
          <w:szCs w:val="28"/>
        </w:rPr>
        <w:t>.</w:t>
      </w:r>
    </w:p>
    <w:p w:rsidR="00C73615" w:rsidRPr="0029460A" w:rsidRDefault="00B133EF" w:rsidP="00314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94E" w:rsidRPr="0029460A">
        <w:rPr>
          <w:sz w:val="28"/>
          <w:szCs w:val="28"/>
        </w:rPr>
        <w:t xml:space="preserve">. Рекомендовать </w:t>
      </w:r>
      <w:r w:rsidR="007D389E">
        <w:rPr>
          <w:sz w:val="28"/>
          <w:szCs w:val="28"/>
        </w:rPr>
        <w:t xml:space="preserve">главному врачу </w:t>
      </w:r>
      <w:r w:rsidR="00B26C0C">
        <w:rPr>
          <w:sz w:val="28"/>
          <w:szCs w:val="28"/>
        </w:rPr>
        <w:t>ОГБУЗ «Иркутская районная больница</w:t>
      </w:r>
      <w:r w:rsidR="007D389E">
        <w:rPr>
          <w:sz w:val="28"/>
          <w:szCs w:val="28"/>
        </w:rPr>
        <w:t>»</w:t>
      </w:r>
      <w:r w:rsidR="00FE1A93" w:rsidRPr="0029460A">
        <w:rPr>
          <w:sz w:val="28"/>
          <w:szCs w:val="28"/>
        </w:rPr>
        <w:t xml:space="preserve"> </w:t>
      </w:r>
      <w:r w:rsidR="00A93E66" w:rsidRPr="0029460A">
        <w:rPr>
          <w:sz w:val="28"/>
          <w:szCs w:val="28"/>
        </w:rPr>
        <w:t>обеспечить постоя</w:t>
      </w:r>
      <w:r w:rsidR="000B632B" w:rsidRPr="0029460A">
        <w:rPr>
          <w:sz w:val="28"/>
          <w:szCs w:val="28"/>
        </w:rPr>
        <w:t>нную готовность сил и сре</w:t>
      </w:r>
      <w:proofErr w:type="gramStart"/>
      <w:r w:rsidR="000B632B" w:rsidRPr="0029460A">
        <w:rPr>
          <w:sz w:val="28"/>
          <w:szCs w:val="28"/>
        </w:rPr>
        <w:t>дств дл</w:t>
      </w:r>
      <w:proofErr w:type="gramEnd"/>
      <w:r w:rsidR="000B632B" w:rsidRPr="0029460A">
        <w:rPr>
          <w:sz w:val="28"/>
          <w:szCs w:val="28"/>
        </w:rPr>
        <w:t>я оказания</w:t>
      </w:r>
      <w:r w:rsidR="00A93E66" w:rsidRPr="0029460A">
        <w:rPr>
          <w:sz w:val="28"/>
          <w:szCs w:val="28"/>
        </w:rPr>
        <w:t xml:space="preserve"> </w:t>
      </w:r>
      <w:r w:rsidR="00AF394E" w:rsidRPr="0029460A">
        <w:rPr>
          <w:sz w:val="28"/>
          <w:szCs w:val="28"/>
        </w:rPr>
        <w:t xml:space="preserve">медицинской помощи пострадавшим на водных </w:t>
      </w:r>
      <w:r w:rsidR="00A93E66" w:rsidRPr="0029460A">
        <w:rPr>
          <w:sz w:val="28"/>
          <w:szCs w:val="28"/>
        </w:rPr>
        <w:t>объектах</w:t>
      </w:r>
      <w:r w:rsidR="00A90615" w:rsidRPr="0029460A">
        <w:rPr>
          <w:sz w:val="28"/>
          <w:szCs w:val="28"/>
        </w:rPr>
        <w:t xml:space="preserve">, расположенных на территории </w:t>
      </w:r>
      <w:r w:rsidR="007D389E">
        <w:rPr>
          <w:sz w:val="28"/>
          <w:szCs w:val="28"/>
        </w:rPr>
        <w:t>Иркутского районного</w:t>
      </w:r>
      <w:r w:rsidR="00FE1A93" w:rsidRPr="0029460A">
        <w:rPr>
          <w:sz w:val="28"/>
          <w:szCs w:val="28"/>
        </w:rPr>
        <w:t xml:space="preserve"> </w:t>
      </w:r>
      <w:r w:rsidR="00A90615" w:rsidRPr="0029460A">
        <w:rPr>
          <w:sz w:val="28"/>
          <w:szCs w:val="28"/>
        </w:rPr>
        <w:t>муниципальн</w:t>
      </w:r>
      <w:r w:rsidR="00816B96" w:rsidRPr="0029460A">
        <w:rPr>
          <w:sz w:val="28"/>
          <w:szCs w:val="28"/>
        </w:rPr>
        <w:t>ого образования.</w:t>
      </w:r>
    </w:p>
    <w:p w:rsidR="00B02361" w:rsidRPr="003147F9" w:rsidRDefault="00A560E9" w:rsidP="002A6661">
      <w:pPr>
        <w:ind w:firstLine="708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7</w:t>
      </w:r>
      <w:r w:rsidR="002A6661">
        <w:rPr>
          <w:sz w:val="28"/>
          <w:szCs w:val="28"/>
        </w:rPr>
        <w:t>. </w:t>
      </w:r>
      <w:r w:rsidR="00B02361" w:rsidRPr="003147F9">
        <w:rPr>
          <w:sz w:val="28"/>
          <w:szCs w:val="28"/>
        </w:rPr>
        <w:t>Рекомендовать главам муниципальных образований Иркутского район</w:t>
      </w:r>
      <w:r w:rsidR="00B02361">
        <w:rPr>
          <w:sz w:val="28"/>
          <w:szCs w:val="28"/>
        </w:rPr>
        <w:t xml:space="preserve">ного муниципального образования </w:t>
      </w:r>
      <w:r w:rsidR="00AA01C2">
        <w:rPr>
          <w:sz w:val="28"/>
          <w:szCs w:val="28"/>
        </w:rPr>
        <w:t xml:space="preserve">разработать и утвердить </w:t>
      </w:r>
      <w:r w:rsidR="00B02361">
        <w:rPr>
          <w:sz w:val="28"/>
          <w:szCs w:val="28"/>
        </w:rPr>
        <w:t>план</w:t>
      </w:r>
      <w:r w:rsidR="00B02361" w:rsidRPr="003147F9">
        <w:rPr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</w:t>
      </w:r>
      <w:r w:rsidR="009471D6">
        <w:rPr>
          <w:sz w:val="28"/>
          <w:szCs w:val="28"/>
        </w:rPr>
        <w:t xml:space="preserve"> с учетом природных и климатических особенностей местности</w:t>
      </w:r>
      <w:r w:rsidR="002A041C">
        <w:rPr>
          <w:sz w:val="28"/>
          <w:szCs w:val="28"/>
        </w:rPr>
        <w:t xml:space="preserve"> и акватории</w:t>
      </w:r>
      <w:r w:rsidR="00B02361" w:rsidRPr="003147F9">
        <w:rPr>
          <w:sz w:val="28"/>
          <w:szCs w:val="28"/>
        </w:rPr>
        <w:t>.</w:t>
      </w:r>
    </w:p>
    <w:p w:rsidR="002A6661" w:rsidRDefault="00A560E9" w:rsidP="002A6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08BA">
        <w:rPr>
          <w:sz w:val="28"/>
          <w:szCs w:val="28"/>
        </w:rPr>
        <w:t xml:space="preserve">. </w:t>
      </w:r>
      <w:r w:rsidR="002D6F74" w:rsidRPr="00467A01">
        <w:rPr>
          <w:sz w:val="28"/>
          <w:szCs w:val="28"/>
        </w:rPr>
        <w:t xml:space="preserve">Опубликовать настоящее распоряжение в газете «Ангарские огни» и разместить в информационно-телекоммуникационной сети «Интернет» </w:t>
      </w:r>
      <w:r w:rsidR="00467A01" w:rsidRPr="008B6200">
        <w:rPr>
          <w:sz w:val="28"/>
          <w:szCs w:val="28"/>
        </w:rPr>
        <w:t>на офи</w:t>
      </w:r>
      <w:r w:rsidR="00467A01">
        <w:rPr>
          <w:sz w:val="28"/>
          <w:szCs w:val="28"/>
        </w:rPr>
        <w:t>циальном сайте Иркутского районного муниципального образования</w:t>
      </w:r>
      <w:r w:rsidR="00467A01" w:rsidRPr="008B6200">
        <w:rPr>
          <w:sz w:val="28"/>
          <w:szCs w:val="28"/>
        </w:rPr>
        <w:t xml:space="preserve"> </w:t>
      </w:r>
      <w:r w:rsidR="00467A01">
        <w:rPr>
          <w:sz w:val="28"/>
          <w:szCs w:val="28"/>
        </w:rPr>
        <w:t>–</w:t>
      </w:r>
      <w:r w:rsidR="00467A01" w:rsidRPr="008B6200">
        <w:rPr>
          <w:sz w:val="28"/>
          <w:szCs w:val="28"/>
        </w:rPr>
        <w:t xml:space="preserve"> </w:t>
      </w:r>
      <w:hyperlink r:id="rId10" w:history="1">
        <w:r w:rsidR="00467A01" w:rsidRPr="007D20A8">
          <w:rPr>
            <w:rStyle w:val="a5"/>
            <w:sz w:val="28"/>
            <w:szCs w:val="28"/>
            <w:u w:val="none"/>
            <w:lang w:val="en-US"/>
          </w:rPr>
          <w:t>www</w:t>
        </w:r>
        <w:r w:rsidR="00467A01" w:rsidRPr="007D20A8">
          <w:rPr>
            <w:rStyle w:val="a5"/>
            <w:sz w:val="28"/>
            <w:szCs w:val="28"/>
            <w:u w:val="none"/>
          </w:rPr>
          <w:t>.irkraion.ru</w:t>
        </w:r>
      </w:hyperlink>
      <w:r w:rsidR="00467A01" w:rsidRPr="007D20A8">
        <w:rPr>
          <w:sz w:val="28"/>
          <w:szCs w:val="28"/>
        </w:rPr>
        <w:t>.</w:t>
      </w:r>
    </w:p>
    <w:p w:rsidR="002D6F74" w:rsidRPr="00A560E9" w:rsidRDefault="00A560E9" w:rsidP="002A6661">
      <w:pPr>
        <w:ind w:firstLine="709"/>
        <w:jc w:val="both"/>
        <w:rPr>
          <w:sz w:val="28"/>
          <w:szCs w:val="28"/>
        </w:rPr>
      </w:pPr>
      <w:r w:rsidRPr="00A560E9">
        <w:rPr>
          <w:sz w:val="28"/>
          <w:szCs w:val="28"/>
        </w:rPr>
        <w:t>9.</w:t>
      </w:r>
      <w:r w:rsidR="002A6661">
        <w:rPr>
          <w:sz w:val="28"/>
          <w:szCs w:val="28"/>
        </w:rPr>
        <w:t> </w:t>
      </w:r>
      <w:r w:rsidR="002D6F74" w:rsidRPr="00A560E9">
        <w:rPr>
          <w:sz w:val="28"/>
          <w:szCs w:val="28"/>
        </w:rPr>
        <w:t>Контрол</w:t>
      </w:r>
      <w:r w:rsidR="00454AE3">
        <w:rPr>
          <w:sz w:val="28"/>
          <w:szCs w:val="28"/>
        </w:rPr>
        <w:t>ь исполнения настоящего постановл</w:t>
      </w:r>
      <w:r w:rsidR="002D6F74" w:rsidRPr="00A560E9">
        <w:rPr>
          <w:sz w:val="28"/>
          <w:szCs w:val="28"/>
        </w:rPr>
        <w:t xml:space="preserve">ения </w:t>
      </w:r>
      <w:r w:rsidR="00454AE3">
        <w:rPr>
          <w:sz w:val="28"/>
          <w:szCs w:val="28"/>
        </w:rPr>
        <w:t xml:space="preserve">возложить на </w:t>
      </w:r>
      <w:r w:rsidR="002D6F74" w:rsidRPr="00A560E9">
        <w:rPr>
          <w:sz w:val="28"/>
          <w:szCs w:val="28"/>
        </w:rPr>
        <w:t xml:space="preserve"> </w:t>
      </w:r>
      <w:r w:rsidR="00454AE3">
        <w:rPr>
          <w:sz w:val="28"/>
          <w:szCs w:val="28"/>
        </w:rPr>
        <w:t>первого заместителя Мэра района</w:t>
      </w:r>
      <w:r w:rsidR="002D6F74" w:rsidRPr="00A560E9">
        <w:rPr>
          <w:sz w:val="28"/>
          <w:szCs w:val="28"/>
        </w:rPr>
        <w:t xml:space="preserve">. </w:t>
      </w:r>
    </w:p>
    <w:p w:rsidR="0024564E" w:rsidRDefault="0024564E" w:rsidP="002C0912">
      <w:pPr>
        <w:spacing w:line="336" w:lineRule="atLeast"/>
        <w:jc w:val="both"/>
        <w:rPr>
          <w:sz w:val="28"/>
          <w:szCs w:val="28"/>
        </w:rPr>
      </w:pPr>
    </w:p>
    <w:p w:rsidR="0024564E" w:rsidRDefault="0024564E" w:rsidP="002C0912">
      <w:pPr>
        <w:spacing w:line="336" w:lineRule="atLeast"/>
        <w:jc w:val="both"/>
        <w:rPr>
          <w:sz w:val="28"/>
          <w:szCs w:val="28"/>
        </w:rPr>
      </w:pPr>
    </w:p>
    <w:p w:rsidR="002D6F74" w:rsidRDefault="00B02361" w:rsidP="00C7109C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Л.П. Фролов</w:t>
      </w:r>
    </w:p>
    <w:bookmarkEnd w:id="0"/>
    <w:p w:rsidR="0024564E" w:rsidRDefault="0024564E" w:rsidP="00C7109C">
      <w:pPr>
        <w:rPr>
          <w:sz w:val="28"/>
          <w:szCs w:val="28"/>
        </w:rPr>
      </w:pPr>
    </w:p>
    <w:p w:rsidR="0024564E" w:rsidRDefault="0024564E" w:rsidP="00C7109C">
      <w:pPr>
        <w:rPr>
          <w:sz w:val="28"/>
          <w:szCs w:val="28"/>
        </w:rPr>
      </w:pPr>
    </w:p>
    <w:p w:rsidR="0024564E" w:rsidRDefault="0024564E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FB10D6" w:rsidRDefault="00FB10D6" w:rsidP="00C7109C">
      <w:pPr>
        <w:rPr>
          <w:sz w:val="28"/>
          <w:szCs w:val="28"/>
        </w:rPr>
      </w:pPr>
    </w:p>
    <w:p w:rsidR="00DD0C88" w:rsidRDefault="00856478" w:rsidP="00971A63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                                                             </w:t>
      </w:r>
      <w:r w:rsidR="00DD0C88">
        <w:rPr>
          <w:rStyle w:val="a6"/>
          <w:b w:val="0"/>
          <w:color w:val="auto"/>
          <w:sz w:val="28"/>
          <w:szCs w:val="28"/>
        </w:rPr>
        <w:t xml:space="preserve">Приложение 1  </w:t>
      </w:r>
    </w:p>
    <w:p w:rsidR="00DD0C88" w:rsidRPr="00DD0C88" w:rsidRDefault="00DD0C88" w:rsidP="00DD0C88">
      <w:pPr>
        <w:ind w:left="4253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 постановлению</w:t>
      </w:r>
      <w:r w:rsidR="00026067" w:rsidRPr="0029460A">
        <w:rPr>
          <w:rStyle w:val="a6"/>
          <w:b w:val="0"/>
          <w:color w:val="auto"/>
          <w:sz w:val="28"/>
          <w:szCs w:val="28"/>
        </w:rPr>
        <w:t xml:space="preserve"> </w:t>
      </w:r>
      <w:r w:rsidR="00893581" w:rsidRPr="0029460A">
        <w:rPr>
          <w:rStyle w:val="a6"/>
          <w:b w:val="0"/>
          <w:color w:val="auto"/>
          <w:sz w:val="28"/>
          <w:szCs w:val="28"/>
        </w:rPr>
        <w:t xml:space="preserve"> </w:t>
      </w:r>
      <w:r w:rsidR="00D34D35" w:rsidRPr="0029460A">
        <w:rPr>
          <w:rStyle w:val="a6"/>
          <w:b w:val="0"/>
          <w:color w:val="auto"/>
          <w:sz w:val="28"/>
          <w:szCs w:val="28"/>
        </w:rPr>
        <w:t>администрации</w:t>
      </w:r>
      <w:r w:rsidR="002832EE">
        <w:rPr>
          <w:rStyle w:val="a6"/>
          <w:b w:val="0"/>
          <w:color w:val="auto"/>
          <w:sz w:val="28"/>
          <w:szCs w:val="28"/>
        </w:rPr>
        <w:t xml:space="preserve"> </w:t>
      </w: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        Иркутского </w:t>
      </w:r>
      <w:proofErr w:type="gramStart"/>
      <w:r>
        <w:rPr>
          <w:rStyle w:val="a6"/>
          <w:b w:val="0"/>
          <w:color w:val="auto"/>
          <w:sz w:val="28"/>
          <w:szCs w:val="28"/>
        </w:rPr>
        <w:t>районного</w:t>
      </w:r>
      <w:proofErr w:type="gramEnd"/>
    </w:p>
    <w:p w:rsidR="00026067" w:rsidRPr="0029460A" w:rsidRDefault="00DD0C88" w:rsidP="00DD0C88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муниципального образования</w:t>
      </w:r>
    </w:p>
    <w:p w:rsidR="00893581" w:rsidRPr="0029460A" w:rsidRDefault="002832EE" w:rsidP="00971A63">
      <w:pPr>
        <w:rPr>
          <w:bCs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</w:t>
      </w:r>
      <w:r w:rsidR="00DD0C88">
        <w:rPr>
          <w:rStyle w:val="a6"/>
          <w:b w:val="0"/>
          <w:color w:val="auto"/>
          <w:sz w:val="28"/>
          <w:szCs w:val="28"/>
        </w:rPr>
        <w:t xml:space="preserve">                              </w:t>
      </w:r>
      <w:r w:rsidR="00893581" w:rsidRPr="0029460A">
        <w:rPr>
          <w:rStyle w:val="a6"/>
          <w:b w:val="0"/>
          <w:color w:val="auto"/>
          <w:sz w:val="28"/>
          <w:szCs w:val="28"/>
        </w:rPr>
        <w:t xml:space="preserve">от </w:t>
      </w:r>
      <w:r w:rsidR="00B5031B">
        <w:rPr>
          <w:rStyle w:val="a6"/>
          <w:b w:val="0"/>
          <w:color w:val="auto"/>
          <w:sz w:val="28"/>
          <w:szCs w:val="28"/>
        </w:rPr>
        <w:t xml:space="preserve">08.02.2017  </w:t>
      </w:r>
      <w:r w:rsidR="004E1719" w:rsidRPr="0029460A">
        <w:rPr>
          <w:rStyle w:val="a6"/>
          <w:b w:val="0"/>
          <w:color w:val="auto"/>
          <w:sz w:val="28"/>
          <w:szCs w:val="28"/>
        </w:rPr>
        <w:t xml:space="preserve"> </w:t>
      </w:r>
      <w:r w:rsidR="00B5031B">
        <w:rPr>
          <w:rStyle w:val="a6"/>
          <w:b w:val="0"/>
          <w:color w:val="auto"/>
          <w:sz w:val="28"/>
          <w:szCs w:val="28"/>
        </w:rPr>
        <w:t xml:space="preserve">     </w:t>
      </w:r>
      <w:r w:rsidR="00893581" w:rsidRPr="0029460A">
        <w:rPr>
          <w:rStyle w:val="a6"/>
          <w:b w:val="0"/>
          <w:color w:val="auto"/>
          <w:sz w:val="28"/>
          <w:szCs w:val="28"/>
        </w:rPr>
        <w:t>№</w:t>
      </w:r>
      <w:r w:rsidR="00C57D78" w:rsidRPr="0029460A">
        <w:rPr>
          <w:rStyle w:val="a6"/>
          <w:b w:val="0"/>
          <w:color w:val="auto"/>
          <w:sz w:val="28"/>
          <w:szCs w:val="28"/>
        </w:rPr>
        <w:t xml:space="preserve"> </w:t>
      </w:r>
      <w:r w:rsidR="00B5031B">
        <w:rPr>
          <w:rStyle w:val="a6"/>
          <w:b w:val="0"/>
          <w:color w:val="auto"/>
          <w:sz w:val="28"/>
          <w:szCs w:val="28"/>
        </w:rPr>
        <w:t>48</w:t>
      </w:r>
    </w:p>
    <w:p w:rsidR="009836DC" w:rsidRDefault="009836DC" w:rsidP="00AF22AF">
      <w:pPr>
        <w:rPr>
          <w:sz w:val="28"/>
          <w:szCs w:val="28"/>
        </w:rPr>
      </w:pPr>
    </w:p>
    <w:p w:rsidR="009F703E" w:rsidRPr="0029460A" w:rsidRDefault="009F703E" w:rsidP="00AF22AF">
      <w:pPr>
        <w:rPr>
          <w:sz w:val="28"/>
          <w:szCs w:val="28"/>
        </w:rPr>
      </w:pPr>
    </w:p>
    <w:p w:rsidR="009836DC" w:rsidRDefault="000E37D2" w:rsidP="000E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ОБЕСПЕЧЕНИЮ БЕЗОПАСНОСТИ ЛЮДЕЙ, ОХРАНЕ ИХ ЖИЗНИ И ЗДОРОВЬЯ НА ВОДНЫХ ОБЪЕКТАХ, РАСПОЛОЖЕННЫХ НА ТЕРРИТОРИИ ИРКУТСКОГО РАЙОННОГО МУНИЦИПЛЬНОГО ОБРАЗОВАНИЯ</w:t>
      </w:r>
      <w:r w:rsidR="009836DC">
        <w:rPr>
          <w:b/>
          <w:sz w:val="28"/>
          <w:szCs w:val="28"/>
        </w:rPr>
        <w:t xml:space="preserve"> </w:t>
      </w:r>
    </w:p>
    <w:p w:rsidR="000E37D2" w:rsidRPr="000E37D2" w:rsidRDefault="009836DC" w:rsidP="000E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</w:t>
      </w:r>
    </w:p>
    <w:p w:rsidR="003147F9" w:rsidRPr="0029460A" w:rsidRDefault="003147F9" w:rsidP="00D625C2">
      <w:pPr>
        <w:ind w:firstLine="720"/>
        <w:jc w:val="center"/>
        <w:rPr>
          <w:rStyle w:val="a6"/>
          <w:b w:val="0"/>
          <w:bCs w:val="0"/>
          <w:color w:val="auto"/>
          <w:sz w:val="28"/>
          <w:szCs w:val="28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98"/>
        <w:gridCol w:w="1531"/>
        <w:gridCol w:w="1985"/>
      </w:tblGrid>
      <w:tr w:rsidR="00816682" w:rsidRPr="00AF22AF" w:rsidTr="000E52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816682" w:rsidP="00477096">
            <w:pPr>
              <w:spacing w:before="86" w:after="86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№</w:t>
            </w:r>
          </w:p>
          <w:p w:rsidR="00816682" w:rsidRPr="00AF22AF" w:rsidRDefault="00816682" w:rsidP="00477096">
            <w:pPr>
              <w:spacing w:before="86" w:after="86"/>
              <w:rPr>
                <w:color w:val="000000"/>
                <w:sz w:val="20"/>
                <w:szCs w:val="20"/>
              </w:rPr>
            </w:pPr>
            <w:proofErr w:type="gramStart"/>
            <w:r w:rsidRPr="00AF22A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F22A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81668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E37575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Срок испо</w:t>
            </w:r>
            <w:r w:rsidR="00816682" w:rsidRPr="00AF22AF">
              <w:rPr>
                <w:color w:val="000000"/>
                <w:sz w:val="20"/>
                <w:szCs w:val="20"/>
              </w:rPr>
              <w:t>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0E521F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F22AF">
              <w:rPr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AF22AF">
              <w:rPr>
                <w:color w:val="000000"/>
                <w:sz w:val="20"/>
                <w:szCs w:val="20"/>
              </w:rPr>
              <w:t xml:space="preserve"> за</w:t>
            </w:r>
            <w:r w:rsidR="008846EA">
              <w:rPr>
                <w:color w:val="000000"/>
                <w:sz w:val="20"/>
                <w:szCs w:val="20"/>
              </w:rPr>
              <w:t xml:space="preserve"> </w:t>
            </w:r>
            <w:r w:rsidR="00816682" w:rsidRPr="00AF22AF">
              <w:rPr>
                <w:color w:val="000000"/>
                <w:sz w:val="20"/>
                <w:szCs w:val="20"/>
              </w:rPr>
              <w:t>выполнение</w:t>
            </w:r>
          </w:p>
        </w:tc>
      </w:tr>
      <w:tr w:rsidR="00816682" w:rsidRPr="00AF22AF" w:rsidTr="00E77A21">
        <w:trPr>
          <w:trHeight w:val="169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81668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9C347C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Проведение </w:t>
            </w:r>
            <w:r w:rsidR="00816682" w:rsidRPr="00AF22AF">
              <w:rPr>
                <w:color w:val="000000"/>
                <w:sz w:val="20"/>
                <w:szCs w:val="20"/>
              </w:rPr>
              <w:t>заседани</w:t>
            </w:r>
            <w:r w:rsidRPr="00AF22AF">
              <w:rPr>
                <w:color w:val="000000"/>
                <w:sz w:val="20"/>
                <w:szCs w:val="20"/>
              </w:rPr>
              <w:t>я</w:t>
            </w:r>
            <w:r w:rsidR="00816682" w:rsidRPr="00AF22AF">
              <w:rPr>
                <w:color w:val="000000"/>
                <w:sz w:val="20"/>
                <w:szCs w:val="20"/>
              </w:rPr>
              <w:t xml:space="preserve"> комиссии по чрезвычайным ситуациям и пожарной безопасности </w:t>
            </w:r>
            <w:r w:rsidRPr="00AF22AF">
              <w:rPr>
                <w:color w:val="000000"/>
                <w:sz w:val="20"/>
                <w:szCs w:val="20"/>
              </w:rPr>
              <w:t xml:space="preserve">по </w:t>
            </w:r>
            <w:r w:rsidR="00816682" w:rsidRPr="00AF22AF">
              <w:rPr>
                <w:color w:val="000000"/>
                <w:sz w:val="20"/>
                <w:szCs w:val="20"/>
              </w:rPr>
              <w:t>вопрос</w:t>
            </w:r>
            <w:r w:rsidRPr="00AF22AF">
              <w:rPr>
                <w:color w:val="000000"/>
                <w:sz w:val="20"/>
                <w:szCs w:val="20"/>
              </w:rPr>
              <w:t>у</w:t>
            </w:r>
            <w:r w:rsidR="00CE4968" w:rsidRPr="00AF22AF">
              <w:rPr>
                <w:color w:val="000000"/>
                <w:sz w:val="20"/>
                <w:szCs w:val="20"/>
              </w:rPr>
              <w:t xml:space="preserve"> обеспечения</w:t>
            </w:r>
            <w:r w:rsidR="00816682" w:rsidRPr="00AF22AF">
              <w:rPr>
                <w:color w:val="000000"/>
                <w:sz w:val="20"/>
                <w:szCs w:val="20"/>
              </w:rPr>
              <w:t xml:space="preserve"> охраны </w:t>
            </w:r>
            <w:r w:rsidR="001437E2" w:rsidRPr="00AF22AF">
              <w:rPr>
                <w:color w:val="000000"/>
                <w:sz w:val="20"/>
                <w:szCs w:val="20"/>
              </w:rPr>
              <w:t>жизни и здоровья</w:t>
            </w:r>
            <w:r w:rsidR="00816682" w:rsidRPr="00AF22AF">
              <w:rPr>
                <w:color w:val="000000"/>
                <w:sz w:val="20"/>
                <w:szCs w:val="20"/>
              </w:rPr>
              <w:t xml:space="preserve"> людей на водных объектах </w:t>
            </w:r>
            <w:r w:rsidRPr="00AF22AF">
              <w:rPr>
                <w:color w:val="000000"/>
                <w:sz w:val="20"/>
                <w:szCs w:val="20"/>
              </w:rPr>
              <w:t>в зимний период</w:t>
            </w:r>
            <w:r w:rsidR="001437E2" w:rsidRPr="00AF22AF">
              <w:rPr>
                <w:color w:val="000000"/>
                <w:sz w:val="20"/>
                <w:szCs w:val="20"/>
              </w:rPr>
              <w:t>.</w:t>
            </w:r>
            <w:r w:rsidR="00574A1B"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5067B5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1,2,4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968" w:rsidRPr="00AF22AF" w:rsidRDefault="00E77A21" w:rsidP="00E77A21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Комиссия по </w:t>
            </w:r>
            <w:proofErr w:type="gramStart"/>
            <w:r>
              <w:rPr>
                <w:color w:val="000000"/>
                <w:sz w:val="20"/>
                <w:szCs w:val="20"/>
              </w:rPr>
              <w:t>чрезвычайным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ситуация м и пожарной безопасности администрации Иркутского района</w:t>
            </w:r>
          </w:p>
        </w:tc>
      </w:tr>
      <w:tr w:rsidR="00816682" w:rsidRPr="00AF22AF" w:rsidTr="00566492">
        <w:trPr>
          <w:trHeight w:val="88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81668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9C347C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Выявление несанкционированных ледовых переправ и пеших переходов</w:t>
            </w:r>
            <w:r w:rsidR="00844B2F" w:rsidRPr="00AF22AF">
              <w:rPr>
                <w:color w:val="000000"/>
                <w:sz w:val="20"/>
                <w:szCs w:val="20"/>
              </w:rPr>
              <w:t xml:space="preserve"> на водных объектах.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81668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В </w:t>
            </w:r>
            <w:r w:rsidR="009C347C" w:rsidRPr="00AF22AF">
              <w:rPr>
                <w:color w:val="000000"/>
                <w:sz w:val="20"/>
                <w:szCs w:val="20"/>
              </w:rPr>
              <w:t xml:space="preserve">течение зимнего </w:t>
            </w:r>
            <w:r w:rsidRPr="00AF22AF">
              <w:rPr>
                <w:color w:val="000000"/>
                <w:sz w:val="20"/>
                <w:szCs w:val="20"/>
              </w:rPr>
              <w:t>период</w:t>
            </w:r>
            <w:r w:rsidR="009C347C" w:rsidRPr="00AF22AF">
              <w:rPr>
                <w:color w:val="000000"/>
                <w:sz w:val="20"/>
                <w:szCs w:val="20"/>
              </w:rPr>
              <w:t>а</w:t>
            </w:r>
            <w:r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82" w:rsidRPr="00AF22AF" w:rsidRDefault="007D389E" w:rsidP="00566492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Администрации</w:t>
            </w:r>
            <w:r w:rsidR="0029460A" w:rsidRPr="00AF22AF">
              <w:rPr>
                <w:color w:val="000000"/>
                <w:sz w:val="20"/>
                <w:szCs w:val="20"/>
              </w:rPr>
              <w:t xml:space="preserve"> </w:t>
            </w:r>
            <w:r w:rsidR="008C5198">
              <w:rPr>
                <w:color w:val="000000"/>
                <w:sz w:val="20"/>
                <w:szCs w:val="20"/>
              </w:rPr>
              <w:t>муниципальных образований</w:t>
            </w:r>
            <w:r w:rsidR="0029460A"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C347C" w:rsidRPr="00AF22AF" w:rsidTr="00566492">
        <w:trPr>
          <w:trHeight w:val="94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47C" w:rsidRPr="00AF22AF" w:rsidRDefault="009C347C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47C" w:rsidRPr="00AF22AF" w:rsidRDefault="005C737A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У</w:t>
            </w:r>
            <w:r w:rsidR="00DB7A9B" w:rsidRPr="00AF22AF">
              <w:rPr>
                <w:color w:val="000000"/>
                <w:sz w:val="20"/>
                <w:szCs w:val="20"/>
              </w:rPr>
              <w:t xml:space="preserve">становка в местах несанкционированных ледовых переправ </w:t>
            </w:r>
            <w:r w:rsidR="00951EB5" w:rsidRPr="00AF22AF">
              <w:rPr>
                <w:color w:val="000000"/>
                <w:sz w:val="20"/>
                <w:szCs w:val="20"/>
              </w:rPr>
              <w:t>и особо опасных участках</w:t>
            </w:r>
            <w:r w:rsidRPr="00AF22AF">
              <w:rPr>
                <w:color w:val="000000"/>
                <w:sz w:val="20"/>
                <w:szCs w:val="20"/>
              </w:rPr>
              <w:t xml:space="preserve"> акватории </w:t>
            </w:r>
            <w:r w:rsidRPr="00AF22A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специальных информационных знаков, устанавливаемых вдоль берегов водных объектов</w:t>
            </w:r>
            <w:r w:rsidRPr="00AF22AF">
              <w:rPr>
                <w:color w:val="000000"/>
                <w:sz w:val="20"/>
                <w:szCs w:val="20"/>
              </w:rPr>
              <w:t xml:space="preserve"> </w:t>
            </w:r>
            <w:r w:rsidR="00951EB5" w:rsidRPr="00AF22AF">
              <w:rPr>
                <w:color w:val="000000"/>
                <w:sz w:val="20"/>
                <w:szCs w:val="20"/>
              </w:rPr>
              <w:t xml:space="preserve"> </w:t>
            </w:r>
            <w:r w:rsidRPr="00AF22AF">
              <w:rPr>
                <w:color w:val="000000"/>
                <w:sz w:val="20"/>
                <w:szCs w:val="20"/>
              </w:rPr>
              <w:t>(аншлаги, щиты</w:t>
            </w:r>
            <w:r w:rsidR="00DB7A9B" w:rsidRPr="00AF22AF">
              <w:rPr>
                <w:color w:val="000000"/>
                <w:sz w:val="20"/>
                <w:szCs w:val="20"/>
              </w:rPr>
              <w:t>)</w:t>
            </w:r>
            <w:r w:rsidR="006E42A0" w:rsidRPr="00AF22AF">
              <w:rPr>
                <w:color w:val="000000"/>
                <w:sz w:val="20"/>
                <w:szCs w:val="20"/>
              </w:rPr>
              <w:t xml:space="preserve"> </w:t>
            </w:r>
            <w:r w:rsidR="006E42A0" w:rsidRPr="00AF22AF">
              <w:rPr>
                <w:sz w:val="20"/>
                <w:szCs w:val="20"/>
              </w:rPr>
              <w:t>об опасности выезда и выхода на лед</w:t>
            </w:r>
            <w:r w:rsidR="006E42A0" w:rsidRPr="00AF22AF">
              <w:rPr>
                <w:color w:val="000000"/>
                <w:sz w:val="20"/>
                <w:szCs w:val="20"/>
              </w:rPr>
              <w:t>.</w:t>
            </w:r>
            <w:r w:rsidR="00DB7A9B" w:rsidRPr="00AF22A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1C8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В течение зимнего периода</w:t>
            </w:r>
          </w:p>
          <w:p w:rsidR="009C347C" w:rsidRPr="00AF22AF" w:rsidRDefault="009C347C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582" w:rsidRPr="00AF22AF" w:rsidRDefault="008C5198" w:rsidP="00566492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</w:tr>
      <w:tr w:rsidR="00DB7A9B" w:rsidRPr="00AF22AF" w:rsidTr="00566492">
        <w:trPr>
          <w:trHeight w:val="84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DB7A9B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sz w:val="20"/>
                <w:szCs w:val="20"/>
              </w:rPr>
              <w:t xml:space="preserve">Ознакомление руководителей организаций </w:t>
            </w:r>
            <w:r w:rsidR="00492504" w:rsidRPr="00AF22AF">
              <w:rPr>
                <w:sz w:val="20"/>
                <w:szCs w:val="20"/>
              </w:rPr>
              <w:t xml:space="preserve">разных форм собственности, любителей подледного лова рыбы </w:t>
            </w:r>
            <w:r w:rsidR="00783BA1" w:rsidRPr="00AF22AF">
              <w:rPr>
                <w:sz w:val="20"/>
                <w:szCs w:val="20"/>
              </w:rPr>
              <w:t>правилам</w:t>
            </w:r>
            <w:r w:rsidRPr="00AF22AF">
              <w:rPr>
                <w:sz w:val="20"/>
                <w:szCs w:val="20"/>
              </w:rPr>
              <w:t xml:space="preserve"> поведения на водных объектах в зимний период</w:t>
            </w:r>
            <w:r w:rsidR="001437E2" w:rsidRPr="00AF22AF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5B" w:rsidRPr="00AF22AF" w:rsidRDefault="0000485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В течение зимнего периода</w:t>
            </w:r>
          </w:p>
          <w:p w:rsidR="00DB7A9B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78" w:rsidRPr="00AF22AF" w:rsidRDefault="008C5198" w:rsidP="00566492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  <w:r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B7A9B" w:rsidRPr="00AF22AF" w:rsidTr="00566492">
        <w:trPr>
          <w:trHeight w:val="10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A0154C" w:rsidP="00477096">
            <w:pPr>
              <w:tabs>
                <w:tab w:val="right" w:pos="5428"/>
              </w:tabs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Проведение схода граждан на тему: «</w:t>
            </w:r>
            <w:r w:rsidRPr="00AF22AF">
              <w:rPr>
                <w:sz w:val="20"/>
                <w:szCs w:val="20"/>
              </w:rPr>
              <w:t xml:space="preserve">Выполнение мероприятий, направленных на обеспечение безопасности людей, охрану их жизни и здоровья на водных объектах в </w:t>
            </w:r>
            <w:r w:rsidR="00AE728C" w:rsidRPr="00AF22AF">
              <w:rPr>
                <w:sz w:val="20"/>
                <w:szCs w:val="20"/>
              </w:rPr>
              <w:t>зимний период</w:t>
            </w:r>
            <w:r w:rsidR="00D51AED" w:rsidRPr="00AF22AF">
              <w:rPr>
                <w:sz w:val="20"/>
                <w:szCs w:val="20"/>
              </w:rPr>
              <w:t>»</w:t>
            </w:r>
            <w:r w:rsidR="00AE728C" w:rsidRPr="00AF22AF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B4" w:rsidRPr="00AF22AF" w:rsidRDefault="000071B4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Н</w:t>
            </w:r>
            <w:r w:rsidR="0000485B" w:rsidRPr="00AF22AF">
              <w:rPr>
                <w:color w:val="000000"/>
                <w:sz w:val="20"/>
                <w:szCs w:val="20"/>
              </w:rPr>
              <w:t>оябрь</w:t>
            </w:r>
          </w:p>
          <w:p w:rsidR="00DB7A9B" w:rsidRPr="00AF22AF" w:rsidRDefault="000071B4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Д</w:t>
            </w:r>
            <w:r w:rsidR="0000485B" w:rsidRPr="00AF22AF">
              <w:rPr>
                <w:color w:val="000000"/>
                <w:sz w:val="20"/>
                <w:szCs w:val="20"/>
              </w:rPr>
              <w:t>екабрь</w:t>
            </w:r>
            <w:r w:rsidR="00DB7A9B" w:rsidRPr="00AF22AF">
              <w:rPr>
                <w:color w:val="000000"/>
                <w:sz w:val="20"/>
                <w:szCs w:val="20"/>
              </w:rPr>
              <w:t xml:space="preserve"> </w:t>
            </w:r>
          </w:p>
          <w:p w:rsidR="003D7CE0" w:rsidRPr="00AF22AF" w:rsidRDefault="000071B4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М</w:t>
            </w:r>
            <w:r w:rsidR="003D7CE0" w:rsidRPr="00AF22AF">
              <w:rPr>
                <w:color w:val="000000"/>
                <w:sz w:val="20"/>
                <w:szCs w:val="20"/>
              </w:rPr>
              <w:t>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98" w:rsidRPr="00AF22AF" w:rsidRDefault="008C5198" w:rsidP="008C5198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  <w:r w:rsidRPr="00AF22AF">
              <w:rPr>
                <w:color w:val="000000"/>
                <w:sz w:val="20"/>
                <w:szCs w:val="20"/>
              </w:rPr>
              <w:t xml:space="preserve"> </w:t>
            </w:r>
          </w:p>
          <w:p w:rsidR="004E6582" w:rsidRPr="00AF22AF" w:rsidRDefault="004E6582" w:rsidP="008C5198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9B" w:rsidRPr="00AF22AF" w:rsidTr="00566492">
        <w:trPr>
          <w:trHeight w:val="93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9B" w:rsidRPr="00AF22AF" w:rsidRDefault="00DB7A9B" w:rsidP="00477096">
            <w:pPr>
              <w:tabs>
                <w:tab w:val="right" w:pos="5428"/>
              </w:tabs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Размещение в местах массового </w:t>
            </w:r>
            <w:r w:rsidR="009B2F68" w:rsidRPr="00AF22AF">
              <w:rPr>
                <w:color w:val="000000"/>
                <w:sz w:val="20"/>
                <w:szCs w:val="20"/>
              </w:rPr>
              <w:t xml:space="preserve">пребывания </w:t>
            </w:r>
            <w:r w:rsidRPr="00AF22AF">
              <w:rPr>
                <w:color w:val="000000"/>
                <w:sz w:val="20"/>
                <w:szCs w:val="20"/>
              </w:rPr>
              <w:t xml:space="preserve">населения </w:t>
            </w:r>
            <w:r w:rsidR="009B2F68" w:rsidRPr="00AF22AF">
              <w:rPr>
                <w:color w:val="000000"/>
                <w:sz w:val="20"/>
                <w:szCs w:val="20"/>
              </w:rPr>
              <w:t>памяток</w:t>
            </w:r>
            <w:r w:rsidR="006D1600" w:rsidRPr="00AF22AF">
              <w:rPr>
                <w:color w:val="000000"/>
                <w:sz w:val="20"/>
                <w:szCs w:val="20"/>
              </w:rPr>
              <w:t xml:space="preserve"> «Меры безопасности на льду»</w:t>
            </w:r>
            <w:r w:rsidR="009043CB" w:rsidRPr="00AF22AF">
              <w:rPr>
                <w:color w:val="000000"/>
                <w:sz w:val="20"/>
                <w:szCs w:val="20"/>
              </w:rPr>
              <w:t>, информации</w:t>
            </w:r>
            <w:r w:rsidR="007851B4" w:rsidRPr="00AF22AF">
              <w:rPr>
                <w:color w:val="000000"/>
                <w:sz w:val="20"/>
                <w:szCs w:val="20"/>
              </w:rPr>
              <w:t xml:space="preserve"> о статистике несчастных случаев, произошедших на водоемах, </w:t>
            </w:r>
            <w:r w:rsidRPr="00AF22AF">
              <w:rPr>
                <w:color w:val="000000"/>
                <w:sz w:val="20"/>
                <w:szCs w:val="20"/>
              </w:rPr>
              <w:t xml:space="preserve">правилах поведения на водных объектах </w:t>
            </w:r>
            <w:r w:rsidR="009F169A" w:rsidRPr="00AF22AF">
              <w:rPr>
                <w:sz w:val="20"/>
                <w:szCs w:val="20"/>
              </w:rPr>
              <w:t>в зимний период.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739" w:rsidRPr="00AF22AF" w:rsidRDefault="00E52739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  <w:p w:rsidR="00DB7A9B" w:rsidRPr="00AF22AF" w:rsidRDefault="00DB7A9B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В течение </w:t>
            </w:r>
            <w:r w:rsidR="004B109B" w:rsidRPr="00AF22AF">
              <w:rPr>
                <w:color w:val="000000"/>
                <w:sz w:val="20"/>
                <w:szCs w:val="20"/>
              </w:rPr>
              <w:t xml:space="preserve"> </w:t>
            </w:r>
            <w:r w:rsidRPr="00AF22AF">
              <w:rPr>
                <w:color w:val="000000"/>
                <w:sz w:val="20"/>
                <w:szCs w:val="20"/>
              </w:rPr>
              <w:t>зимнего периода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98" w:rsidRPr="00AF22AF" w:rsidRDefault="00DB7A9B" w:rsidP="00566492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 </w:t>
            </w:r>
            <w:r w:rsidR="008C5198"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 w:rsidR="008C5198">
              <w:rPr>
                <w:color w:val="000000"/>
                <w:sz w:val="20"/>
                <w:szCs w:val="20"/>
              </w:rPr>
              <w:t>муниципальных образований</w:t>
            </w:r>
            <w:r w:rsidR="008C5198" w:rsidRPr="00AF22AF">
              <w:rPr>
                <w:color w:val="000000"/>
                <w:sz w:val="20"/>
                <w:szCs w:val="20"/>
              </w:rPr>
              <w:t xml:space="preserve"> </w:t>
            </w:r>
          </w:p>
          <w:p w:rsidR="00DB7A9B" w:rsidRPr="00AF22AF" w:rsidRDefault="00DB7A9B" w:rsidP="008C5198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37E2" w:rsidRPr="00AF22AF" w:rsidTr="00566492">
        <w:trPr>
          <w:trHeight w:val="72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7E2" w:rsidRPr="00AF22AF" w:rsidRDefault="001437E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7</w:t>
            </w:r>
            <w:r w:rsidR="00FF4B11" w:rsidRPr="00AF22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7E2" w:rsidRPr="00AF22AF" w:rsidRDefault="001437E2" w:rsidP="00477096">
            <w:pPr>
              <w:jc w:val="both"/>
              <w:rPr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Уведомление </w:t>
            </w:r>
            <w:r w:rsidR="008F356E" w:rsidRPr="00AF22AF">
              <w:rPr>
                <w:sz w:val="20"/>
                <w:szCs w:val="20"/>
              </w:rPr>
              <w:t xml:space="preserve">«Центр ГИМС МЧС России по Иркутской области» </w:t>
            </w:r>
            <w:r w:rsidRPr="00AF22AF">
              <w:rPr>
                <w:color w:val="000000"/>
                <w:sz w:val="20"/>
                <w:szCs w:val="20"/>
              </w:rPr>
              <w:t>о проведении к</w:t>
            </w:r>
            <w:r w:rsidR="005A7D8E" w:rsidRPr="00AF22AF">
              <w:rPr>
                <w:color w:val="000000"/>
                <w:sz w:val="20"/>
                <w:szCs w:val="20"/>
              </w:rPr>
              <w:t>ультурно-массовых мероприятий на</w:t>
            </w:r>
            <w:r w:rsidRPr="00AF22AF">
              <w:rPr>
                <w:color w:val="000000"/>
                <w:sz w:val="20"/>
                <w:szCs w:val="20"/>
              </w:rPr>
              <w:t xml:space="preserve"> льду за 10 суток до их официального проведения.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7E2" w:rsidRPr="00AF22AF" w:rsidRDefault="001437E2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>В течение  зимнего периода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7E2" w:rsidRPr="00AF22AF" w:rsidRDefault="008C5198" w:rsidP="00566492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  <w:r w:rsidRPr="00AF2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2585B" w:rsidRDefault="00D2585B" w:rsidP="00983CEA">
      <w:pPr>
        <w:jc w:val="both"/>
        <w:rPr>
          <w:sz w:val="28"/>
          <w:szCs w:val="28"/>
        </w:rPr>
      </w:pPr>
    </w:p>
    <w:p w:rsidR="00601144" w:rsidRDefault="00601144" w:rsidP="00983CEA">
      <w:pPr>
        <w:jc w:val="both"/>
        <w:rPr>
          <w:sz w:val="28"/>
          <w:szCs w:val="28"/>
        </w:rPr>
      </w:pPr>
    </w:p>
    <w:p w:rsidR="00FD2D8D" w:rsidRPr="001B7B12" w:rsidRDefault="00B02B74" w:rsidP="001B7B12">
      <w:pPr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B02B74">
        <w:rPr>
          <w:sz w:val="28"/>
          <w:szCs w:val="28"/>
        </w:rPr>
        <w:t>Первый заместитель Мэра</w:t>
      </w:r>
      <w:r w:rsidR="00D206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B02B74">
        <w:rPr>
          <w:sz w:val="28"/>
          <w:szCs w:val="28"/>
        </w:rPr>
        <w:t xml:space="preserve">Г.И. </w:t>
      </w:r>
      <w:proofErr w:type="spellStart"/>
      <w:r w:rsidRPr="00B02B74">
        <w:rPr>
          <w:sz w:val="28"/>
          <w:szCs w:val="28"/>
        </w:rPr>
        <w:t>Пу</w:t>
      </w:r>
      <w:r w:rsidR="001B7B12">
        <w:rPr>
          <w:sz w:val="28"/>
          <w:szCs w:val="28"/>
        </w:rPr>
        <w:t>р</w:t>
      </w:r>
      <w:proofErr w:type="spellEnd"/>
    </w:p>
    <w:p w:rsidR="00AF22AF" w:rsidRDefault="001B7B12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</w:t>
      </w:r>
      <w:r w:rsidR="006373AE">
        <w:rPr>
          <w:rStyle w:val="a6"/>
          <w:b w:val="0"/>
          <w:color w:val="auto"/>
          <w:sz w:val="28"/>
          <w:szCs w:val="28"/>
        </w:rPr>
        <w:t xml:space="preserve">         </w:t>
      </w:r>
    </w:p>
    <w:p w:rsidR="00AF22AF" w:rsidRDefault="00AF22AF" w:rsidP="008F66E1">
      <w:pPr>
        <w:rPr>
          <w:rStyle w:val="a6"/>
          <w:b w:val="0"/>
          <w:color w:val="auto"/>
          <w:sz w:val="28"/>
          <w:szCs w:val="28"/>
        </w:rPr>
      </w:pPr>
    </w:p>
    <w:p w:rsidR="00AF22AF" w:rsidRDefault="00AF22AF" w:rsidP="008F66E1">
      <w:pPr>
        <w:rPr>
          <w:rStyle w:val="a6"/>
          <w:b w:val="0"/>
          <w:color w:val="auto"/>
          <w:sz w:val="28"/>
          <w:szCs w:val="28"/>
        </w:rPr>
      </w:pPr>
    </w:p>
    <w:p w:rsidR="008F66E1" w:rsidRDefault="00AF22AF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                            </w:t>
      </w:r>
      <w:r w:rsidR="007D66F0">
        <w:rPr>
          <w:rStyle w:val="a6"/>
          <w:b w:val="0"/>
          <w:color w:val="auto"/>
          <w:sz w:val="28"/>
          <w:szCs w:val="28"/>
        </w:rPr>
        <w:t xml:space="preserve">   </w:t>
      </w:r>
      <w:r w:rsidR="00007DEB">
        <w:rPr>
          <w:rStyle w:val="a6"/>
          <w:b w:val="0"/>
          <w:color w:val="auto"/>
          <w:sz w:val="28"/>
          <w:szCs w:val="28"/>
        </w:rPr>
        <w:t xml:space="preserve">                             </w:t>
      </w:r>
      <w:r>
        <w:rPr>
          <w:rStyle w:val="a6"/>
          <w:b w:val="0"/>
          <w:color w:val="auto"/>
          <w:sz w:val="28"/>
          <w:szCs w:val="28"/>
        </w:rPr>
        <w:t xml:space="preserve"> </w:t>
      </w:r>
      <w:r w:rsidR="008F66E1">
        <w:rPr>
          <w:rStyle w:val="a6"/>
          <w:b w:val="0"/>
          <w:color w:val="auto"/>
          <w:sz w:val="28"/>
          <w:szCs w:val="28"/>
        </w:rPr>
        <w:t xml:space="preserve">Приложение 2  </w:t>
      </w:r>
    </w:p>
    <w:p w:rsidR="008F66E1" w:rsidRPr="00DD0C88" w:rsidRDefault="008F66E1" w:rsidP="008F66E1">
      <w:pPr>
        <w:ind w:left="4253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 постановлению</w:t>
      </w:r>
      <w:r w:rsidRPr="0029460A">
        <w:rPr>
          <w:rStyle w:val="a6"/>
          <w:b w:val="0"/>
          <w:color w:val="auto"/>
          <w:sz w:val="28"/>
          <w:szCs w:val="28"/>
        </w:rPr>
        <w:t xml:space="preserve">  администрации</w:t>
      </w: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         Иркутского </w:t>
      </w:r>
      <w:proofErr w:type="gramStart"/>
      <w:r>
        <w:rPr>
          <w:rStyle w:val="a6"/>
          <w:b w:val="0"/>
          <w:color w:val="auto"/>
          <w:sz w:val="28"/>
          <w:szCs w:val="28"/>
        </w:rPr>
        <w:t>районного</w:t>
      </w:r>
      <w:proofErr w:type="gramEnd"/>
    </w:p>
    <w:p w:rsidR="008F66E1" w:rsidRPr="0029460A" w:rsidRDefault="008F66E1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муниципального образования</w:t>
      </w:r>
    </w:p>
    <w:p w:rsidR="001437E2" w:rsidRDefault="008F66E1" w:rsidP="008F66E1">
      <w:pPr>
        <w:rPr>
          <w:bCs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</w:t>
      </w:r>
      <w:r w:rsidRPr="0029460A">
        <w:rPr>
          <w:rStyle w:val="a6"/>
          <w:b w:val="0"/>
          <w:color w:val="auto"/>
          <w:sz w:val="28"/>
          <w:szCs w:val="28"/>
        </w:rPr>
        <w:t xml:space="preserve">от </w:t>
      </w:r>
      <w:r w:rsidR="00B5031B">
        <w:rPr>
          <w:rStyle w:val="a6"/>
          <w:b w:val="0"/>
          <w:color w:val="auto"/>
          <w:sz w:val="28"/>
          <w:szCs w:val="28"/>
        </w:rPr>
        <w:t xml:space="preserve"> 08.02.2017</w:t>
      </w:r>
      <w:r w:rsidRPr="0029460A">
        <w:rPr>
          <w:rStyle w:val="a6"/>
          <w:b w:val="0"/>
          <w:color w:val="auto"/>
          <w:sz w:val="28"/>
          <w:szCs w:val="28"/>
        </w:rPr>
        <w:t xml:space="preserve"> </w:t>
      </w:r>
      <w:r w:rsidR="00B5031B">
        <w:rPr>
          <w:rStyle w:val="a6"/>
          <w:b w:val="0"/>
          <w:color w:val="auto"/>
          <w:sz w:val="28"/>
          <w:szCs w:val="28"/>
        </w:rPr>
        <w:t xml:space="preserve">        </w:t>
      </w:r>
      <w:r w:rsidRPr="0029460A">
        <w:rPr>
          <w:rStyle w:val="a6"/>
          <w:b w:val="0"/>
          <w:color w:val="auto"/>
          <w:sz w:val="28"/>
          <w:szCs w:val="28"/>
        </w:rPr>
        <w:t xml:space="preserve">№ </w:t>
      </w:r>
      <w:r w:rsidR="00B5031B">
        <w:rPr>
          <w:rStyle w:val="a6"/>
          <w:b w:val="0"/>
          <w:color w:val="auto"/>
          <w:sz w:val="28"/>
          <w:szCs w:val="28"/>
        </w:rPr>
        <w:t>48</w:t>
      </w:r>
    </w:p>
    <w:p w:rsidR="00A1673B" w:rsidRDefault="00A1673B" w:rsidP="008F66E1">
      <w:pPr>
        <w:rPr>
          <w:rStyle w:val="a6"/>
          <w:b w:val="0"/>
          <w:color w:val="auto"/>
          <w:sz w:val="28"/>
          <w:szCs w:val="28"/>
        </w:rPr>
      </w:pPr>
    </w:p>
    <w:p w:rsidR="009F703E" w:rsidRPr="0029460A" w:rsidRDefault="009F703E" w:rsidP="008F66E1">
      <w:pPr>
        <w:rPr>
          <w:rStyle w:val="a6"/>
          <w:b w:val="0"/>
          <w:color w:val="auto"/>
          <w:sz w:val="28"/>
          <w:szCs w:val="28"/>
        </w:rPr>
      </w:pPr>
    </w:p>
    <w:p w:rsidR="009836DC" w:rsidRDefault="009836DC" w:rsidP="009836DC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ПЛАН МЕРОПРИЯТИЙ ПО ОБЕСПЕЧЕНИЮ БЕЗОПАСНОСТИ ЛЮДЕЙ, ОХРАНЕ ИХ ЖИЗНИ И ЗДОРОВЬЯ НА ВОДНЫХ ОБЪЕКТАХ, РАСПОЛОЖЕННЫХ НА ТЕРРИТОРИИ ИРКУТСКОГО РАЙОННОГО МУНИЦИПАЛЬНОГО ОБРАЗОВАНИЯ </w:t>
      </w:r>
    </w:p>
    <w:p w:rsidR="001437E2" w:rsidRPr="009836DC" w:rsidRDefault="009836DC" w:rsidP="009836DC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В ЛЕТНИЙ ПЕРИОД</w:t>
      </w:r>
    </w:p>
    <w:p w:rsidR="000E4840" w:rsidRPr="00477096" w:rsidRDefault="000E4840" w:rsidP="001437E2">
      <w:pPr>
        <w:rPr>
          <w:rStyle w:val="a6"/>
          <w:b w:val="0"/>
          <w:color w:val="auto"/>
        </w:rPr>
      </w:pPr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503"/>
        <w:gridCol w:w="1635"/>
        <w:gridCol w:w="1747"/>
      </w:tblGrid>
      <w:tr w:rsidR="00477096" w:rsidRPr="009B472B" w:rsidTr="00DE5B6B">
        <w:trPr>
          <w:trHeight w:val="585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№</w:t>
            </w:r>
          </w:p>
          <w:p w:rsidR="000E4840" w:rsidRPr="009B472B" w:rsidRDefault="000E4840" w:rsidP="00477096">
            <w:pPr>
              <w:spacing w:before="86" w:after="86"/>
              <w:rPr>
                <w:color w:val="000000"/>
                <w:sz w:val="20"/>
                <w:szCs w:val="20"/>
              </w:rPr>
            </w:pPr>
            <w:proofErr w:type="gramStart"/>
            <w:r w:rsidRPr="009B47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B472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B472B">
              <w:rPr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9B472B">
              <w:rPr>
                <w:color w:val="000000"/>
                <w:sz w:val="20"/>
                <w:szCs w:val="20"/>
              </w:rPr>
              <w:t xml:space="preserve"> за выполнение</w:t>
            </w:r>
          </w:p>
        </w:tc>
      </w:tr>
      <w:tr w:rsidR="00477096" w:rsidRPr="009B472B" w:rsidTr="00DE5B6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Проведение заседания комиссии по чрезвычайным ситуациям и пожарной безопасности по вопросу обеспечения охраны жизни людей на водных объектах в летний период.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9A16CD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 xml:space="preserve"> Май - август</w:t>
            </w:r>
            <w:r w:rsidR="000E4840" w:rsidRPr="009B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45311C" w:rsidP="00633C83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Комиссия по </w:t>
            </w:r>
            <w:proofErr w:type="gramStart"/>
            <w:r>
              <w:rPr>
                <w:color w:val="000000"/>
                <w:sz w:val="20"/>
                <w:szCs w:val="20"/>
              </w:rPr>
              <w:t>чрезвычайным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ситуация м и пожарной безопасности администрации Иркутского района</w:t>
            </w:r>
          </w:p>
        </w:tc>
      </w:tr>
      <w:tr w:rsidR="00477096" w:rsidRPr="009B472B" w:rsidTr="00DE5B6B">
        <w:trPr>
          <w:trHeight w:val="1157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703C04" w:rsidP="00477096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9B472B">
              <w:rPr>
                <w:sz w:val="20"/>
                <w:szCs w:val="20"/>
              </w:rPr>
              <w:t>Информирование населения</w:t>
            </w:r>
            <w:r w:rsidR="000E4840" w:rsidRPr="009B472B">
              <w:rPr>
                <w:sz w:val="20"/>
                <w:szCs w:val="20"/>
              </w:rPr>
              <w:t xml:space="preserve"> через средства массовой информации  об опасных местах для купания, проведение систематической разъяснительной работы с детьми о правилах поведения на воде и </w:t>
            </w:r>
            <w:r w:rsidR="00A603A6" w:rsidRPr="009B472B">
              <w:rPr>
                <w:sz w:val="20"/>
                <w:szCs w:val="20"/>
              </w:rPr>
              <w:t>соблюдении мер предосторожности.</w:t>
            </w:r>
            <w:r w:rsidR="000E4840" w:rsidRPr="009B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 xml:space="preserve">В течение летнего периода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9E" w:rsidRPr="009B472B" w:rsidRDefault="00633C83" w:rsidP="00DA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Иркутского района</w:t>
            </w:r>
            <w:r w:rsidR="007D389E" w:rsidRPr="009B472B">
              <w:rPr>
                <w:color w:val="000000"/>
                <w:sz w:val="20"/>
                <w:szCs w:val="20"/>
              </w:rPr>
              <w:t>,</w:t>
            </w:r>
          </w:p>
          <w:p w:rsidR="000E4840" w:rsidRPr="009B472B" w:rsidRDefault="00633C83" w:rsidP="00DA48E7">
            <w:pPr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</w:tr>
      <w:tr w:rsidR="00477096" w:rsidRPr="009B472B" w:rsidTr="00DE5B6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DE5B6B" w:rsidP="00DE5B6B">
            <w:pPr>
              <w:spacing w:before="86" w:after="86"/>
              <w:jc w:val="both"/>
              <w:rPr>
                <w:color w:val="000000"/>
                <w:sz w:val="20"/>
                <w:szCs w:val="20"/>
              </w:rPr>
            </w:pPr>
            <w:r w:rsidRPr="009B472B">
              <w:rPr>
                <w:sz w:val="20"/>
                <w:szCs w:val="20"/>
              </w:rPr>
              <w:t>Установка соответствующих специальных</w:t>
            </w:r>
            <w:r w:rsidR="009A16CD" w:rsidRPr="009B472B">
              <w:rPr>
                <w:sz w:val="20"/>
                <w:szCs w:val="20"/>
              </w:rPr>
              <w:t xml:space="preserve"> </w:t>
            </w:r>
            <w:r w:rsidRPr="009B472B">
              <w:rPr>
                <w:sz w:val="20"/>
                <w:szCs w:val="20"/>
              </w:rPr>
              <w:t xml:space="preserve"> знаков</w:t>
            </w:r>
            <w:r w:rsidR="000E4840" w:rsidRPr="009B472B">
              <w:rPr>
                <w:sz w:val="20"/>
                <w:szCs w:val="20"/>
              </w:rPr>
              <w:t xml:space="preserve"> безопасности на водных объектах в доступном для всеобщего обозрения месте.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9A16CD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Май-июнь</w:t>
            </w:r>
          </w:p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633C83" w:rsidP="00633C83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</w:tr>
      <w:tr w:rsidR="00477096" w:rsidRPr="009B472B" w:rsidTr="00DE5B6B">
        <w:trPr>
          <w:trHeight w:val="1268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7F3003" w:rsidRDefault="009A16CD" w:rsidP="009043CB">
            <w:pPr>
              <w:jc w:val="both"/>
              <w:rPr>
                <w:sz w:val="20"/>
                <w:szCs w:val="20"/>
              </w:rPr>
            </w:pPr>
            <w:r w:rsidRPr="009B472B">
              <w:rPr>
                <w:sz w:val="20"/>
                <w:szCs w:val="20"/>
              </w:rPr>
              <w:t xml:space="preserve">Распространение агитационного материала </w:t>
            </w:r>
            <w:r w:rsidR="007F3003">
              <w:rPr>
                <w:sz w:val="20"/>
                <w:szCs w:val="20"/>
              </w:rPr>
              <w:t>(</w:t>
            </w:r>
            <w:r w:rsidRPr="009B472B">
              <w:rPr>
                <w:sz w:val="20"/>
                <w:szCs w:val="20"/>
              </w:rPr>
              <w:t xml:space="preserve">памятки, листовки)   о  соблюдении  мер безопасности людей при нахождении на   водных объектах </w:t>
            </w:r>
            <w:r w:rsidRPr="009B472B">
              <w:rPr>
                <w:bCs/>
                <w:color w:val="000000"/>
                <w:sz w:val="20"/>
                <w:szCs w:val="20"/>
              </w:rPr>
              <w:t>в целях предупреждения аварийности и снижения травматизма людей на водных объектах.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 xml:space="preserve">В течение </w:t>
            </w:r>
            <w:r w:rsidR="009A16CD" w:rsidRPr="009B472B">
              <w:rPr>
                <w:color w:val="000000"/>
                <w:sz w:val="20"/>
                <w:szCs w:val="20"/>
              </w:rPr>
              <w:t xml:space="preserve">летнего </w:t>
            </w:r>
            <w:r w:rsidRPr="009B472B">
              <w:rPr>
                <w:color w:val="000000"/>
                <w:sz w:val="20"/>
                <w:szCs w:val="20"/>
              </w:rPr>
              <w:t>периода</w:t>
            </w:r>
          </w:p>
          <w:p w:rsidR="000E4840" w:rsidRPr="009B472B" w:rsidRDefault="000E4840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83" w:rsidRDefault="00633C83" w:rsidP="00633C83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  <w:p w:rsidR="009A16CD" w:rsidRPr="009B472B" w:rsidRDefault="00E24099" w:rsidP="00633C83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 xml:space="preserve">АИРМО, </w:t>
            </w:r>
          </w:p>
        </w:tc>
      </w:tr>
      <w:tr w:rsidR="0029460A" w:rsidRPr="009B472B" w:rsidTr="00F154DD">
        <w:trPr>
          <w:trHeight w:val="949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6CD" w:rsidRPr="009B472B" w:rsidRDefault="009A16CD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5</w:t>
            </w:r>
            <w:r w:rsidR="00FF4B11" w:rsidRPr="009B47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6CD" w:rsidRPr="009B472B" w:rsidRDefault="009A16CD" w:rsidP="00477096">
            <w:pPr>
              <w:jc w:val="both"/>
              <w:rPr>
                <w:sz w:val="20"/>
                <w:szCs w:val="20"/>
              </w:rPr>
            </w:pPr>
            <w:r w:rsidRPr="009B472B">
              <w:rPr>
                <w:sz w:val="20"/>
                <w:szCs w:val="20"/>
              </w:rPr>
              <w:t xml:space="preserve">Проведение патрулирований </w:t>
            </w:r>
            <w:proofErr w:type="gramStart"/>
            <w:r w:rsidRPr="009B472B">
              <w:rPr>
                <w:sz w:val="20"/>
                <w:szCs w:val="20"/>
              </w:rPr>
              <w:t>в местах массового пребывания людей на водных объектах с целью профилактики несчастных случаев на водных объектах в период</w:t>
            </w:r>
            <w:proofErr w:type="gramEnd"/>
            <w:r w:rsidRPr="009B472B">
              <w:rPr>
                <w:sz w:val="20"/>
                <w:szCs w:val="20"/>
              </w:rPr>
              <w:t xml:space="preserve"> летней оздоровительной кампании.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6CD" w:rsidRPr="009B472B" w:rsidRDefault="009A16CD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В течение летнего периода</w:t>
            </w:r>
          </w:p>
          <w:p w:rsidR="009A16CD" w:rsidRPr="009B472B" w:rsidRDefault="009A16CD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6CD" w:rsidRPr="00F154DD" w:rsidRDefault="00633C83" w:rsidP="00F154DD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</w:t>
            </w:r>
            <w:r w:rsidR="00F154DD">
              <w:rPr>
                <w:color w:val="000000"/>
                <w:sz w:val="20"/>
                <w:szCs w:val="20"/>
              </w:rPr>
              <w:t>й</w:t>
            </w:r>
          </w:p>
        </w:tc>
      </w:tr>
      <w:tr w:rsidR="002323C5" w:rsidRPr="009B472B" w:rsidTr="00F154DD">
        <w:trPr>
          <w:trHeight w:val="821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5" w:rsidRPr="009B472B" w:rsidRDefault="002323C5" w:rsidP="00477096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>6</w:t>
            </w:r>
            <w:r w:rsidR="00FF4B11" w:rsidRPr="009B47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5" w:rsidRPr="009B472B" w:rsidRDefault="002323C5" w:rsidP="00477096">
            <w:pPr>
              <w:jc w:val="both"/>
              <w:rPr>
                <w:sz w:val="20"/>
                <w:szCs w:val="20"/>
              </w:rPr>
            </w:pPr>
            <w:r w:rsidRPr="009B472B">
              <w:rPr>
                <w:color w:val="000000"/>
                <w:sz w:val="20"/>
                <w:szCs w:val="20"/>
              </w:rPr>
              <w:t xml:space="preserve">Уведомление </w:t>
            </w:r>
            <w:r w:rsidR="003851A5" w:rsidRPr="009B472B">
              <w:rPr>
                <w:color w:val="000000"/>
                <w:sz w:val="20"/>
                <w:szCs w:val="20"/>
              </w:rPr>
              <w:t xml:space="preserve">ФКУ </w:t>
            </w:r>
            <w:r w:rsidR="008F356E" w:rsidRPr="009B472B">
              <w:rPr>
                <w:sz w:val="20"/>
                <w:szCs w:val="20"/>
              </w:rPr>
              <w:t xml:space="preserve">«Центр ГИМС МЧС России по Иркутской области» </w:t>
            </w:r>
            <w:r w:rsidRPr="009B472B">
              <w:rPr>
                <w:color w:val="000000"/>
                <w:sz w:val="20"/>
                <w:szCs w:val="20"/>
              </w:rPr>
              <w:t xml:space="preserve">о проведении культурно-массовых мероприятий на водных объектах за 10 суток до их официального проведения.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5" w:rsidRPr="009B472B" w:rsidRDefault="007F3003" w:rsidP="007F3003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</w:t>
            </w:r>
            <w:r w:rsidR="002323C5" w:rsidRPr="009B472B">
              <w:rPr>
                <w:color w:val="000000"/>
                <w:sz w:val="20"/>
                <w:szCs w:val="20"/>
              </w:rPr>
              <w:t>летнего периода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5" w:rsidRPr="009B472B" w:rsidRDefault="00633C83" w:rsidP="00EE4B78">
            <w:pPr>
              <w:spacing w:before="86" w:after="86"/>
              <w:jc w:val="center"/>
              <w:rPr>
                <w:color w:val="000000"/>
                <w:sz w:val="20"/>
                <w:szCs w:val="20"/>
              </w:rPr>
            </w:pPr>
            <w:r w:rsidRPr="00AF22AF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</w:tr>
    </w:tbl>
    <w:p w:rsidR="00345F86" w:rsidRDefault="00345F86" w:rsidP="0029460A">
      <w:pPr>
        <w:tabs>
          <w:tab w:val="left" w:pos="7020"/>
        </w:tabs>
        <w:rPr>
          <w:rStyle w:val="a6"/>
          <w:b w:val="0"/>
          <w:color w:val="auto"/>
          <w:sz w:val="28"/>
          <w:szCs w:val="28"/>
        </w:rPr>
      </w:pPr>
    </w:p>
    <w:p w:rsidR="0029460A" w:rsidRDefault="0029460A" w:rsidP="0029460A">
      <w:pPr>
        <w:tabs>
          <w:tab w:val="left" w:pos="7020"/>
        </w:tabs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ab/>
      </w:r>
    </w:p>
    <w:p w:rsidR="00FD2D8D" w:rsidRPr="00B02B74" w:rsidRDefault="00B02B74" w:rsidP="00B02B74">
      <w:pPr>
        <w:jc w:val="both"/>
        <w:rPr>
          <w:rStyle w:val="a6"/>
          <w:b w:val="0"/>
          <w:bCs w:val="0"/>
          <w:color w:val="auto"/>
          <w:sz w:val="28"/>
          <w:szCs w:val="28"/>
        </w:rPr>
      </w:pPr>
      <w:r w:rsidRPr="00B02B74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р</w:t>
      </w:r>
      <w:r w:rsidR="00083A6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                                                      </w:t>
      </w:r>
      <w:r w:rsidRPr="00B02B74">
        <w:rPr>
          <w:sz w:val="28"/>
          <w:szCs w:val="28"/>
        </w:rPr>
        <w:t xml:space="preserve"> Г.И. </w:t>
      </w:r>
      <w:proofErr w:type="spellStart"/>
      <w:r w:rsidRPr="00B02B74">
        <w:rPr>
          <w:sz w:val="28"/>
          <w:szCs w:val="28"/>
        </w:rPr>
        <w:t>Пу</w:t>
      </w:r>
      <w:r>
        <w:rPr>
          <w:sz w:val="28"/>
          <w:szCs w:val="28"/>
        </w:rPr>
        <w:t>р</w:t>
      </w:r>
      <w:proofErr w:type="spellEnd"/>
    </w:p>
    <w:p w:rsidR="00083A69" w:rsidRDefault="0029460A" w:rsidP="004431D8">
      <w:pPr>
        <w:ind w:left="5103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</w:t>
      </w:r>
      <w:r w:rsidR="008F66E1">
        <w:rPr>
          <w:rStyle w:val="a6"/>
          <w:b w:val="0"/>
          <w:color w:val="auto"/>
          <w:sz w:val="28"/>
          <w:szCs w:val="28"/>
        </w:rPr>
        <w:t xml:space="preserve"> </w:t>
      </w:r>
    </w:p>
    <w:p w:rsidR="003D29F8" w:rsidRDefault="00083A69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</w:t>
      </w:r>
    </w:p>
    <w:p w:rsidR="003D29F8" w:rsidRDefault="003D29F8" w:rsidP="008F66E1">
      <w:pPr>
        <w:rPr>
          <w:rStyle w:val="a6"/>
          <w:b w:val="0"/>
          <w:color w:val="auto"/>
          <w:sz w:val="28"/>
          <w:szCs w:val="28"/>
        </w:rPr>
      </w:pPr>
    </w:p>
    <w:p w:rsidR="00F154DD" w:rsidRDefault="00F154DD" w:rsidP="008F66E1">
      <w:pPr>
        <w:rPr>
          <w:rStyle w:val="a6"/>
          <w:b w:val="0"/>
          <w:color w:val="auto"/>
          <w:sz w:val="28"/>
          <w:szCs w:val="28"/>
        </w:rPr>
      </w:pPr>
    </w:p>
    <w:p w:rsidR="00F154DD" w:rsidRDefault="00F154DD" w:rsidP="008F66E1">
      <w:pPr>
        <w:rPr>
          <w:rStyle w:val="a6"/>
          <w:b w:val="0"/>
          <w:color w:val="auto"/>
          <w:sz w:val="28"/>
          <w:szCs w:val="28"/>
        </w:rPr>
      </w:pPr>
    </w:p>
    <w:p w:rsidR="003D29F8" w:rsidRDefault="003D29F8" w:rsidP="008F66E1">
      <w:pPr>
        <w:rPr>
          <w:rStyle w:val="a6"/>
          <w:b w:val="0"/>
          <w:color w:val="auto"/>
          <w:sz w:val="28"/>
          <w:szCs w:val="28"/>
        </w:rPr>
      </w:pPr>
    </w:p>
    <w:p w:rsidR="008F66E1" w:rsidRDefault="00007DEB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                                                             </w:t>
      </w:r>
      <w:r w:rsidR="008F66E1">
        <w:rPr>
          <w:rStyle w:val="a6"/>
          <w:b w:val="0"/>
          <w:color w:val="auto"/>
          <w:sz w:val="28"/>
          <w:szCs w:val="28"/>
        </w:rPr>
        <w:t xml:space="preserve">Приложение 3  </w:t>
      </w:r>
    </w:p>
    <w:p w:rsidR="008F66E1" w:rsidRPr="00DD0C88" w:rsidRDefault="008F66E1" w:rsidP="008F66E1">
      <w:pPr>
        <w:ind w:left="4253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 постановлению</w:t>
      </w:r>
      <w:r w:rsidRPr="0029460A">
        <w:rPr>
          <w:rStyle w:val="a6"/>
          <w:b w:val="0"/>
          <w:color w:val="auto"/>
          <w:sz w:val="28"/>
          <w:szCs w:val="28"/>
        </w:rPr>
        <w:t xml:space="preserve">  администрации</w:t>
      </w: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         Иркутского </w:t>
      </w:r>
      <w:proofErr w:type="gramStart"/>
      <w:r>
        <w:rPr>
          <w:rStyle w:val="a6"/>
          <w:b w:val="0"/>
          <w:color w:val="auto"/>
          <w:sz w:val="28"/>
          <w:szCs w:val="28"/>
        </w:rPr>
        <w:t>районного</w:t>
      </w:r>
      <w:proofErr w:type="gramEnd"/>
    </w:p>
    <w:p w:rsidR="008F66E1" w:rsidRPr="0029460A" w:rsidRDefault="008F66E1" w:rsidP="008F66E1">
      <w:pPr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муниципального образования</w:t>
      </w:r>
    </w:p>
    <w:p w:rsidR="008F66E1" w:rsidRPr="0029460A" w:rsidRDefault="008F66E1" w:rsidP="008F66E1">
      <w:pPr>
        <w:rPr>
          <w:bCs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                                                         </w:t>
      </w:r>
      <w:r w:rsidRPr="0029460A">
        <w:rPr>
          <w:rStyle w:val="a6"/>
          <w:b w:val="0"/>
          <w:color w:val="auto"/>
          <w:sz w:val="28"/>
          <w:szCs w:val="28"/>
        </w:rPr>
        <w:t xml:space="preserve">от </w:t>
      </w:r>
      <w:r w:rsidR="00B5031B">
        <w:rPr>
          <w:rStyle w:val="a6"/>
          <w:b w:val="0"/>
          <w:color w:val="auto"/>
          <w:sz w:val="28"/>
          <w:szCs w:val="28"/>
        </w:rPr>
        <w:t xml:space="preserve">08.02.2017            </w:t>
      </w:r>
      <w:r w:rsidRPr="0029460A">
        <w:rPr>
          <w:rStyle w:val="a6"/>
          <w:b w:val="0"/>
          <w:color w:val="auto"/>
          <w:sz w:val="28"/>
          <w:szCs w:val="28"/>
        </w:rPr>
        <w:t xml:space="preserve">  № </w:t>
      </w:r>
      <w:r w:rsidR="00B5031B">
        <w:rPr>
          <w:rStyle w:val="a6"/>
          <w:b w:val="0"/>
          <w:color w:val="auto"/>
          <w:sz w:val="28"/>
          <w:szCs w:val="28"/>
        </w:rPr>
        <w:t>48</w:t>
      </w:r>
      <w:bookmarkStart w:id="1" w:name="_GoBack"/>
      <w:bookmarkEnd w:id="1"/>
    </w:p>
    <w:p w:rsidR="00CF53D0" w:rsidRDefault="00CF53D0" w:rsidP="008F66E1">
      <w:pPr>
        <w:rPr>
          <w:rStyle w:val="a6"/>
          <w:b w:val="0"/>
          <w:color w:val="auto"/>
          <w:sz w:val="28"/>
          <w:szCs w:val="28"/>
        </w:rPr>
      </w:pPr>
    </w:p>
    <w:p w:rsidR="009F703E" w:rsidRDefault="009F703E" w:rsidP="008F66E1">
      <w:pPr>
        <w:rPr>
          <w:rStyle w:val="a6"/>
          <w:b w:val="0"/>
          <w:color w:val="auto"/>
          <w:sz w:val="28"/>
          <w:szCs w:val="28"/>
        </w:rPr>
      </w:pPr>
    </w:p>
    <w:p w:rsidR="00CF53D0" w:rsidRPr="00296EBA" w:rsidRDefault="00296EBA" w:rsidP="00007DEB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СОСТАВ РАБОЧЕЙ ГРУППЫ</w:t>
      </w:r>
      <w:r w:rsidR="009B472B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ПО ВОПРОСАМ ОБЕСПЕЧЕНИЯ БЕЗОПАСНОСТИ ЛЮДЕЙ, </w:t>
      </w:r>
      <w:r w:rsidR="000E1024">
        <w:rPr>
          <w:rStyle w:val="a6"/>
          <w:color w:val="auto"/>
          <w:sz w:val="28"/>
          <w:szCs w:val="28"/>
        </w:rPr>
        <w:t>ОХРАНЕ ИХ ЖИ</w:t>
      </w:r>
      <w:r>
        <w:rPr>
          <w:rStyle w:val="a6"/>
          <w:color w:val="auto"/>
          <w:sz w:val="28"/>
          <w:szCs w:val="28"/>
        </w:rPr>
        <w:t>ЗНИ И ЗДОРОВЬЯ НА ВОДНЫХ ОБЪЕКТАХ, РАСПОЛОЖЕННЫХ</w:t>
      </w:r>
      <w:r w:rsidR="000E1024">
        <w:rPr>
          <w:rStyle w:val="a6"/>
          <w:color w:val="auto"/>
          <w:sz w:val="28"/>
          <w:szCs w:val="28"/>
        </w:rPr>
        <w:t xml:space="preserve"> НАТЕРРИТОРИИ </w:t>
      </w:r>
      <w:r>
        <w:rPr>
          <w:rStyle w:val="a6"/>
          <w:color w:val="auto"/>
          <w:sz w:val="28"/>
          <w:szCs w:val="28"/>
        </w:rPr>
        <w:t xml:space="preserve"> ИРКУТСК</w:t>
      </w:r>
      <w:r w:rsidR="000E1024">
        <w:rPr>
          <w:rStyle w:val="a6"/>
          <w:color w:val="auto"/>
          <w:sz w:val="28"/>
          <w:szCs w:val="28"/>
        </w:rPr>
        <w:t>ОГО РАЙОННОГО МУНИЦИПАЛЬНОГО</w:t>
      </w:r>
      <w:r>
        <w:rPr>
          <w:rStyle w:val="a6"/>
          <w:color w:val="auto"/>
          <w:sz w:val="28"/>
          <w:szCs w:val="28"/>
        </w:rPr>
        <w:t xml:space="preserve"> ОБРАЗОВ</w:t>
      </w:r>
      <w:r w:rsidR="000E1024">
        <w:rPr>
          <w:rStyle w:val="a6"/>
          <w:color w:val="auto"/>
          <w:sz w:val="28"/>
          <w:szCs w:val="28"/>
        </w:rPr>
        <w:t>АНИЯ</w:t>
      </w:r>
    </w:p>
    <w:p w:rsidR="003147F9" w:rsidRPr="00D3303A" w:rsidRDefault="003147F9" w:rsidP="006A589C">
      <w:pPr>
        <w:spacing w:line="336" w:lineRule="atLeas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552"/>
      </w:tblGrid>
      <w:tr w:rsidR="00472547" w:rsidRPr="009F703E" w:rsidTr="00537FBB">
        <w:trPr>
          <w:tblHeader/>
        </w:trPr>
        <w:tc>
          <w:tcPr>
            <w:tcW w:w="1951" w:type="dxa"/>
          </w:tcPr>
          <w:p w:rsidR="00472547" w:rsidRPr="00931AC8" w:rsidRDefault="00472547" w:rsidP="00477096">
            <w:pPr>
              <w:rPr>
                <w:sz w:val="20"/>
                <w:szCs w:val="20"/>
              </w:rPr>
            </w:pPr>
            <w:r w:rsidRPr="00931AC8">
              <w:rPr>
                <w:sz w:val="20"/>
                <w:szCs w:val="20"/>
              </w:rPr>
              <w:t>Участок ГИМС</w:t>
            </w:r>
          </w:p>
        </w:tc>
        <w:tc>
          <w:tcPr>
            <w:tcW w:w="2693" w:type="dxa"/>
          </w:tcPr>
          <w:p w:rsidR="00472547" w:rsidRPr="00931AC8" w:rsidRDefault="00472547" w:rsidP="00E86100">
            <w:pPr>
              <w:jc w:val="center"/>
              <w:rPr>
                <w:sz w:val="20"/>
                <w:szCs w:val="20"/>
              </w:rPr>
            </w:pPr>
            <w:r w:rsidRPr="00931AC8">
              <w:rPr>
                <w:sz w:val="20"/>
                <w:szCs w:val="20"/>
              </w:rPr>
              <w:t>ФИО государственных инспекторов</w:t>
            </w:r>
            <w:r w:rsidR="00E86100" w:rsidRPr="00931AC8">
              <w:rPr>
                <w:color w:val="000000"/>
                <w:sz w:val="20"/>
                <w:szCs w:val="20"/>
              </w:rPr>
              <w:t xml:space="preserve"> ФКУ </w:t>
            </w:r>
            <w:r w:rsidR="00E86100" w:rsidRPr="00931AC8">
              <w:rPr>
                <w:sz w:val="20"/>
                <w:szCs w:val="20"/>
              </w:rPr>
              <w:t>«Центр ГИМС МЧС России по Иркутской области»</w:t>
            </w:r>
            <w:r w:rsidRPr="00931AC8">
              <w:rPr>
                <w:sz w:val="20"/>
                <w:szCs w:val="20"/>
              </w:rPr>
              <w:t>, контактный телефон</w:t>
            </w:r>
          </w:p>
        </w:tc>
        <w:tc>
          <w:tcPr>
            <w:tcW w:w="2268" w:type="dxa"/>
          </w:tcPr>
          <w:p w:rsidR="00472547" w:rsidRPr="00931AC8" w:rsidRDefault="00B02B74" w:rsidP="00B02B74">
            <w:pPr>
              <w:jc w:val="center"/>
              <w:rPr>
                <w:sz w:val="20"/>
                <w:szCs w:val="20"/>
              </w:rPr>
            </w:pPr>
            <w:r w:rsidRPr="00931AC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552" w:type="dxa"/>
          </w:tcPr>
          <w:p w:rsidR="00472547" w:rsidRPr="00931AC8" w:rsidRDefault="00DE15F4" w:rsidP="00477096">
            <w:pPr>
              <w:jc w:val="center"/>
              <w:rPr>
                <w:sz w:val="20"/>
                <w:szCs w:val="20"/>
              </w:rPr>
            </w:pPr>
            <w:r w:rsidRPr="00931AC8">
              <w:rPr>
                <w:sz w:val="20"/>
                <w:szCs w:val="20"/>
              </w:rPr>
              <w:t>ФИО главы</w:t>
            </w:r>
            <w:r w:rsidR="007D631A" w:rsidRPr="00931AC8">
              <w:rPr>
                <w:sz w:val="20"/>
                <w:szCs w:val="20"/>
              </w:rPr>
              <w:t xml:space="preserve"> </w:t>
            </w:r>
            <w:r w:rsidR="00472547" w:rsidRPr="00931AC8">
              <w:rPr>
                <w:sz w:val="20"/>
                <w:szCs w:val="20"/>
              </w:rPr>
              <w:t>муниципального образования, контактный телефон</w:t>
            </w:r>
          </w:p>
        </w:tc>
      </w:tr>
      <w:tr w:rsidR="00472547" w:rsidRPr="009F703E" w:rsidTr="00F26338">
        <w:tc>
          <w:tcPr>
            <w:tcW w:w="1951" w:type="dxa"/>
            <w:vMerge w:val="restart"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Западно-Байкальский участок</w:t>
            </w:r>
          </w:p>
        </w:tc>
        <w:tc>
          <w:tcPr>
            <w:tcW w:w="2693" w:type="dxa"/>
            <w:vMerge w:val="restart"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1.Зуев Сергей Юрьевич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890273619495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2.Митянин Алексей Николаевич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89500835937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3.Богдашкин Алексей Павлович 89500890888</w:t>
            </w:r>
          </w:p>
        </w:tc>
        <w:tc>
          <w:tcPr>
            <w:tcW w:w="2268" w:type="dxa"/>
          </w:tcPr>
          <w:p w:rsidR="00537FBB" w:rsidRDefault="00472547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Большереченское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  <w:p w:rsidR="00472547" w:rsidRPr="009F703E" w:rsidRDefault="00472547" w:rsidP="00537F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2547" w:rsidRPr="009F703E" w:rsidRDefault="007D631A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Витер</w:t>
            </w:r>
            <w:proofErr w:type="spellEnd"/>
            <w:r w:rsidRPr="009F703E">
              <w:rPr>
                <w:sz w:val="20"/>
                <w:szCs w:val="20"/>
              </w:rPr>
              <w:t xml:space="preserve"> Юрий Романович</w:t>
            </w:r>
          </w:p>
          <w:p w:rsidR="007D631A" w:rsidRPr="009F703E" w:rsidRDefault="007D631A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221-810</w:t>
            </w:r>
          </w:p>
        </w:tc>
      </w:tr>
      <w:tr w:rsidR="00472547" w:rsidRPr="009F703E" w:rsidTr="00931AC8">
        <w:trPr>
          <w:trHeight w:val="1106"/>
        </w:trPr>
        <w:tc>
          <w:tcPr>
            <w:tcW w:w="1951" w:type="dxa"/>
            <w:vMerge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Листвянское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2547" w:rsidRPr="009F703E" w:rsidRDefault="007D631A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 xml:space="preserve">Шамсутдинов Александр </w:t>
            </w:r>
            <w:proofErr w:type="spellStart"/>
            <w:r w:rsidRPr="009F703E">
              <w:rPr>
                <w:sz w:val="20"/>
                <w:szCs w:val="20"/>
              </w:rPr>
              <w:t>Анварьевич</w:t>
            </w:r>
            <w:proofErr w:type="spellEnd"/>
          </w:p>
          <w:p w:rsidR="007D631A" w:rsidRPr="009F703E" w:rsidRDefault="007D631A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490-260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</w:p>
        </w:tc>
      </w:tr>
      <w:tr w:rsidR="00472547" w:rsidRPr="009F703E" w:rsidTr="00931AC8">
        <w:trPr>
          <w:trHeight w:val="1381"/>
        </w:trPr>
        <w:tc>
          <w:tcPr>
            <w:tcW w:w="1951" w:type="dxa"/>
          </w:tcPr>
          <w:p w:rsidR="00472547" w:rsidRPr="009F703E" w:rsidRDefault="00AC0665" w:rsidP="0047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Западно-Байкальская группа патрульной службы</w:t>
            </w:r>
            <w:r w:rsidR="00472547" w:rsidRPr="009F703E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693" w:type="dxa"/>
          </w:tcPr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1.Осипчук Андрей Николаевич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89149590422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2.Ефременко Андрей Леонидович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89149121829</w:t>
            </w:r>
          </w:p>
        </w:tc>
        <w:tc>
          <w:tcPr>
            <w:tcW w:w="2268" w:type="dxa"/>
          </w:tcPr>
          <w:p w:rsidR="00537FBB" w:rsidRDefault="00472547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Голоустненское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  <w:p w:rsidR="00472547" w:rsidRPr="009F703E" w:rsidRDefault="00472547" w:rsidP="004770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2547" w:rsidRPr="009F703E" w:rsidRDefault="007D631A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Соболев Михаил Вадимович</w:t>
            </w:r>
          </w:p>
          <w:p w:rsidR="006446F3" w:rsidRPr="009F703E" w:rsidRDefault="006446F3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89025607062</w:t>
            </w:r>
          </w:p>
        </w:tc>
      </w:tr>
      <w:tr w:rsidR="00372652" w:rsidRPr="009F703E" w:rsidTr="00F26338">
        <w:tc>
          <w:tcPr>
            <w:tcW w:w="1951" w:type="dxa"/>
            <w:vMerge w:val="restart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Иркутский районный участок</w:t>
            </w:r>
          </w:p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 xml:space="preserve">1. </w:t>
            </w:r>
            <w:proofErr w:type="spellStart"/>
            <w:r w:rsidRPr="009F703E">
              <w:rPr>
                <w:sz w:val="20"/>
                <w:szCs w:val="20"/>
              </w:rPr>
              <w:t>Мудров</w:t>
            </w:r>
            <w:proofErr w:type="spellEnd"/>
            <w:r w:rsidRPr="009F703E">
              <w:rPr>
                <w:sz w:val="20"/>
                <w:szCs w:val="20"/>
              </w:rPr>
              <w:t xml:space="preserve"> Дмитрий Николаевич 89021764886</w:t>
            </w:r>
          </w:p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2.Яшенко Александр Юрьевич 89149206552</w:t>
            </w: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 xml:space="preserve">Смоленское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Козырский</w:t>
            </w:r>
            <w:proofErr w:type="spellEnd"/>
            <w:r w:rsidRPr="009F703E">
              <w:rPr>
                <w:sz w:val="20"/>
                <w:szCs w:val="20"/>
              </w:rPr>
              <w:t xml:space="preserve"> Олег Николаевич</w:t>
            </w:r>
          </w:p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89086614432</w:t>
            </w:r>
          </w:p>
        </w:tc>
      </w:tr>
      <w:tr w:rsidR="00372652" w:rsidRPr="009F703E" w:rsidTr="00F26338">
        <w:tc>
          <w:tcPr>
            <w:tcW w:w="1951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Хомутовское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Колмаченко</w:t>
            </w:r>
            <w:proofErr w:type="spellEnd"/>
            <w:r w:rsidRPr="009F703E">
              <w:rPr>
                <w:sz w:val="20"/>
                <w:szCs w:val="20"/>
              </w:rPr>
              <w:t xml:space="preserve"> Василий Михайлович</w:t>
            </w:r>
          </w:p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89025774430</w:t>
            </w:r>
          </w:p>
        </w:tc>
      </w:tr>
      <w:tr w:rsidR="00372652" w:rsidRPr="009F703E" w:rsidTr="00F26338">
        <w:tc>
          <w:tcPr>
            <w:tcW w:w="1951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Усть-Кудинское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Кельман</w:t>
            </w:r>
            <w:proofErr w:type="spellEnd"/>
            <w:r w:rsidRPr="009F703E">
              <w:rPr>
                <w:sz w:val="20"/>
                <w:szCs w:val="20"/>
              </w:rPr>
              <w:t xml:space="preserve"> Михаил Павлович</w:t>
            </w:r>
          </w:p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89025446599</w:t>
            </w:r>
          </w:p>
        </w:tc>
      </w:tr>
      <w:tr w:rsidR="00372652" w:rsidRPr="009F703E" w:rsidTr="00F26338">
        <w:tc>
          <w:tcPr>
            <w:tcW w:w="1951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Оекское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Парфенов Олег Анатольевич</w:t>
            </w:r>
          </w:p>
          <w:p w:rsidR="00372652" w:rsidRPr="009F703E" w:rsidRDefault="00372652" w:rsidP="00E4516F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655-285</w:t>
            </w:r>
          </w:p>
        </w:tc>
      </w:tr>
      <w:tr w:rsidR="00372652" w:rsidRPr="009F703E" w:rsidTr="00F26338">
        <w:tc>
          <w:tcPr>
            <w:tcW w:w="1951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Уриковское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Побережный Андрей Евгеньевич</w:t>
            </w:r>
          </w:p>
          <w:p w:rsidR="00372652" w:rsidRPr="009F703E" w:rsidRDefault="00372652" w:rsidP="00E4516F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753-131</w:t>
            </w:r>
          </w:p>
        </w:tc>
      </w:tr>
      <w:tr w:rsidR="00372652" w:rsidRPr="009F703E" w:rsidTr="00F26338">
        <w:tc>
          <w:tcPr>
            <w:tcW w:w="1951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Максимовское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652" w:rsidRPr="009F703E" w:rsidRDefault="0037265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Бобков Александр Васильевич</w:t>
            </w:r>
          </w:p>
          <w:p w:rsidR="009F703E" w:rsidRPr="009F703E" w:rsidRDefault="00372652" w:rsidP="00931AC8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89086516680</w:t>
            </w:r>
          </w:p>
        </w:tc>
      </w:tr>
      <w:tr w:rsidR="00186B80" w:rsidRPr="009F703E" w:rsidTr="00F26338">
        <w:tc>
          <w:tcPr>
            <w:tcW w:w="1951" w:type="dxa"/>
          </w:tcPr>
          <w:p w:rsidR="00186B80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Иркутский районный участок</w:t>
            </w:r>
          </w:p>
        </w:tc>
        <w:tc>
          <w:tcPr>
            <w:tcW w:w="2693" w:type="dxa"/>
          </w:tcPr>
          <w:p w:rsidR="009A6EE2" w:rsidRPr="009F703E" w:rsidRDefault="009A6EE2" w:rsidP="009A6EE2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 xml:space="preserve">1. </w:t>
            </w:r>
            <w:proofErr w:type="spellStart"/>
            <w:r w:rsidRPr="009F703E">
              <w:rPr>
                <w:sz w:val="20"/>
                <w:szCs w:val="20"/>
              </w:rPr>
              <w:t>Мудров</w:t>
            </w:r>
            <w:proofErr w:type="spellEnd"/>
            <w:r w:rsidRPr="009F703E">
              <w:rPr>
                <w:sz w:val="20"/>
                <w:szCs w:val="20"/>
              </w:rPr>
              <w:t xml:space="preserve"> Дмитрий Николаевич 89021764886</w:t>
            </w:r>
          </w:p>
          <w:p w:rsidR="00186B80" w:rsidRPr="009F703E" w:rsidRDefault="009A6EE2" w:rsidP="009A6EE2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2.Яшенко Александр Юрьевич 89149206552</w:t>
            </w:r>
          </w:p>
        </w:tc>
        <w:tc>
          <w:tcPr>
            <w:tcW w:w="2268" w:type="dxa"/>
          </w:tcPr>
          <w:p w:rsidR="00186B80" w:rsidRPr="009F703E" w:rsidRDefault="00186B80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Усть-Балейское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86B80" w:rsidRPr="009F703E" w:rsidRDefault="00186B80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Тирских</w:t>
            </w:r>
            <w:proofErr w:type="spellEnd"/>
            <w:r w:rsidRPr="009F703E">
              <w:rPr>
                <w:sz w:val="20"/>
                <w:szCs w:val="20"/>
              </w:rPr>
              <w:t xml:space="preserve"> Виктор Владимирович</w:t>
            </w:r>
          </w:p>
          <w:p w:rsidR="00186B80" w:rsidRPr="009F703E" w:rsidRDefault="00186B80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89148946281</w:t>
            </w:r>
          </w:p>
        </w:tc>
      </w:tr>
      <w:tr w:rsidR="009A6EE2" w:rsidRPr="009F703E" w:rsidTr="00F26338">
        <w:tc>
          <w:tcPr>
            <w:tcW w:w="1951" w:type="dxa"/>
            <w:vMerge w:val="restart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Иркутское отделение</w:t>
            </w:r>
          </w:p>
        </w:tc>
        <w:tc>
          <w:tcPr>
            <w:tcW w:w="2693" w:type="dxa"/>
            <w:vMerge w:val="restart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1.Поварнин Иван Николаевич 89086610749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2.Федоров Алексей Иванович.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89501208763</w:t>
            </w:r>
          </w:p>
        </w:tc>
        <w:tc>
          <w:tcPr>
            <w:tcW w:w="2268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proofErr w:type="spellStart"/>
            <w:r w:rsidRPr="009F703E">
              <w:rPr>
                <w:sz w:val="20"/>
                <w:szCs w:val="20"/>
              </w:rPr>
              <w:t>Марковское</w:t>
            </w:r>
            <w:proofErr w:type="spellEnd"/>
            <w:r w:rsidRPr="009F7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Шумихина Галина Николаевна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89027618828</w:t>
            </w:r>
          </w:p>
        </w:tc>
      </w:tr>
      <w:tr w:rsidR="009A6EE2" w:rsidRPr="009F703E" w:rsidTr="00F26338">
        <w:tc>
          <w:tcPr>
            <w:tcW w:w="1951" w:type="dxa"/>
            <w:vMerge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Ушаковское</w:t>
            </w:r>
          </w:p>
        </w:tc>
        <w:tc>
          <w:tcPr>
            <w:tcW w:w="2552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Кузнецов Александр Степанович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753-530</w:t>
            </w:r>
          </w:p>
        </w:tc>
      </w:tr>
      <w:tr w:rsidR="009A6EE2" w:rsidRPr="009F703E" w:rsidTr="00F26338">
        <w:trPr>
          <w:trHeight w:val="718"/>
        </w:trPr>
        <w:tc>
          <w:tcPr>
            <w:tcW w:w="1951" w:type="dxa"/>
            <w:vMerge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 xml:space="preserve">Молодежное 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Степанов Александр Геннадьевич</w:t>
            </w:r>
          </w:p>
          <w:p w:rsidR="009A6EE2" w:rsidRPr="009F703E" w:rsidRDefault="009A6EE2" w:rsidP="00477096">
            <w:pPr>
              <w:rPr>
                <w:sz w:val="20"/>
                <w:szCs w:val="20"/>
              </w:rPr>
            </w:pPr>
            <w:r w:rsidRPr="009F703E">
              <w:rPr>
                <w:sz w:val="20"/>
                <w:szCs w:val="20"/>
              </w:rPr>
              <w:t>89025666536</w:t>
            </w:r>
          </w:p>
        </w:tc>
      </w:tr>
    </w:tbl>
    <w:p w:rsidR="00B02B74" w:rsidRDefault="00B02B74" w:rsidP="00B02B74">
      <w:pPr>
        <w:jc w:val="both"/>
        <w:rPr>
          <w:sz w:val="28"/>
          <w:szCs w:val="28"/>
        </w:rPr>
      </w:pPr>
    </w:p>
    <w:p w:rsidR="007B4FBB" w:rsidRDefault="007B4FBB" w:rsidP="00B02B74">
      <w:pPr>
        <w:jc w:val="both"/>
        <w:rPr>
          <w:sz w:val="28"/>
          <w:szCs w:val="28"/>
        </w:rPr>
      </w:pPr>
    </w:p>
    <w:p w:rsidR="00B02B74" w:rsidRPr="00B02B74" w:rsidRDefault="00B02B74" w:rsidP="00B02B74">
      <w:pPr>
        <w:jc w:val="both"/>
        <w:rPr>
          <w:sz w:val="28"/>
          <w:szCs w:val="28"/>
        </w:rPr>
      </w:pPr>
      <w:r w:rsidRPr="00B02B74">
        <w:rPr>
          <w:sz w:val="28"/>
          <w:szCs w:val="28"/>
        </w:rPr>
        <w:t>Первый заместитель Мэра</w:t>
      </w:r>
      <w:r w:rsidR="00083A6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83A69">
        <w:rPr>
          <w:sz w:val="28"/>
          <w:szCs w:val="28"/>
        </w:rPr>
        <w:t xml:space="preserve">          </w:t>
      </w:r>
      <w:r w:rsidRPr="00B02B74">
        <w:rPr>
          <w:sz w:val="28"/>
          <w:szCs w:val="28"/>
        </w:rPr>
        <w:t xml:space="preserve">Г.И. </w:t>
      </w:r>
      <w:proofErr w:type="spellStart"/>
      <w:r w:rsidRPr="00B02B74">
        <w:rPr>
          <w:sz w:val="28"/>
          <w:szCs w:val="28"/>
        </w:rPr>
        <w:t>Пур</w:t>
      </w:r>
      <w:proofErr w:type="spellEnd"/>
    </w:p>
    <w:sectPr w:rsidR="00B02B74" w:rsidRPr="00B02B74" w:rsidSect="00FB10D6">
      <w:pgSz w:w="11906" w:h="16838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68" w:rsidRDefault="003B3968" w:rsidP="004F6324">
      <w:r>
        <w:separator/>
      </w:r>
    </w:p>
  </w:endnote>
  <w:endnote w:type="continuationSeparator" w:id="0">
    <w:p w:rsidR="003B3968" w:rsidRDefault="003B3968" w:rsidP="004F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68" w:rsidRDefault="003B3968" w:rsidP="004F6324">
      <w:r>
        <w:separator/>
      </w:r>
    </w:p>
  </w:footnote>
  <w:footnote w:type="continuationSeparator" w:id="0">
    <w:p w:rsidR="003B3968" w:rsidRDefault="003B3968" w:rsidP="004F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C2B12"/>
    <w:multiLevelType w:val="hybridMultilevel"/>
    <w:tmpl w:val="17D2436E"/>
    <w:lvl w:ilvl="0" w:tplc="56B606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11D11"/>
    <w:multiLevelType w:val="hybridMultilevel"/>
    <w:tmpl w:val="575CCE04"/>
    <w:lvl w:ilvl="0" w:tplc="4E684F4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825052"/>
    <w:multiLevelType w:val="hybridMultilevel"/>
    <w:tmpl w:val="87E27018"/>
    <w:lvl w:ilvl="0" w:tplc="C02279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311C44"/>
    <w:multiLevelType w:val="hybridMultilevel"/>
    <w:tmpl w:val="951E39DA"/>
    <w:lvl w:ilvl="0" w:tplc="12FC8A3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CA1D78"/>
    <w:multiLevelType w:val="hybridMultilevel"/>
    <w:tmpl w:val="AE744A20"/>
    <w:lvl w:ilvl="0" w:tplc="843EDED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01910"/>
    <w:rsid w:val="00001B40"/>
    <w:rsid w:val="00001C29"/>
    <w:rsid w:val="00003233"/>
    <w:rsid w:val="00003989"/>
    <w:rsid w:val="0000485B"/>
    <w:rsid w:val="000071B4"/>
    <w:rsid w:val="000077E6"/>
    <w:rsid w:val="00007DEB"/>
    <w:rsid w:val="00017D43"/>
    <w:rsid w:val="000234C2"/>
    <w:rsid w:val="00026067"/>
    <w:rsid w:val="00026FAD"/>
    <w:rsid w:val="000272C8"/>
    <w:rsid w:val="0002785F"/>
    <w:rsid w:val="00027E25"/>
    <w:rsid w:val="000356F4"/>
    <w:rsid w:val="00045FD0"/>
    <w:rsid w:val="000471C8"/>
    <w:rsid w:val="00053103"/>
    <w:rsid w:val="000606EA"/>
    <w:rsid w:val="00083A69"/>
    <w:rsid w:val="00083F27"/>
    <w:rsid w:val="00094B5B"/>
    <w:rsid w:val="00097E0D"/>
    <w:rsid w:val="000A1347"/>
    <w:rsid w:val="000A76ED"/>
    <w:rsid w:val="000A7A8D"/>
    <w:rsid w:val="000B29CE"/>
    <w:rsid w:val="000B632B"/>
    <w:rsid w:val="000C0182"/>
    <w:rsid w:val="000C13F4"/>
    <w:rsid w:val="000C5C2E"/>
    <w:rsid w:val="000D1B6C"/>
    <w:rsid w:val="000D222D"/>
    <w:rsid w:val="000D2E7F"/>
    <w:rsid w:val="000D5697"/>
    <w:rsid w:val="000D5EDF"/>
    <w:rsid w:val="000E08D3"/>
    <w:rsid w:val="000E1024"/>
    <w:rsid w:val="000E37D2"/>
    <w:rsid w:val="000E463B"/>
    <w:rsid w:val="000E4840"/>
    <w:rsid w:val="000E521F"/>
    <w:rsid w:val="000E53DE"/>
    <w:rsid w:val="000E587F"/>
    <w:rsid w:val="000F06E3"/>
    <w:rsid w:val="000F2A56"/>
    <w:rsid w:val="00104FCA"/>
    <w:rsid w:val="0010600E"/>
    <w:rsid w:val="00106F51"/>
    <w:rsid w:val="00116D1B"/>
    <w:rsid w:val="00121450"/>
    <w:rsid w:val="0012336D"/>
    <w:rsid w:val="00124462"/>
    <w:rsid w:val="0013664B"/>
    <w:rsid w:val="00140226"/>
    <w:rsid w:val="00140761"/>
    <w:rsid w:val="0014080C"/>
    <w:rsid w:val="00143647"/>
    <w:rsid w:val="001437E2"/>
    <w:rsid w:val="0015066E"/>
    <w:rsid w:val="00150A38"/>
    <w:rsid w:val="001522BF"/>
    <w:rsid w:val="001608A9"/>
    <w:rsid w:val="001621AF"/>
    <w:rsid w:val="00162382"/>
    <w:rsid w:val="00162C3C"/>
    <w:rsid w:val="00167BB5"/>
    <w:rsid w:val="0017035F"/>
    <w:rsid w:val="00170C78"/>
    <w:rsid w:val="00170D24"/>
    <w:rsid w:val="00172A6E"/>
    <w:rsid w:val="00172EB9"/>
    <w:rsid w:val="00173887"/>
    <w:rsid w:val="00174C09"/>
    <w:rsid w:val="001834E5"/>
    <w:rsid w:val="00185F57"/>
    <w:rsid w:val="00186B80"/>
    <w:rsid w:val="00187C95"/>
    <w:rsid w:val="001923FC"/>
    <w:rsid w:val="0019296C"/>
    <w:rsid w:val="00194BE8"/>
    <w:rsid w:val="001954AD"/>
    <w:rsid w:val="00195FBB"/>
    <w:rsid w:val="001A3316"/>
    <w:rsid w:val="001A4CA6"/>
    <w:rsid w:val="001B0B28"/>
    <w:rsid w:val="001B17F2"/>
    <w:rsid w:val="001B6AAC"/>
    <w:rsid w:val="001B713B"/>
    <w:rsid w:val="001B7B12"/>
    <w:rsid w:val="001D402B"/>
    <w:rsid w:val="001D4C19"/>
    <w:rsid w:val="001D5CC6"/>
    <w:rsid w:val="001D5D68"/>
    <w:rsid w:val="001D6DA1"/>
    <w:rsid w:val="001D739F"/>
    <w:rsid w:val="001E0BA9"/>
    <w:rsid w:val="001E1404"/>
    <w:rsid w:val="001E4191"/>
    <w:rsid w:val="001E6FFA"/>
    <w:rsid w:val="001F4514"/>
    <w:rsid w:val="001F4E7A"/>
    <w:rsid w:val="001F70A6"/>
    <w:rsid w:val="002034A6"/>
    <w:rsid w:val="00206A10"/>
    <w:rsid w:val="00206D7C"/>
    <w:rsid w:val="00214C93"/>
    <w:rsid w:val="0022004D"/>
    <w:rsid w:val="00222940"/>
    <w:rsid w:val="002248BB"/>
    <w:rsid w:val="00225A34"/>
    <w:rsid w:val="00226F9D"/>
    <w:rsid w:val="00227FA8"/>
    <w:rsid w:val="00230650"/>
    <w:rsid w:val="00230B9E"/>
    <w:rsid w:val="002323C5"/>
    <w:rsid w:val="00240667"/>
    <w:rsid w:val="00242DDC"/>
    <w:rsid w:val="00243137"/>
    <w:rsid w:val="00243C83"/>
    <w:rsid w:val="0024564E"/>
    <w:rsid w:val="00252BD6"/>
    <w:rsid w:val="00255D18"/>
    <w:rsid w:val="00255DB6"/>
    <w:rsid w:val="00256FF7"/>
    <w:rsid w:val="00260427"/>
    <w:rsid w:val="00274F06"/>
    <w:rsid w:val="0027781B"/>
    <w:rsid w:val="0028022F"/>
    <w:rsid w:val="002832EE"/>
    <w:rsid w:val="00284827"/>
    <w:rsid w:val="00287117"/>
    <w:rsid w:val="00287DC8"/>
    <w:rsid w:val="0029016C"/>
    <w:rsid w:val="002901BF"/>
    <w:rsid w:val="00291A42"/>
    <w:rsid w:val="0029345B"/>
    <w:rsid w:val="002938FD"/>
    <w:rsid w:val="0029460A"/>
    <w:rsid w:val="00296086"/>
    <w:rsid w:val="00296259"/>
    <w:rsid w:val="00296567"/>
    <w:rsid w:val="00296EBA"/>
    <w:rsid w:val="002A041C"/>
    <w:rsid w:val="002A6661"/>
    <w:rsid w:val="002B1CC4"/>
    <w:rsid w:val="002B21F7"/>
    <w:rsid w:val="002B2497"/>
    <w:rsid w:val="002B7425"/>
    <w:rsid w:val="002C0912"/>
    <w:rsid w:val="002C1BE7"/>
    <w:rsid w:val="002C1F22"/>
    <w:rsid w:val="002C4F48"/>
    <w:rsid w:val="002C6DC2"/>
    <w:rsid w:val="002D0F24"/>
    <w:rsid w:val="002D5DF3"/>
    <w:rsid w:val="002D6F74"/>
    <w:rsid w:val="002D7581"/>
    <w:rsid w:val="002E2468"/>
    <w:rsid w:val="002E40C0"/>
    <w:rsid w:val="002E51D6"/>
    <w:rsid w:val="002F0D2D"/>
    <w:rsid w:val="002F3592"/>
    <w:rsid w:val="002F5768"/>
    <w:rsid w:val="002F7CD9"/>
    <w:rsid w:val="00303755"/>
    <w:rsid w:val="00304FE9"/>
    <w:rsid w:val="0030663B"/>
    <w:rsid w:val="00306F38"/>
    <w:rsid w:val="00310222"/>
    <w:rsid w:val="003140BB"/>
    <w:rsid w:val="003147F9"/>
    <w:rsid w:val="003225B0"/>
    <w:rsid w:val="003228D5"/>
    <w:rsid w:val="0032697A"/>
    <w:rsid w:val="00333A50"/>
    <w:rsid w:val="00335A22"/>
    <w:rsid w:val="00335DF2"/>
    <w:rsid w:val="00336BD1"/>
    <w:rsid w:val="0033700F"/>
    <w:rsid w:val="003376DB"/>
    <w:rsid w:val="00340A34"/>
    <w:rsid w:val="0034499B"/>
    <w:rsid w:val="00345F86"/>
    <w:rsid w:val="00347069"/>
    <w:rsid w:val="00347821"/>
    <w:rsid w:val="0035256B"/>
    <w:rsid w:val="00353384"/>
    <w:rsid w:val="00354FD5"/>
    <w:rsid w:val="00356999"/>
    <w:rsid w:val="003571E8"/>
    <w:rsid w:val="00360326"/>
    <w:rsid w:val="00362123"/>
    <w:rsid w:val="003621C0"/>
    <w:rsid w:val="00363E2A"/>
    <w:rsid w:val="003667E3"/>
    <w:rsid w:val="003675E4"/>
    <w:rsid w:val="0037097A"/>
    <w:rsid w:val="00372652"/>
    <w:rsid w:val="003730F7"/>
    <w:rsid w:val="00373742"/>
    <w:rsid w:val="00381425"/>
    <w:rsid w:val="003851A5"/>
    <w:rsid w:val="00386613"/>
    <w:rsid w:val="003873B0"/>
    <w:rsid w:val="003915FF"/>
    <w:rsid w:val="00396079"/>
    <w:rsid w:val="00396179"/>
    <w:rsid w:val="003A054A"/>
    <w:rsid w:val="003A50AA"/>
    <w:rsid w:val="003B12FA"/>
    <w:rsid w:val="003B1C4D"/>
    <w:rsid w:val="003B3968"/>
    <w:rsid w:val="003C0B72"/>
    <w:rsid w:val="003C0FA1"/>
    <w:rsid w:val="003C3148"/>
    <w:rsid w:val="003C4C70"/>
    <w:rsid w:val="003C6D94"/>
    <w:rsid w:val="003D29F8"/>
    <w:rsid w:val="003D7CE0"/>
    <w:rsid w:val="003E62D6"/>
    <w:rsid w:val="003F12F0"/>
    <w:rsid w:val="003F4F76"/>
    <w:rsid w:val="00401108"/>
    <w:rsid w:val="00401BE9"/>
    <w:rsid w:val="00402940"/>
    <w:rsid w:val="00403535"/>
    <w:rsid w:val="004036C5"/>
    <w:rsid w:val="00403843"/>
    <w:rsid w:val="00404DE7"/>
    <w:rsid w:val="00406368"/>
    <w:rsid w:val="00406BD6"/>
    <w:rsid w:val="00431F06"/>
    <w:rsid w:val="00432103"/>
    <w:rsid w:val="00432AB8"/>
    <w:rsid w:val="00442864"/>
    <w:rsid w:val="004431D8"/>
    <w:rsid w:val="0045311C"/>
    <w:rsid w:val="00454AE3"/>
    <w:rsid w:val="00454C3C"/>
    <w:rsid w:val="00460070"/>
    <w:rsid w:val="00461AE5"/>
    <w:rsid w:val="00461B5C"/>
    <w:rsid w:val="0046443A"/>
    <w:rsid w:val="00467481"/>
    <w:rsid w:val="00467593"/>
    <w:rsid w:val="00467A01"/>
    <w:rsid w:val="00472547"/>
    <w:rsid w:val="00474E1B"/>
    <w:rsid w:val="00477096"/>
    <w:rsid w:val="00482F00"/>
    <w:rsid w:val="004832A6"/>
    <w:rsid w:val="00483FF9"/>
    <w:rsid w:val="00484CD0"/>
    <w:rsid w:val="00486D24"/>
    <w:rsid w:val="0049035D"/>
    <w:rsid w:val="00492504"/>
    <w:rsid w:val="00494B55"/>
    <w:rsid w:val="004A07A0"/>
    <w:rsid w:val="004A0C4E"/>
    <w:rsid w:val="004A1709"/>
    <w:rsid w:val="004A6B17"/>
    <w:rsid w:val="004B0556"/>
    <w:rsid w:val="004B0831"/>
    <w:rsid w:val="004B109B"/>
    <w:rsid w:val="004B3A98"/>
    <w:rsid w:val="004B65BE"/>
    <w:rsid w:val="004C0D16"/>
    <w:rsid w:val="004C4E85"/>
    <w:rsid w:val="004C54D1"/>
    <w:rsid w:val="004C685F"/>
    <w:rsid w:val="004C73CD"/>
    <w:rsid w:val="004D16CC"/>
    <w:rsid w:val="004D208F"/>
    <w:rsid w:val="004D3A5C"/>
    <w:rsid w:val="004D445A"/>
    <w:rsid w:val="004D52D0"/>
    <w:rsid w:val="004D56FD"/>
    <w:rsid w:val="004E03FC"/>
    <w:rsid w:val="004E1719"/>
    <w:rsid w:val="004E6582"/>
    <w:rsid w:val="004E7D57"/>
    <w:rsid w:val="004F15A6"/>
    <w:rsid w:val="004F6324"/>
    <w:rsid w:val="004F7372"/>
    <w:rsid w:val="00502AF4"/>
    <w:rsid w:val="0050402A"/>
    <w:rsid w:val="00504920"/>
    <w:rsid w:val="005059C4"/>
    <w:rsid w:val="00505B42"/>
    <w:rsid w:val="005067B5"/>
    <w:rsid w:val="00506E9E"/>
    <w:rsid w:val="00514050"/>
    <w:rsid w:val="005141B4"/>
    <w:rsid w:val="00525B86"/>
    <w:rsid w:val="005271FF"/>
    <w:rsid w:val="005272BE"/>
    <w:rsid w:val="00527610"/>
    <w:rsid w:val="005304F7"/>
    <w:rsid w:val="00531CF9"/>
    <w:rsid w:val="00533FA6"/>
    <w:rsid w:val="00534D34"/>
    <w:rsid w:val="00535F71"/>
    <w:rsid w:val="00537FBB"/>
    <w:rsid w:val="00541307"/>
    <w:rsid w:val="00544CB1"/>
    <w:rsid w:val="00544DCF"/>
    <w:rsid w:val="0054590D"/>
    <w:rsid w:val="00552FD1"/>
    <w:rsid w:val="00555B7E"/>
    <w:rsid w:val="00555FAC"/>
    <w:rsid w:val="005566C3"/>
    <w:rsid w:val="00562757"/>
    <w:rsid w:val="00563156"/>
    <w:rsid w:val="0056410A"/>
    <w:rsid w:val="005642BE"/>
    <w:rsid w:val="00564BEB"/>
    <w:rsid w:val="00564FFD"/>
    <w:rsid w:val="005659D8"/>
    <w:rsid w:val="00565ED0"/>
    <w:rsid w:val="00566492"/>
    <w:rsid w:val="0057107F"/>
    <w:rsid w:val="00574A1B"/>
    <w:rsid w:val="00577D64"/>
    <w:rsid w:val="00580FD6"/>
    <w:rsid w:val="005835A1"/>
    <w:rsid w:val="0059414C"/>
    <w:rsid w:val="005943B5"/>
    <w:rsid w:val="005947EF"/>
    <w:rsid w:val="0059503F"/>
    <w:rsid w:val="0059798B"/>
    <w:rsid w:val="005A0479"/>
    <w:rsid w:val="005A3D7D"/>
    <w:rsid w:val="005A6013"/>
    <w:rsid w:val="005A7D8E"/>
    <w:rsid w:val="005B311D"/>
    <w:rsid w:val="005B5688"/>
    <w:rsid w:val="005B57E2"/>
    <w:rsid w:val="005C0599"/>
    <w:rsid w:val="005C06B2"/>
    <w:rsid w:val="005C1993"/>
    <w:rsid w:val="005C24CB"/>
    <w:rsid w:val="005C29CF"/>
    <w:rsid w:val="005C4EA3"/>
    <w:rsid w:val="005C737A"/>
    <w:rsid w:val="005D2652"/>
    <w:rsid w:val="005D3F27"/>
    <w:rsid w:val="005D696D"/>
    <w:rsid w:val="005E1461"/>
    <w:rsid w:val="005F0C01"/>
    <w:rsid w:val="005F1C87"/>
    <w:rsid w:val="005F1D2A"/>
    <w:rsid w:val="005F21AF"/>
    <w:rsid w:val="005F3F62"/>
    <w:rsid w:val="005F5D6E"/>
    <w:rsid w:val="005F7490"/>
    <w:rsid w:val="00601144"/>
    <w:rsid w:val="006012A2"/>
    <w:rsid w:val="006029E3"/>
    <w:rsid w:val="00611542"/>
    <w:rsid w:val="00612600"/>
    <w:rsid w:val="006146EE"/>
    <w:rsid w:val="00617B2B"/>
    <w:rsid w:val="00620438"/>
    <w:rsid w:val="00625C31"/>
    <w:rsid w:val="00627EE4"/>
    <w:rsid w:val="00630510"/>
    <w:rsid w:val="00633A4D"/>
    <w:rsid w:val="00633C83"/>
    <w:rsid w:val="00633FE0"/>
    <w:rsid w:val="00635494"/>
    <w:rsid w:val="00635943"/>
    <w:rsid w:val="00635E1D"/>
    <w:rsid w:val="0063614C"/>
    <w:rsid w:val="006373AE"/>
    <w:rsid w:val="00641773"/>
    <w:rsid w:val="00641A38"/>
    <w:rsid w:val="006426FA"/>
    <w:rsid w:val="00642CA9"/>
    <w:rsid w:val="006446F3"/>
    <w:rsid w:val="00644B21"/>
    <w:rsid w:val="00645882"/>
    <w:rsid w:val="00650DF3"/>
    <w:rsid w:val="006527CE"/>
    <w:rsid w:val="00655588"/>
    <w:rsid w:val="00662C1D"/>
    <w:rsid w:val="006649CD"/>
    <w:rsid w:val="00672789"/>
    <w:rsid w:val="006768EA"/>
    <w:rsid w:val="00680A68"/>
    <w:rsid w:val="006901CF"/>
    <w:rsid w:val="0069095D"/>
    <w:rsid w:val="0069337A"/>
    <w:rsid w:val="006A12FA"/>
    <w:rsid w:val="006A3013"/>
    <w:rsid w:val="006A589C"/>
    <w:rsid w:val="006B0CF8"/>
    <w:rsid w:val="006B1DAA"/>
    <w:rsid w:val="006C1F60"/>
    <w:rsid w:val="006C5AFE"/>
    <w:rsid w:val="006C63D1"/>
    <w:rsid w:val="006D0317"/>
    <w:rsid w:val="006D1600"/>
    <w:rsid w:val="006D51BE"/>
    <w:rsid w:val="006D5FB3"/>
    <w:rsid w:val="006D7019"/>
    <w:rsid w:val="006D7344"/>
    <w:rsid w:val="006E42A0"/>
    <w:rsid w:val="006F1D7F"/>
    <w:rsid w:val="006F2818"/>
    <w:rsid w:val="006F56F1"/>
    <w:rsid w:val="006F6144"/>
    <w:rsid w:val="006F7C3D"/>
    <w:rsid w:val="00703C04"/>
    <w:rsid w:val="00705653"/>
    <w:rsid w:val="007110D2"/>
    <w:rsid w:val="00723479"/>
    <w:rsid w:val="00723F83"/>
    <w:rsid w:val="0072679C"/>
    <w:rsid w:val="00727A62"/>
    <w:rsid w:val="0073067E"/>
    <w:rsid w:val="00731ECC"/>
    <w:rsid w:val="007321F4"/>
    <w:rsid w:val="00735920"/>
    <w:rsid w:val="00735ED6"/>
    <w:rsid w:val="00736413"/>
    <w:rsid w:val="007406B3"/>
    <w:rsid w:val="0074154E"/>
    <w:rsid w:val="007426B3"/>
    <w:rsid w:val="0074274D"/>
    <w:rsid w:val="00745114"/>
    <w:rsid w:val="007468F3"/>
    <w:rsid w:val="00747CB9"/>
    <w:rsid w:val="00750C29"/>
    <w:rsid w:val="00756C2B"/>
    <w:rsid w:val="00757811"/>
    <w:rsid w:val="007606AA"/>
    <w:rsid w:val="007630CA"/>
    <w:rsid w:val="00766ED6"/>
    <w:rsid w:val="00773ECD"/>
    <w:rsid w:val="00783BA1"/>
    <w:rsid w:val="00785101"/>
    <w:rsid w:val="007851B4"/>
    <w:rsid w:val="00792AE9"/>
    <w:rsid w:val="00792D2D"/>
    <w:rsid w:val="00793183"/>
    <w:rsid w:val="007A26A5"/>
    <w:rsid w:val="007A36A2"/>
    <w:rsid w:val="007A4240"/>
    <w:rsid w:val="007A4B5B"/>
    <w:rsid w:val="007A6927"/>
    <w:rsid w:val="007A7E92"/>
    <w:rsid w:val="007B1948"/>
    <w:rsid w:val="007B4FBB"/>
    <w:rsid w:val="007B6423"/>
    <w:rsid w:val="007B7CEF"/>
    <w:rsid w:val="007C3162"/>
    <w:rsid w:val="007C34A2"/>
    <w:rsid w:val="007C492D"/>
    <w:rsid w:val="007C5C54"/>
    <w:rsid w:val="007C6165"/>
    <w:rsid w:val="007C6E3E"/>
    <w:rsid w:val="007D20A8"/>
    <w:rsid w:val="007D2B90"/>
    <w:rsid w:val="007D3199"/>
    <w:rsid w:val="007D324E"/>
    <w:rsid w:val="007D389E"/>
    <w:rsid w:val="007D631A"/>
    <w:rsid w:val="007D66BC"/>
    <w:rsid w:val="007D66F0"/>
    <w:rsid w:val="007E09CE"/>
    <w:rsid w:val="007E11FF"/>
    <w:rsid w:val="007E1A14"/>
    <w:rsid w:val="007E4547"/>
    <w:rsid w:val="007E690C"/>
    <w:rsid w:val="007E7ECF"/>
    <w:rsid w:val="007F0B91"/>
    <w:rsid w:val="007F3003"/>
    <w:rsid w:val="007F7178"/>
    <w:rsid w:val="00802615"/>
    <w:rsid w:val="0080377D"/>
    <w:rsid w:val="00805777"/>
    <w:rsid w:val="00806CDE"/>
    <w:rsid w:val="00806DCA"/>
    <w:rsid w:val="00807320"/>
    <w:rsid w:val="00807893"/>
    <w:rsid w:val="00807975"/>
    <w:rsid w:val="00810690"/>
    <w:rsid w:val="00812864"/>
    <w:rsid w:val="00816018"/>
    <w:rsid w:val="00816682"/>
    <w:rsid w:val="0081679B"/>
    <w:rsid w:val="00816B96"/>
    <w:rsid w:val="008177F7"/>
    <w:rsid w:val="00825CBF"/>
    <w:rsid w:val="00826887"/>
    <w:rsid w:val="00832703"/>
    <w:rsid w:val="00835560"/>
    <w:rsid w:val="00837B50"/>
    <w:rsid w:val="008417E1"/>
    <w:rsid w:val="00844B2F"/>
    <w:rsid w:val="00846468"/>
    <w:rsid w:val="00851DE9"/>
    <w:rsid w:val="00856478"/>
    <w:rsid w:val="00860713"/>
    <w:rsid w:val="00862C0F"/>
    <w:rsid w:val="008654BB"/>
    <w:rsid w:val="00865CCB"/>
    <w:rsid w:val="00866E26"/>
    <w:rsid w:val="00867640"/>
    <w:rsid w:val="0087702A"/>
    <w:rsid w:val="008826B8"/>
    <w:rsid w:val="008846EA"/>
    <w:rsid w:val="00884897"/>
    <w:rsid w:val="008849C6"/>
    <w:rsid w:val="008857C6"/>
    <w:rsid w:val="008873D7"/>
    <w:rsid w:val="00893581"/>
    <w:rsid w:val="008936EC"/>
    <w:rsid w:val="008937E3"/>
    <w:rsid w:val="008946C0"/>
    <w:rsid w:val="008949E6"/>
    <w:rsid w:val="008970FE"/>
    <w:rsid w:val="008A0072"/>
    <w:rsid w:val="008A1B12"/>
    <w:rsid w:val="008B1914"/>
    <w:rsid w:val="008B1982"/>
    <w:rsid w:val="008B4048"/>
    <w:rsid w:val="008B493B"/>
    <w:rsid w:val="008B5AC3"/>
    <w:rsid w:val="008B64FC"/>
    <w:rsid w:val="008B6603"/>
    <w:rsid w:val="008C0669"/>
    <w:rsid w:val="008C0B85"/>
    <w:rsid w:val="008C243C"/>
    <w:rsid w:val="008C33A0"/>
    <w:rsid w:val="008C5198"/>
    <w:rsid w:val="008D204A"/>
    <w:rsid w:val="008D48C6"/>
    <w:rsid w:val="008D72CB"/>
    <w:rsid w:val="008E008F"/>
    <w:rsid w:val="008E520E"/>
    <w:rsid w:val="008E5859"/>
    <w:rsid w:val="008E6405"/>
    <w:rsid w:val="008F247C"/>
    <w:rsid w:val="008F2BA5"/>
    <w:rsid w:val="008F2EF2"/>
    <w:rsid w:val="008F356E"/>
    <w:rsid w:val="008F4725"/>
    <w:rsid w:val="008F57FD"/>
    <w:rsid w:val="008F66E1"/>
    <w:rsid w:val="0090162D"/>
    <w:rsid w:val="0090189C"/>
    <w:rsid w:val="009034B5"/>
    <w:rsid w:val="009043CB"/>
    <w:rsid w:val="0090637D"/>
    <w:rsid w:val="009078A8"/>
    <w:rsid w:val="009148D9"/>
    <w:rsid w:val="00917A82"/>
    <w:rsid w:val="0092675D"/>
    <w:rsid w:val="0092729D"/>
    <w:rsid w:val="00927511"/>
    <w:rsid w:val="00931AC8"/>
    <w:rsid w:val="009322C0"/>
    <w:rsid w:val="00937BE4"/>
    <w:rsid w:val="009416E0"/>
    <w:rsid w:val="00941EC2"/>
    <w:rsid w:val="009471D6"/>
    <w:rsid w:val="00951EB5"/>
    <w:rsid w:val="0095201B"/>
    <w:rsid w:val="00953DD0"/>
    <w:rsid w:val="0095506E"/>
    <w:rsid w:val="009558F8"/>
    <w:rsid w:val="009561E9"/>
    <w:rsid w:val="0096128D"/>
    <w:rsid w:val="00962D99"/>
    <w:rsid w:val="00963624"/>
    <w:rsid w:val="0096451B"/>
    <w:rsid w:val="009663FF"/>
    <w:rsid w:val="00967704"/>
    <w:rsid w:val="00970206"/>
    <w:rsid w:val="00970C25"/>
    <w:rsid w:val="00971A63"/>
    <w:rsid w:val="00972875"/>
    <w:rsid w:val="009728E1"/>
    <w:rsid w:val="00975C99"/>
    <w:rsid w:val="00975D68"/>
    <w:rsid w:val="00976515"/>
    <w:rsid w:val="00980BD5"/>
    <w:rsid w:val="00980C78"/>
    <w:rsid w:val="009836DC"/>
    <w:rsid w:val="00983CEA"/>
    <w:rsid w:val="00984071"/>
    <w:rsid w:val="0099034D"/>
    <w:rsid w:val="0099055C"/>
    <w:rsid w:val="00991A1C"/>
    <w:rsid w:val="00991D02"/>
    <w:rsid w:val="009935FB"/>
    <w:rsid w:val="00994110"/>
    <w:rsid w:val="009A16CD"/>
    <w:rsid w:val="009A5496"/>
    <w:rsid w:val="009A5CFE"/>
    <w:rsid w:val="009A6EE2"/>
    <w:rsid w:val="009A78FA"/>
    <w:rsid w:val="009B0BDA"/>
    <w:rsid w:val="009B2F68"/>
    <w:rsid w:val="009B33ED"/>
    <w:rsid w:val="009B472B"/>
    <w:rsid w:val="009B5A79"/>
    <w:rsid w:val="009B7F07"/>
    <w:rsid w:val="009C347C"/>
    <w:rsid w:val="009C5771"/>
    <w:rsid w:val="009C66E5"/>
    <w:rsid w:val="009C7898"/>
    <w:rsid w:val="009D04C6"/>
    <w:rsid w:val="009D0526"/>
    <w:rsid w:val="009D203F"/>
    <w:rsid w:val="009D2F53"/>
    <w:rsid w:val="009D3B6F"/>
    <w:rsid w:val="009D3E4D"/>
    <w:rsid w:val="009D5B7D"/>
    <w:rsid w:val="009D6EF4"/>
    <w:rsid w:val="009E179D"/>
    <w:rsid w:val="009E2DF4"/>
    <w:rsid w:val="009E497A"/>
    <w:rsid w:val="009E5277"/>
    <w:rsid w:val="009E6F66"/>
    <w:rsid w:val="009F169A"/>
    <w:rsid w:val="009F20CB"/>
    <w:rsid w:val="009F48D3"/>
    <w:rsid w:val="009F48EF"/>
    <w:rsid w:val="009F703E"/>
    <w:rsid w:val="009F7A64"/>
    <w:rsid w:val="00A0154C"/>
    <w:rsid w:val="00A05AED"/>
    <w:rsid w:val="00A06177"/>
    <w:rsid w:val="00A10273"/>
    <w:rsid w:val="00A10AAC"/>
    <w:rsid w:val="00A111B8"/>
    <w:rsid w:val="00A15B13"/>
    <w:rsid w:val="00A15BFE"/>
    <w:rsid w:val="00A1673B"/>
    <w:rsid w:val="00A263D1"/>
    <w:rsid w:val="00A334A7"/>
    <w:rsid w:val="00A35AAD"/>
    <w:rsid w:val="00A35CFE"/>
    <w:rsid w:val="00A4052A"/>
    <w:rsid w:val="00A44372"/>
    <w:rsid w:val="00A44A45"/>
    <w:rsid w:val="00A471FD"/>
    <w:rsid w:val="00A476BF"/>
    <w:rsid w:val="00A47F13"/>
    <w:rsid w:val="00A517F4"/>
    <w:rsid w:val="00A560E9"/>
    <w:rsid w:val="00A56568"/>
    <w:rsid w:val="00A576FC"/>
    <w:rsid w:val="00A603A6"/>
    <w:rsid w:val="00A63303"/>
    <w:rsid w:val="00A63659"/>
    <w:rsid w:val="00A6399E"/>
    <w:rsid w:val="00A65808"/>
    <w:rsid w:val="00A73E04"/>
    <w:rsid w:val="00A7438A"/>
    <w:rsid w:val="00A752E1"/>
    <w:rsid w:val="00A75A79"/>
    <w:rsid w:val="00A77F93"/>
    <w:rsid w:val="00A81B48"/>
    <w:rsid w:val="00A90615"/>
    <w:rsid w:val="00A90858"/>
    <w:rsid w:val="00A92D1B"/>
    <w:rsid w:val="00A93E66"/>
    <w:rsid w:val="00A968F4"/>
    <w:rsid w:val="00A970D0"/>
    <w:rsid w:val="00AA01C2"/>
    <w:rsid w:val="00AA0A7A"/>
    <w:rsid w:val="00AA3CED"/>
    <w:rsid w:val="00AB17F5"/>
    <w:rsid w:val="00AB2F6E"/>
    <w:rsid w:val="00AC0665"/>
    <w:rsid w:val="00AC096E"/>
    <w:rsid w:val="00AC3EC8"/>
    <w:rsid w:val="00AC53A6"/>
    <w:rsid w:val="00AD18B9"/>
    <w:rsid w:val="00AD2099"/>
    <w:rsid w:val="00AD2871"/>
    <w:rsid w:val="00AD2BD8"/>
    <w:rsid w:val="00AD4C4B"/>
    <w:rsid w:val="00AD617C"/>
    <w:rsid w:val="00AE2AF8"/>
    <w:rsid w:val="00AE728C"/>
    <w:rsid w:val="00AE7C80"/>
    <w:rsid w:val="00AF0798"/>
    <w:rsid w:val="00AF22AF"/>
    <w:rsid w:val="00AF394E"/>
    <w:rsid w:val="00AF3A29"/>
    <w:rsid w:val="00B02361"/>
    <w:rsid w:val="00B02B74"/>
    <w:rsid w:val="00B040E1"/>
    <w:rsid w:val="00B04CE8"/>
    <w:rsid w:val="00B0736C"/>
    <w:rsid w:val="00B1098F"/>
    <w:rsid w:val="00B1149D"/>
    <w:rsid w:val="00B133EF"/>
    <w:rsid w:val="00B14039"/>
    <w:rsid w:val="00B16BDA"/>
    <w:rsid w:val="00B170A4"/>
    <w:rsid w:val="00B251AB"/>
    <w:rsid w:val="00B26A10"/>
    <w:rsid w:val="00B26C0C"/>
    <w:rsid w:val="00B27985"/>
    <w:rsid w:val="00B279CB"/>
    <w:rsid w:val="00B31346"/>
    <w:rsid w:val="00B31C8F"/>
    <w:rsid w:val="00B361F2"/>
    <w:rsid w:val="00B409A6"/>
    <w:rsid w:val="00B43C20"/>
    <w:rsid w:val="00B44B77"/>
    <w:rsid w:val="00B45D03"/>
    <w:rsid w:val="00B479F1"/>
    <w:rsid w:val="00B5031B"/>
    <w:rsid w:val="00B50B44"/>
    <w:rsid w:val="00B52487"/>
    <w:rsid w:val="00B53503"/>
    <w:rsid w:val="00B567F8"/>
    <w:rsid w:val="00B710D4"/>
    <w:rsid w:val="00B72F9E"/>
    <w:rsid w:val="00B73FF4"/>
    <w:rsid w:val="00B778A2"/>
    <w:rsid w:val="00B8136C"/>
    <w:rsid w:val="00B822B9"/>
    <w:rsid w:val="00B837F0"/>
    <w:rsid w:val="00B86F75"/>
    <w:rsid w:val="00B87C4F"/>
    <w:rsid w:val="00B90A14"/>
    <w:rsid w:val="00B90D8E"/>
    <w:rsid w:val="00B96CA4"/>
    <w:rsid w:val="00B96DDE"/>
    <w:rsid w:val="00BA39F2"/>
    <w:rsid w:val="00BA3FB8"/>
    <w:rsid w:val="00BA5A39"/>
    <w:rsid w:val="00BA69FA"/>
    <w:rsid w:val="00BA743B"/>
    <w:rsid w:val="00BB6C13"/>
    <w:rsid w:val="00BC1AE3"/>
    <w:rsid w:val="00BC5D27"/>
    <w:rsid w:val="00BD004C"/>
    <w:rsid w:val="00BD06B0"/>
    <w:rsid w:val="00BD504C"/>
    <w:rsid w:val="00BD797A"/>
    <w:rsid w:val="00BE64AE"/>
    <w:rsid w:val="00BF2E03"/>
    <w:rsid w:val="00C00AD4"/>
    <w:rsid w:val="00C04899"/>
    <w:rsid w:val="00C0582F"/>
    <w:rsid w:val="00C05D67"/>
    <w:rsid w:val="00C06244"/>
    <w:rsid w:val="00C063F7"/>
    <w:rsid w:val="00C10AD0"/>
    <w:rsid w:val="00C1558B"/>
    <w:rsid w:val="00C156E1"/>
    <w:rsid w:val="00C25991"/>
    <w:rsid w:val="00C328FA"/>
    <w:rsid w:val="00C337E0"/>
    <w:rsid w:val="00C34A8B"/>
    <w:rsid w:val="00C3589A"/>
    <w:rsid w:val="00C408BA"/>
    <w:rsid w:val="00C43A08"/>
    <w:rsid w:val="00C45069"/>
    <w:rsid w:val="00C45138"/>
    <w:rsid w:val="00C474D2"/>
    <w:rsid w:val="00C5014E"/>
    <w:rsid w:val="00C57D78"/>
    <w:rsid w:val="00C61548"/>
    <w:rsid w:val="00C650C9"/>
    <w:rsid w:val="00C6575A"/>
    <w:rsid w:val="00C7109C"/>
    <w:rsid w:val="00C73615"/>
    <w:rsid w:val="00C7448F"/>
    <w:rsid w:val="00C74601"/>
    <w:rsid w:val="00C7784E"/>
    <w:rsid w:val="00C8356A"/>
    <w:rsid w:val="00C845E1"/>
    <w:rsid w:val="00C861D3"/>
    <w:rsid w:val="00C869CD"/>
    <w:rsid w:val="00C905E8"/>
    <w:rsid w:val="00C93010"/>
    <w:rsid w:val="00C943B3"/>
    <w:rsid w:val="00CA0008"/>
    <w:rsid w:val="00CA4621"/>
    <w:rsid w:val="00CA4B27"/>
    <w:rsid w:val="00CA6B7F"/>
    <w:rsid w:val="00CC4891"/>
    <w:rsid w:val="00CC5E9D"/>
    <w:rsid w:val="00CD00A8"/>
    <w:rsid w:val="00CD2120"/>
    <w:rsid w:val="00CD2C06"/>
    <w:rsid w:val="00CD5053"/>
    <w:rsid w:val="00CD5723"/>
    <w:rsid w:val="00CD75D9"/>
    <w:rsid w:val="00CE4968"/>
    <w:rsid w:val="00CE6F21"/>
    <w:rsid w:val="00CF1D05"/>
    <w:rsid w:val="00CF1D68"/>
    <w:rsid w:val="00CF33CA"/>
    <w:rsid w:val="00CF3CF3"/>
    <w:rsid w:val="00CF3D0D"/>
    <w:rsid w:val="00CF53D0"/>
    <w:rsid w:val="00CF5E37"/>
    <w:rsid w:val="00CF797F"/>
    <w:rsid w:val="00D00A49"/>
    <w:rsid w:val="00D03753"/>
    <w:rsid w:val="00D055E6"/>
    <w:rsid w:val="00D05E66"/>
    <w:rsid w:val="00D06F0D"/>
    <w:rsid w:val="00D12B25"/>
    <w:rsid w:val="00D2063C"/>
    <w:rsid w:val="00D23AB9"/>
    <w:rsid w:val="00D2585B"/>
    <w:rsid w:val="00D26A0D"/>
    <w:rsid w:val="00D319E0"/>
    <w:rsid w:val="00D31DB6"/>
    <w:rsid w:val="00D323C9"/>
    <w:rsid w:val="00D3303A"/>
    <w:rsid w:val="00D33E27"/>
    <w:rsid w:val="00D34D35"/>
    <w:rsid w:val="00D40113"/>
    <w:rsid w:val="00D411CD"/>
    <w:rsid w:val="00D46534"/>
    <w:rsid w:val="00D4755A"/>
    <w:rsid w:val="00D51AED"/>
    <w:rsid w:val="00D53C2A"/>
    <w:rsid w:val="00D561AC"/>
    <w:rsid w:val="00D625C2"/>
    <w:rsid w:val="00D63711"/>
    <w:rsid w:val="00D63B90"/>
    <w:rsid w:val="00D6596E"/>
    <w:rsid w:val="00D65D7F"/>
    <w:rsid w:val="00D6710F"/>
    <w:rsid w:val="00D71E53"/>
    <w:rsid w:val="00D7402F"/>
    <w:rsid w:val="00D74B0F"/>
    <w:rsid w:val="00D756D6"/>
    <w:rsid w:val="00D77D1C"/>
    <w:rsid w:val="00D8072E"/>
    <w:rsid w:val="00D80E71"/>
    <w:rsid w:val="00D82626"/>
    <w:rsid w:val="00D8677F"/>
    <w:rsid w:val="00D90F0A"/>
    <w:rsid w:val="00D93F07"/>
    <w:rsid w:val="00DA0236"/>
    <w:rsid w:val="00DA22B6"/>
    <w:rsid w:val="00DA48E7"/>
    <w:rsid w:val="00DA5F92"/>
    <w:rsid w:val="00DB16F0"/>
    <w:rsid w:val="00DB7A9B"/>
    <w:rsid w:val="00DB7FCB"/>
    <w:rsid w:val="00DC4BDC"/>
    <w:rsid w:val="00DC56E4"/>
    <w:rsid w:val="00DD031D"/>
    <w:rsid w:val="00DD0A36"/>
    <w:rsid w:val="00DD0C88"/>
    <w:rsid w:val="00DD1A7C"/>
    <w:rsid w:val="00DE0EDF"/>
    <w:rsid w:val="00DE15F4"/>
    <w:rsid w:val="00DE3568"/>
    <w:rsid w:val="00DE5B6B"/>
    <w:rsid w:val="00DE73F9"/>
    <w:rsid w:val="00DF3E1D"/>
    <w:rsid w:val="00DF4998"/>
    <w:rsid w:val="00DF6CBB"/>
    <w:rsid w:val="00E01131"/>
    <w:rsid w:val="00E07C96"/>
    <w:rsid w:val="00E11B0D"/>
    <w:rsid w:val="00E11F95"/>
    <w:rsid w:val="00E12CA2"/>
    <w:rsid w:val="00E148B4"/>
    <w:rsid w:val="00E16987"/>
    <w:rsid w:val="00E21C5D"/>
    <w:rsid w:val="00E23563"/>
    <w:rsid w:val="00E24099"/>
    <w:rsid w:val="00E33A46"/>
    <w:rsid w:val="00E37565"/>
    <w:rsid w:val="00E37575"/>
    <w:rsid w:val="00E404BF"/>
    <w:rsid w:val="00E42AAA"/>
    <w:rsid w:val="00E42FFE"/>
    <w:rsid w:val="00E43289"/>
    <w:rsid w:val="00E4516F"/>
    <w:rsid w:val="00E453F7"/>
    <w:rsid w:val="00E47707"/>
    <w:rsid w:val="00E500B4"/>
    <w:rsid w:val="00E514B7"/>
    <w:rsid w:val="00E52739"/>
    <w:rsid w:val="00E5283D"/>
    <w:rsid w:val="00E57C72"/>
    <w:rsid w:val="00E66DA3"/>
    <w:rsid w:val="00E707B9"/>
    <w:rsid w:val="00E70F42"/>
    <w:rsid w:val="00E71DBC"/>
    <w:rsid w:val="00E77A21"/>
    <w:rsid w:val="00E8070E"/>
    <w:rsid w:val="00E86100"/>
    <w:rsid w:val="00E902BB"/>
    <w:rsid w:val="00E971A3"/>
    <w:rsid w:val="00E97FF9"/>
    <w:rsid w:val="00EA0706"/>
    <w:rsid w:val="00EA7261"/>
    <w:rsid w:val="00EB33AA"/>
    <w:rsid w:val="00EB4FC9"/>
    <w:rsid w:val="00EB4FE1"/>
    <w:rsid w:val="00EB664E"/>
    <w:rsid w:val="00EB732F"/>
    <w:rsid w:val="00EC1AC3"/>
    <w:rsid w:val="00EC59B8"/>
    <w:rsid w:val="00EC741B"/>
    <w:rsid w:val="00EC7B3A"/>
    <w:rsid w:val="00ED0CC8"/>
    <w:rsid w:val="00ED28DA"/>
    <w:rsid w:val="00ED4D05"/>
    <w:rsid w:val="00ED5752"/>
    <w:rsid w:val="00ED6B0B"/>
    <w:rsid w:val="00EE4B78"/>
    <w:rsid w:val="00EF5C77"/>
    <w:rsid w:val="00EF7197"/>
    <w:rsid w:val="00F00678"/>
    <w:rsid w:val="00F00BD6"/>
    <w:rsid w:val="00F01BCB"/>
    <w:rsid w:val="00F02BCC"/>
    <w:rsid w:val="00F0533A"/>
    <w:rsid w:val="00F10003"/>
    <w:rsid w:val="00F1011D"/>
    <w:rsid w:val="00F1127F"/>
    <w:rsid w:val="00F12698"/>
    <w:rsid w:val="00F154DD"/>
    <w:rsid w:val="00F171E0"/>
    <w:rsid w:val="00F21BEA"/>
    <w:rsid w:val="00F26338"/>
    <w:rsid w:val="00F300AA"/>
    <w:rsid w:val="00F32D22"/>
    <w:rsid w:val="00F352F5"/>
    <w:rsid w:val="00F35914"/>
    <w:rsid w:val="00F35FCA"/>
    <w:rsid w:val="00F41D20"/>
    <w:rsid w:val="00F41E80"/>
    <w:rsid w:val="00F4295E"/>
    <w:rsid w:val="00F43529"/>
    <w:rsid w:val="00F44C52"/>
    <w:rsid w:val="00F528A2"/>
    <w:rsid w:val="00F531A1"/>
    <w:rsid w:val="00F6008F"/>
    <w:rsid w:val="00F60978"/>
    <w:rsid w:val="00F61105"/>
    <w:rsid w:val="00F617CE"/>
    <w:rsid w:val="00F63F17"/>
    <w:rsid w:val="00F63FB8"/>
    <w:rsid w:val="00F64306"/>
    <w:rsid w:val="00F732A1"/>
    <w:rsid w:val="00F774FF"/>
    <w:rsid w:val="00F777F6"/>
    <w:rsid w:val="00F80947"/>
    <w:rsid w:val="00F82BCB"/>
    <w:rsid w:val="00F865B6"/>
    <w:rsid w:val="00F9057D"/>
    <w:rsid w:val="00F92609"/>
    <w:rsid w:val="00F927CD"/>
    <w:rsid w:val="00F92AB0"/>
    <w:rsid w:val="00FA43F8"/>
    <w:rsid w:val="00FB10D6"/>
    <w:rsid w:val="00FB7DB5"/>
    <w:rsid w:val="00FC0593"/>
    <w:rsid w:val="00FC283A"/>
    <w:rsid w:val="00FC34C1"/>
    <w:rsid w:val="00FC417B"/>
    <w:rsid w:val="00FC481E"/>
    <w:rsid w:val="00FC5A13"/>
    <w:rsid w:val="00FD130E"/>
    <w:rsid w:val="00FD21BE"/>
    <w:rsid w:val="00FD2D8D"/>
    <w:rsid w:val="00FE1A93"/>
    <w:rsid w:val="00FE440F"/>
    <w:rsid w:val="00FF0172"/>
    <w:rsid w:val="00FF3426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9D"/>
    <w:rPr>
      <w:sz w:val="24"/>
      <w:szCs w:val="24"/>
    </w:rPr>
  </w:style>
  <w:style w:type="paragraph" w:styleId="1">
    <w:name w:val="heading 1"/>
    <w:basedOn w:val="a"/>
    <w:next w:val="a"/>
    <w:qFormat/>
    <w:rsid w:val="008935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92729D"/>
    <w:pPr>
      <w:ind w:right="5152"/>
      <w:jc w:val="both"/>
    </w:pPr>
    <w:rPr>
      <w:sz w:val="28"/>
      <w:szCs w:val="28"/>
      <w:lang w:eastAsia="ar-SA"/>
    </w:rPr>
  </w:style>
  <w:style w:type="paragraph" w:customStyle="1" w:styleId="10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0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styleId="a5">
    <w:name w:val="Hyperlink"/>
    <w:basedOn w:val="a0"/>
    <w:rsid w:val="00893581"/>
    <w:rPr>
      <w:color w:val="0000FF"/>
      <w:u w:val="single"/>
    </w:rPr>
  </w:style>
  <w:style w:type="character" w:customStyle="1" w:styleId="a6">
    <w:name w:val="Цветовое выделение"/>
    <w:rsid w:val="00893581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89358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8935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8935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Normal (Web)"/>
    <w:basedOn w:val="a"/>
    <w:uiPriority w:val="99"/>
    <w:unhideWhenUsed/>
    <w:rsid w:val="009B7F0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F07"/>
    <w:rPr>
      <w:b/>
      <w:bCs/>
    </w:rPr>
  </w:style>
  <w:style w:type="character" w:customStyle="1" w:styleId="ac">
    <w:name w:val="Активная гипертекстовая ссылка"/>
    <w:basedOn w:val="a7"/>
    <w:uiPriority w:val="99"/>
    <w:rsid w:val="009F48EF"/>
    <w:rPr>
      <w:b/>
      <w:bCs/>
      <w:color w:val="106BBE"/>
      <w:u w:val="single"/>
    </w:rPr>
  </w:style>
  <w:style w:type="paragraph" w:styleId="ad">
    <w:name w:val="List Paragraph"/>
    <w:basedOn w:val="a"/>
    <w:uiPriority w:val="34"/>
    <w:qFormat/>
    <w:rsid w:val="00975D68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4F6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6324"/>
    <w:rPr>
      <w:sz w:val="24"/>
      <w:szCs w:val="24"/>
    </w:rPr>
  </w:style>
  <w:style w:type="paragraph" w:styleId="af0">
    <w:name w:val="footer"/>
    <w:basedOn w:val="a"/>
    <w:link w:val="af1"/>
    <w:rsid w:val="004F6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324"/>
    <w:rPr>
      <w:sz w:val="24"/>
      <w:szCs w:val="24"/>
    </w:rPr>
  </w:style>
  <w:style w:type="paragraph" w:styleId="2">
    <w:name w:val="Body Text Indent 2"/>
    <w:basedOn w:val="a"/>
    <w:link w:val="20"/>
    <w:rsid w:val="00DD0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0A36"/>
    <w:rPr>
      <w:sz w:val="24"/>
      <w:szCs w:val="24"/>
    </w:rPr>
  </w:style>
  <w:style w:type="paragraph" w:styleId="af2">
    <w:name w:val="Balloon Text"/>
    <w:basedOn w:val="a"/>
    <w:link w:val="af3"/>
    <w:rsid w:val="00C337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3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01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11178</CharactersWithSpaces>
  <SharedDoc>false</SharedDoc>
  <HLinks>
    <vt:vector size="18" baseType="variant"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http://docs.cntd.ru/document/819068308</vt:lpwstr>
      </vt:variant>
      <vt:variant>
        <vt:lpwstr/>
      </vt:variant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garantf1://34610145.0/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заместитель</dc:creator>
  <cp:lastModifiedBy>USER</cp:lastModifiedBy>
  <cp:revision>627</cp:revision>
  <cp:lastPrinted>2017-01-27T06:15:00Z</cp:lastPrinted>
  <dcterms:created xsi:type="dcterms:W3CDTF">2016-10-21T01:35:00Z</dcterms:created>
  <dcterms:modified xsi:type="dcterms:W3CDTF">2017-02-13T01:36:00Z</dcterms:modified>
</cp:coreProperties>
</file>