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7" w:rsidRDefault="000327E7" w:rsidP="009070BA">
      <w:pPr>
        <w:spacing w:before="100" w:beforeAutospacing="1" w:after="100" w:afterAutospacing="1"/>
        <w:jc w:val="both"/>
        <w:rPr>
          <w:spacing w:val="25"/>
        </w:rPr>
      </w:pPr>
      <w:r w:rsidRPr="009B2117">
        <w:rPr>
          <w:color w:val="52594F"/>
          <w:sz w:val="28"/>
          <w:szCs w:val="28"/>
        </w:rPr>
        <w:t> </w:t>
      </w:r>
      <w:r>
        <w:rPr>
          <w:color w:val="52594F"/>
          <w:sz w:val="28"/>
          <w:szCs w:val="28"/>
        </w:rPr>
        <w:t xml:space="preserve">    </w:t>
      </w:r>
      <w:r w:rsidRPr="009B2117">
        <w:rPr>
          <w:color w:val="52594F"/>
          <w:sz w:val="28"/>
          <w:szCs w:val="28"/>
        </w:rPr>
        <w:t> </w:t>
      </w:r>
      <w:r>
        <w:rPr>
          <w:color w:val="52594F"/>
          <w:sz w:val="28"/>
          <w:szCs w:val="28"/>
        </w:rPr>
        <w:t xml:space="preserve">     </w:t>
      </w:r>
      <w:r w:rsidRPr="009B2117">
        <w:rPr>
          <w:color w:val="52594F"/>
          <w:sz w:val="28"/>
          <w:szCs w:val="28"/>
        </w:rPr>
        <w:t> </w:t>
      </w:r>
      <w:r w:rsidR="00B17664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52594F"/>
          <w:sz w:val="28"/>
          <w:szCs w:val="28"/>
        </w:rPr>
        <w:t xml:space="preserve">                                 </w:t>
      </w:r>
      <w:r>
        <w:rPr>
          <w:spacing w:val="25"/>
        </w:rPr>
        <w:t>РОССИЙСКАЯ ФЕДЕРАЦИЯ</w:t>
      </w:r>
    </w:p>
    <w:p w:rsidR="000327E7" w:rsidRDefault="000327E7" w:rsidP="009070BA">
      <w:pPr>
        <w:shd w:val="clear" w:color="auto" w:fill="FFFFFF"/>
        <w:spacing w:line="360" w:lineRule="auto"/>
        <w:ind w:left="14"/>
        <w:jc w:val="center"/>
        <w:rPr>
          <w:spacing w:val="-1"/>
        </w:rPr>
      </w:pPr>
      <w:r>
        <w:rPr>
          <w:spacing w:val="-1"/>
        </w:rPr>
        <w:t>ИРКУТСКАЯ ОБЛАСТЬ</w:t>
      </w:r>
    </w:p>
    <w:p w:rsidR="000327E7" w:rsidRDefault="000327E7" w:rsidP="009070BA">
      <w:pPr>
        <w:shd w:val="clear" w:color="auto" w:fill="FFFFFF"/>
        <w:spacing w:line="360" w:lineRule="auto"/>
        <w:ind w:left="10"/>
        <w:jc w:val="center"/>
        <w:rPr>
          <w:spacing w:val="-2"/>
        </w:rPr>
      </w:pPr>
      <w:r>
        <w:rPr>
          <w:spacing w:val="-2"/>
        </w:rPr>
        <w:t>ИРКУТСКОЕ РАЙОННОЕ МУНИЦИПАЛЬНОЕ ОБРАЗОВАНИЕ</w:t>
      </w:r>
    </w:p>
    <w:p w:rsidR="000327E7" w:rsidRDefault="000327E7" w:rsidP="009070BA">
      <w:pPr>
        <w:shd w:val="clear" w:color="auto" w:fill="FFFFFF"/>
        <w:ind w:left="14"/>
        <w:jc w:val="center"/>
        <w:rPr>
          <w:b/>
          <w:bCs/>
          <w:spacing w:val="-7"/>
          <w:w w:val="129"/>
          <w:sz w:val="32"/>
          <w:szCs w:val="32"/>
        </w:rPr>
      </w:pPr>
      <w:r>
        <w:rPr>
          <w:b/>
          <w:bCs/>
          <w:spacing w:val="-7"/>
          <w:w w:val="129"/>
          <w:sz w:val="32"/>
          <w:szCs w:val="32"/>
        </w:rPr>
        <w:t>АДМИНИСТРАЦИЯ</w:t>
      </w:r>
    </w:p>
    <w:p w:rsidR="000327E7" w:rsidRDefault="000327E7" w:rsidP="009070BA">
      <w:pPr>
        <w:shd w:val="clear" w:color="auto" w:fill="FFFFFF"/>
        <w:jc w:val="center"/>
        <w:rPr>
          <w:rFonts w:ascii="Courier New" w:hAnsi="Courier New" w:cs="Courier New"/>
          <w:b/>
          <w:bCs/>
          <w:spacing w:val="-5"/>
          <w:w w:val="136"/>
          <w:sz w:val="32"/>
          <w:szCs w:val="32"/>
        </w:rPr>
      </w:pPr>
    </w:p>
    <w:p w:rsidR="000327E7" w:rsidRDefault="000327E7" w:rsidP="009070BA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ПОСТАНОВЛЕНИЕ</w:t>
      </w:r>
    </w:p>
    <w:p w:rsidR="000327E7" w:rsidRDefault="000327E7" w:rsidP="009070BA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38"/>
          <w:szCs w:val="38"/>
        </w:rPr>
      </w:pPr>
    </w:p>
    <w:p w:rsidR="000327E7" w:rsidRDefault="000327E7" w:rsidP="009070BA">
      <w:pPr>
        <w:shd w:val="clear" w:color="auto" w:fill="FFFFFF"/>
        <w:jc w:val="both"/>
        <w:rPr>
          <w:rFonts w:ascii="Courier New" w:hAnsi="Courier New" w:cs="Courier New"/>
          <w:b/>
          <w:bCs/>
          <w:spacing w:val="-5"/>
          <w:w w:val="136"/>
          <w:sz w:val="38"/>
          <w:szCs w:val="38"/>
        </w:rPr>
      </w:pPr>
    </w:p>
    <w:p w:rsidR="000327E7" w:rsidRPr="003B68F9" w:rsidRDefault="000327E7" w:rsidP="009070BA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  <w:r w:rsidRPr="003B68F9">
        <w:rPr>
          <w:spacing w:val="-5"/>
          <w:w w:val="136"/>
          <w:sz w:val="28"/>
          <w:szCs w:val="28"/>
        </w:rPr>
        <w:t>«</w:t>
      </w:r>
      <w:r w:rsidR="00C457B0">
        <w:rPr>
          <w:spacing w:val="-5"/>
          <w:w w:val="136"/>
          <w:sz w:val="28"/>
          <w:szCs w:val="28"/>
        </w:rPr>
        <w:t xml:space="preserve"> 08</w:t>
      </w:r>
      <w:r w:rsidRPr="003B68F9">
        <w:rPr>
          <w:spacing w:val="-5"/>
          <w:w w:val="136"/>
          <w:sz w:val="28"/>
          <w:szCs w:val="28"/>
        </w:rPr>
        <w:t>»</w:t>
      </w:r>
      <w:r w:rsidR="006C7A8D">
        <w:rPr>
          <w:spacing w:val="-5"/>
          <w:w w:val="136"/>
          <w:sz w:val="28"/>
          <w:szCs w:val="28"/>
        </w:rPr>
        <w:t xml:space="preserve"> </w:t>
      </w:r>
      <w:r w:rsidR="00C457B0">
        <w:rPr>
          <w:spacing w:val="-5"/>
          <w:w w:val="136"/>
          <w:sz w:val="28"/>
          <w:szCs w:val="28"/>
        </w:rPr>
        <w:t xml:space="preserve">февраля </w:t>
      </w:r>
      <w:r w:rsidR="00E437D1">
        <w:rPr>
          <w:spacing w:val="-5"/>
          <w:w w:val="136"/>
          <w:sz w:val="28"/>
          <w:szCs w:val="28"/>
        </w:rPr>
        <w:t>2016</w:t>
      </w:r>
      <w:r>
        <w:rPr>
          <w:spacing w:val="-5"/>
          <w:w w:val="136"/>
          <w:sz w:val="28"/>
          <w:szCs w:val="28"/>
        </w:rPr>
        <w:t>г.</w:t>
      </w:r>
      <w:r w:rsidRPr="003B68F9">
        <w:rPr>
          <w:spacing w:val="-5"/>
          <w:w w:val="136"/>
          <w:sz w:val="28"/>
          <w:szCs w:val="28"/>
        </w:rPr>
        <w:tab/>
      </w:r>
      <w:r w:rsidRPr="003B68F9">
        <w:rPr>
          <w:spacing w:val="-5"/>
          <w:w w:val="136"/>
          <w:sz w:val="28"/>
          <w:szCs w:val="28"/>
        </w:rPr>
        <w:tab/>
      </w:r>
      <w:r w:rsidRPr="003B68F9">
        <w:rPr>
          <w:spacing w:val="-5"/>
          <w:w w:val="136"/>
          <w:sz w:val="28"/>
          <w:szCs w:val="28"/>
        </w:rPr>
        <w:tab/>
      </w:r>
      <w:r w:rsidRPr="003B68F9">
        <w:rPr>
          <w:spacing w:val="-5"/>
          <w:w w:val="136"/>
          <w:sz w:val="28"/>
          <w:szCs w:val="28"/>
        </w:rPr>
        <w:tab/>
      </w:r>
      <w:r w:rsidRPr="003B68F9">
        <w:rPr>
          <w:spacing w:val="-5"/>
          <w:w w:val="136"/>
          <w:sz w:val="28"/>
          <w:szCs w:val="28"/>
        </w:rPr>
        <w:tab/>
      </w:r>
      <w:r w:rsidRPr="003B68F9">
        <w:rPr>
          <w:spacing w:val="-5"/>
          <w:w w:val="136"/>
          <w:sz w:val="28"/>
          <w:szCs w:val="28"/>
        </w:rPr>
        <w:tab/>
      </w:r>
      <w:r w:rsidR="00C457B0">
        <w:rPr>
          <w:spacing w:val="-5"/>
          <w:w w:val="136"/>
          <w:sz w:val="28"/>
          <w:szCs w:val="28"/>
        </w:rPr>
        <w:t xml:space="preserve">            </w:t>
      </w:r>
      <w:r w:rsidRPr="003B68F9">
        <w:rPr>
          <w:spacing w:val="-5"/>
          <w:w w:val="136"/>
          <w:sz w:val="28"/>
          <w:szCs w:val="28"/>
        </w:rPr>
        <w:t>№</w:t>
      </w:r>
      <w:r w:rsidR="006C7A8D">
        <w:rPr>
          <w:spacing w:val="-5"/>
          <w:w w:val="136"/>
          <w:sz w:val="28"/>
          <w:szCs w:val="28"/>
        </w:rPr>
        <w:t xml:space="preserve">  37</w:t>
      </w:r>
    </w:p>
    <w:p w:rsidR="000327E7" w:rsidRPr="00E25189" w:rsidRDefault="00E25189" w:rsidP="009070BA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.И</w:t>
      </w:r>
      <w:proofErr w:type="gramEnd"/>
      <w:r>
        <w:rPr>
          <w:sz w:val="16"/>
          <w:szCs w:val="16"/>
        </w:rPr>
        <w:t>ркутск</w:t>
      </w:r>
    </w:p>
    <w:p w:rsidR="000327E7" w:rsidRPr="008E5511" w:rsidRDefault="00420218" w:rsidP="008E55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27E7" w:rsidRPr="008E5511">
        <w:rPr>
          <w:sz w:val="28"/>
          <w:szCs w:val="28"/>
        </w:rPr>
        <w:t xml:space="preserve">  порядке </w:t>
      </w:r>
      <w:r w:rsidR="000327E7" w:rsidRPr="008E5511">
        <w:rPr>
          <w:sz w:val="28"/>
          <w:szCs w:val="28"/>
          <w:lang w:eastAsia="en-US"/>
        </w:rPr>
        <w:t>определения объема и предоставления</w:t>
      </w:r>
      <w:r w:rsidR="000327E7" w:rsidRPr="008E5511">
        <w:rPr>
          <w:sz w:val="28"/>
          <w:szCs w:val="28"/>
        </w:rPr>
        <w:t xml:space="preserve">  финансовой поддержки социально ориентированным некоммерческим организациям Иркутского районного муниципального образования </w:t>
      </w:r>
    </w:p>
    <w:p w:rsidR="000327E7" w:rsidRDefault="000327E7" w:rsidP="0014778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327E7" w:rsidRDefault="000327E7" w:rsidP="006F79EA">
      <w:pPr>
        <w:ind w:firstLine="540"/>
        <w:jc w:val="both"/>
        <w:rPr>
          <w:sz w:val="28"/>
          <w:szCs w:val="28"/>
        </w:rPr>
      </w:pPr>
      <w:proofErr w:type="gramStart"/>
      <w:r w:rsidRPr="00424EFC">
        <w:rPr>
          <w:sz w:val="28"/>
          <w:szCs w:val="28"/>
        </w:rPr>
        <w:t xml:space="preserve">В целях реализации мероприятий, направленных на поддержку и развитие </w:t>
      </w:r>
      <w:r>
        <w:rPr>
          <w:sz w:val="28"/>
          <w:szCs w:val="28"/>
        </w:rPr>
        <w:t>социально ориентированных некоммерческих организаций</w:t>
      </w:r>
      <w:r w:rsidRPr="00424EFC">
        <w:rPr>
          <w:sz w:val="28"/>
          <w:szCs w:val="28"/>
        </w:rPr>
        <w:t xml:space="preserve">  на территории Иркутского района, руководствуясь Бюджетн</w:t>
      </w:r>
      <w:r>
        <w:rPr>
          <w:sz w:val="28"/>
          <w:szCs w:val="28"/>
        </w:rPr>
        <w:t>ым кодексом</w:t>
      </w:r>
      <w:r w:rsidRPr="00424EF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Pr="007B415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B41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4151">
        <w:rPr>
          <w:sz w:val="28"/>
          <w:szCs w:val="28"/>
        </w:rPr>
        <w:t xml:space="preserve"> от 12</w:t>
      </w:r>
      <w:r>
        <w:rPr>
          <w:sz w:val="28"/>
          <w:szCs w:val="28"/>
        </w:rPr>
        <w:t>.01.1996</w:t>
      </w:r>
      <w:r w:rsidRPr="007B4151">
        <w:rPr>
          <w:sz w:val="28"/>
          <w:szCs w:val="28"/>
        </w:rPr>
        <w:t xml:space="preserve"> №7-ФЗ «О некоммерческих организациях»</w:t>
      </w:r>
      <w:r>
        <w:rPr>
          <w:sz w:val="28"/>
          <w:szCs w:val="28"/>
        </w:rPr>
        <w:t>,</w:t>
      </w:r>
      <w:r w:rsidRPr="007B4151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7B41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4151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7B4151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7B4151">
        <w:rPr>
          <w:sz w:val="28"/>
          <w:szCs w:val="28"/>
        </w:rPr>
        <w:t>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</w:t>
      </w:r>
      <w:r w:rsidRPr="00420218">
        <w:rPr>
          <w:sz w:val="28"/>
          <w:szCs w:val="28"/>
        </w:rPr>
        <w:t>»,</w:t>
      </w:r>
      <w:r w:rsidRPr="00420218">
        <w:rPr>
          <w:color w:val="FF0000"/>
          <w:sz w:val="28"/>
          <w:szCs w:val="28"/>
        </w:rPr>
        <w:t xml:space="preserve"> </w:t>
      </w:r>
      <w:r w:rsidR="00420218">
        <w:rPr>
          <w:sz w:val="28"/>
          <w:szCs w:val="28"/>
        </w:rPr>
        <w:t>подпрограммой</w:t>
      </w:r>
      <w:r w:rsidR="006F79EA">
        <w:rPr>
          <w:sz w:val="28"/>
          <w:szCs w:val="28"/>
        </w:rPr>
        <w:t xml:space="preserve">  «Поддержка социально ориентированных некоммерческих организаций в Иркутском районном</w:t>
      </w:r>
      <w:proofErr w:type="gramEnd"/>
      <w:r w:rsidR="006F79EA">
        <w:rPr>
          <w:sz w:val="28"/>
          <w:szCs w:val="28"/>
        </w:rPr>
        <w:t xml:space="preserve"> </w:t>
      </w:r>
      <w:proofErr w:type="gramStart"/>
      <w:r w:rsidR="006F79EA">
        <w:rPr>
          <w:sz w:val="28"/>
          <w:szCs w:val="28"/>
        </w:rPr>
        <w:t>муниципальном</w:t>
      </w:r>
      <w:r w:rsidR="006F79EA">
        <w:rPr>
          <w:color w:val="FF0000"/>
          <w:sz w:val="28"/>
          <w:szCs w:val="28"/>
        </w:rPr>
        <w:t xml:space="preserve"> </w:t>
      </w:r>
      <w:r w:rsidR="006F79EA">
        <w:rPr>
          <w:sz w:val="28"/>
          <w:szCs w:val="28"/>
        </w:rPr>
        <w:t>образовании» на 2014-2017 годы</w:t>
      </w:r>
      <w:r w:rsidR="006F79EA">
        <w:rPr>
          <w:color w:val="FF0000"/>
          <w:sz w:val="28"/>
          <w:szCs w:val="28"/>
        </w:rPr>
        <w:t xml:space="preserve">  </w:t>
      </w:r>
      <w:r w:rsidR="006F79EA">
        <w:rPr>
          <w:sz w:val="28"/>
          <w:szCs w:val="28"/>
        </w:rPr>
        <w:t>муниципальной Программы «Совершенствование муниципального управления в Иркутском районе» на 2014-2017 гг.</w:t>
      </w:r>
      <w:r>
        <w:rPr>
          <w:sz w:val="28"/>
          <w:szCs w:val="28"/>
        </w:rPr>
        <w:t>,</w:t>
      </w:r>
      <w:r w:rsidRPr="005A4E12">
        <w:rPr>
          <w:sz w:val="28"/>
          <w:szCs w:val="28"/>
        </w:rPr>
        <w:t xml:space="preserve"> </w:t>
      </w:r>
      <w:r w:rsidR="00420218">
        <w:rPr>
          <w:sz w:val="28"/>
          <w:szCs w:val="28"/>
        </w:rPr>
        <w:t xml:space="preserve">утвержденной </w:t>
      </w:r>
      <w:r w:rsidR="00420218" w:rsidRPr="00420218">
        <w:rPr>
          <w:sz w:val="28"/>
          <w:szCs w:val="28"/>
        </w:rPr>
        <w:t xml:space="preserve">постановлением администрации Иркутского районного муниципального образования от  20.02.2014г. №  753, </w:t>
      </w:r>
      <w:r w:rsidRPr="00420218">
        <w:rPr>
          <w:sz w:val="28"/>
          <w:szCs w:val="28"/>
        </w:rPr>
        <w:t>статьями 39, 45, 54 Устава Иркутского районного муниципального</w:t>
      </w:r>
      <w:r>
        <w:rPr>
          <w:sz w:val="28"/>
          <w:szCs w:val="28"/>
        </w:rPr>
        <w:t xml:space="preserve"> образования, администрация Иркутского района</w:t>
      </w:r>
      <w:r w:rsidR="004202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0327E7" w:rsidRDefault="000327E7" w:rsidP="003B68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27E7" w:rsidRDefault="000327E7" w:rsidP="009070BA">
      <w:pPr>
        <w:ind w:firstLine="720"/>
        <w:jc w:val="both"/>
        <w:rPr>
          <w:sz w:val="28"/>
          <w:szCs w:val="28"/>
        </w:rPr>
      </w:pPr>
    </w:p>
    <w:p w:rsidR="000327E7" w:rsidRPr="008C5559" w:rsidRDefault="000327E7" w:rsidP="008E5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8C5559">
        <w:rPr>
          <w:sz w:val="28"/>
          <w:szCs w:val="28"/>
        </w:rPr>
        <w:t xml:space="preserve">1. Утвердить </w:t>
      </w:r>
      <w:r w:rsidRPr="008E551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E5511">
        <w:rPr>
          <w:sz w:val="28"/>
          <w:szCs w:val="28"/>
        </w:rPr>
        <w:t xml:space="preserve"> о  порядке </w:t>
      </w:r>
      <w:r w:rsidRPr="008E5511">
        <w:rPr>
          <w:sz w:val="28"/>
          <w:szCs w:val="28"/>
          <w:lang w:eastAsia="en-US"/>
        </w:rPr>
        <w:t>определения объема и предоставления</w:t>
      </w:r>
      <w:r w:rsidRPr="008E5511">
        <w:rPr>
          <w:sz w:val="28"/>
          <w:szCs w:val="28"/>
        </w:rPr>
        <w:t xml:space="preserve">  финансовой поддержки социально ориентированным некоммерческим организациям Иркутского районного муниципального образования </w:t>
      </w:r>
      <w:r w:rsidR="00420218">
        <w:rPr>
          <w:sz w:val="28"/>
          <w:szCs w:val="28"/>
        </w:rPr>
        <w:t xml:space="preserve"> (далее -  положение)</w:t>
      </w:r>
      <w:r w:rsidRPr="0063283E">
        <w:rPr>
          <w:sz w:val="28"/>
          <w:szCs w:val="28"/>
        </w:rPr>
        <w:t xml:space="preserve"> </w:t>
      </w:r>
      <w:r w:rsidRPr="008C5559">
        <w:rPr>
          <w:sz w:val="28"/>
          <w:szCs w:val="28"/>
        </w:rPr>
        <w:t xml:space="preserve"> (</w:t>
      </w:r>
      <w:hyperlink w:anchor="sub_9991" w:history="1">
        <w:r w:rsidR="00420218">
          <w:rPr>
            <w:sz w:val="28"/>
            <w:szCs w:val="28"/>
          </w:rPr>
          <w:t>п</w:t>
        </w:r>
        <w:r w:rsidRPr="009B2117">
          <w:rPr>
            <w:sz w:val="28"/>
            <w:szCs w:val="28"/>
          </w:rPr>
          <w:t xml:space="preserve">риложение </w:t>
        </w:r>
        <w:r w:rsidR="003A587B">
          <w:rPr>
            <w:sz w:val="28"/>
            <w:szCs w:val="28"/>
          </w:rPr>
          <w:t>№</w:t>
        </w:r>
        <w:r w:rsidRPr="009B2117">
          <w:rPr>
            <w:sz w:val="28"/>
            <w:szCs w:val="28"/>
          </w:rPr>
          <w:t>1</w:t>
        </w:r>
      </w:hyperlink>
      <w:r w:rsidRPr="008C5559">
        <w:rPr>
          <w:sz w:val="28"/>
          <w:szCs w:val="28"/>
        </w:rPr>
        <w:t>).</w:t>
      </w:r>
    </w:p>
    <w:bookmarkEnd w:id="0"/>
    <w:p w:rsidR="00D47484" w:rsidRDefault="00D47484" w:rsidP="00A15C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7484" w:rsidRDefault="00D47484" w:rsidP="00A15C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7484" w:rsidRDefault="00D47484" w:rsidP="00A15C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27E7" w:rsidRDefault="000327E7" w:rsidP="00A15C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9B2117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состав координационного совета</w:t>
      </w:r>
      <w:r w:rsidRPr="00B91CA9">
        <w:rPr>
          <w:sz w:val="28"/>
          <w:szCs w:val="28"/>
        </w:rPr>
        <w:t xml:space="preserve"> </w:t>
      </w:r>
      <w:r w:rsidRPr="008F763A">
        <w:rPr>
          <w:sz w:val="28"/>
          <w:szCs w:val="28"/>
        </w:rPr>
        <w:t xml:space="preserve">по муниципальной  поддержке  </w:t>
      </w:r>
      <w:r w:rsidRPr="008E5511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х</w:t>
      </w:r>
      <w:r w:rsidRPr="008E5511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 w:rsidRPr="008E551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</w:t>
      </w:r>
      <w:r w:rsidR="00420218">
        <w:rPr>
          <w:sz w:val="28"/>
          <w:szCs w:val="28"/>
        </w:rPr>
        <w:t xml:space="preserve">Иркутского </w:t>
      </w:r>
      <w:r w:rsidR="003732F6">
        <w:rPr>
          <w:sz w:val="28"/>
          <w:szCs w:val="28"/>
        </w:rPr>
        <w:t>района</w:t>
      </w:r>
      <w:r w:rsidR="00420218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№2).</w:t>
      </w:r>
    </w:p>
    <w:p w:rsidR="00B17664" w:rsidRDefault="00420218" w:rsidP="00B176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17664">
        <w:rPr>
          <w:sz w:val="28"/>
          <w:szCs w:val="28"/>
        </w:rPr>
        <w:t xml:space="preserve">. </w:t>
      </w:r>
      <w:proofErr w:type="gramStart"/>
      <w:r w:rsidR="00B17664">
        <w:rPr>
          <w:sz w:val="28"/>
          <w:szCs w:val="28"/>
        </w:rPr>
        <w:t>Признать утратившими силу  постановления   администрации  района  от</w:t>
      </w:r>
      <w:r>
        <w:rPr>
          <w:sz w:val="28"/>
          <w:szCs w:val="28"/>
        </w:rPr>
        <w:t xml:space="preserve"> </w:t>
      </w:r>
      <w:r w:rsidR="00B17664">
        <w:rPr>
          <w:sz w:val="28"/>
          <w:szCs w:val="28"/>
        </w:rPr>
        <w:t>29.02.2012г. № 945, от 14.06.20</w:t>
      </w:r>
      <w:r>
        <w:rPr>
          <w:sz w:val="28"/>
          <w:szCs w:val="28"/>
        </w:rPr>
        <w:t>1</w:t>
      </w:r>
      <w:r w:rsidR="00B17664">
        <w:rPr>
          <w:sz w:val="28"/>
          <w:szCs w:val="28"/>
        </w:rPr>
        <w:t>2г. № 2834, от  23.07.2012 г. № 3518, от 26.12.20</w:t>
      </w:r>
      <w:r>
        <w:rPr>
          <w:sz w:val="28"/>
          <w:szCs w:val="28"/>
        </w:rPr>
        <w:t>1</w:t>
      </w:r>
      <w:r w:rsidR="00B17664">
        <w:rPr>
          <w:sz w:val="28"/>
          <w:szCs w:val="28"/>
        </w:rPr>
        <w:t>2 г. № 6349,</w:t>
      </w:r>
      <w:r w:rsidR="003732F6">
        <w:rPr>
          <w:sz w:val="28"/>
          <w:szCs w:val="28"/>
        </w:rPr>
        <w:t>от 09.09. 2013г. №3737, от 14.11.2014г. № 4695,</w:t>
      </w:r>
      <w:r w:rsidR="00B17664">
        <w:rPr>
          <w:sz w:val="28"/>
          <w:szCs w:val="28"/>
        </w:rPr>
        <w:t xml:space="preserve"> от 08.12.2014 г. №5026, от 27.02 2014 г. № 851, от 21.04 2014 г. №1756, от 22.01. 2015 г. № 202,от 18.06.2015 г. № 1989.</w:t>
      </w:r>
      <w:proofErr w:type="gramEnd"/>
    </w:p>
    <w:p w:rsidR="00865485" w:rsidRDefault="00420218" w:rsidP="0086548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Организационно- техническому управлению</w:t>
      </w:r>
      <w:r w:rsidR="00B17664">
        <w:rPr>
          <w:sz w:val="28"/>
          <w:szCs w:val="28"/>
        </w:rPr>
        <w:t xml:space="preserve"> внести     в оригинал</w:t>
      </w:r>
      <w:r>
        <w:rPr>
          <w:sz w:val="28"/>
          <w:szCs w:val="28"/>
        </w:rPr>
        <w:t>ы</w:t>
      </w:r>
      <w:r w:rsidR="008D71E9">
        <w:rPr>
          <w:sz w:val="28"/>
          <w:szCs w:val="28"/>
        </w:rPr>
        <w:t xml:space="preserve">  постановлений от </w:t>
      </w:r>
      <w:r w:rsidR="00865485">
        <w:rPr>
          <w:sz w:val="28"/>
          <w:szCs w:val="28"/>
        </w:rPr>
        <w:t>29.02.2012г. № 945, от 14.06.2012г. № 2834, от  23.07.2012 г. № 3518, от 26.12.2012 г. № 6349,от 09.09. 2013г. №3737, от 14.11.2014г. № 4695, от 08.12.2014 г. №5026, от 27.02 2014 г. № 851, от 21.04 2014 г. №1756, от 22.01. 2015 г. № 202,от 18.06.2015 г. № 1989.</w:t>
      </w:r>
      <w:proofErr w:type="gramEnd"/>
    </w:p>
    <w:p w:rsidR="00B17664" w:rsidRDefault="00B17664" w:rsidP="00B176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информацию  о признании  </w:t>
      </w:r>
      <w:proofErr w:type="gramStart"/>
      <w:r>
        <w:rPr>
          <w:sz w:val="28"/>
          <w:szCs w:val="28"/>
        </w:rPr>
        <w:t>утратившим</w:t>
      </w:r>
      <w:r w:rsidR="008D71E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силу данных  правовых  актов.</w:t>
      </w:r>
    </w:p>
    <w:p w:rsidR="000327E7" w:rsidRPr="009B2117" w:rsidRDefault="008D71E9" w:rsidP="00B176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0327E7">
        <w:rPr>
          <w:sz w:val="28"/>
          <w:szCs w:val="28"/>
        </w:rPr>
        <w:t>. Опубликовать н</w:t>
      </w:r>
      <w:r w:rsidR="000327E7" w:rsidRPr="009B2117">
        <w:rPr>
          <w:sz w:val="28"/>
          <w:szCs w:val="28"/>
        </w:rPr>
        <w:t>астоящее постановление  в газете "Ангарские огни".</w:t>
      </w:r>
    </w:p>
    <w:p w:rsidR="000327E7" w:rsidRPr="009B2117" w:rsidRDefault="008D71E9" w:rsidP="00B176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6. Контроль  исполнения </w:t>
      </w:r>
      <w:r w:rsidR="000327E7" w:rsidRPr="009B2117">
        <w:rPr>
          <w:sz w:val="28"/>
          <w:szCs w:val="28"/>
        </w:rPr>
        <w:t xml:space="preserve"> постановления возлож</w:t>
      </w:r>
      <w:r>
        <w:rPr>
          <w:sz w:val="28"/>
          <w:szCs w:val="28"/>
        </w:rPr>
        <w:t>ить на заместителя М</w:t>
      </w:r>
      <w:r w:rsidR="000327E7" w:rsidRPr="009B2117">
        <w:rPr>
          <w:sz w:val="28"/>
          <w:szCs w:val="28"/>
        </w:rPr>
        <w:t xml:space="preserve">эра по </w:t>
      </w:r>
      <w:r w:rsidR="000327E7">
        <w:rPr>
          <w:sz w:val="28"/>
          <w:szCs w:val="28"/>
        </w:rPr>
        <w:t xml:space="preserve">социальным вопросам </w:t>
      </w:r>
      <w:proofErr w:type="spellStart"/>
      <w:r w:rsidR="000327E7">
        <w:rPr>
          <w:sz w:val="28"/>
          <w:szCs w:val="28"/>
        </w:rPr>
        <w:t>Пура</w:t>
      </w:r>
      <w:bookmarkStart w:id="1" w:name="_GoBack"/>
      <w:bookmarkEnd w:id="1"/>
      <w:proofErr w:type="spellEnd"/>
      <w:r w:rsidR="000327E7">
        <w:rPr>
          <w:sz w:val="28"/>
          <w:szCs w:val="28"/>
        </w:rPr>
        <w:t xml:space="preserve"> Г.И.</w:t>
      </w:r>
    </w:p>
    <w:p w:rsidR="000327E7" w:rsidRPr="009B2117" w:rsidRDefault="000327E7" w:rsidP="009070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27E7" w:rsidRPr="009B2117" w:rsidRDefault="000327E7" w:rsidP="009070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27E7" w:rsidRPr="009B2117" w:rsidRDefault="00E12CAB" w:rsidP="009070B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0327E7" w:rsidRPr="009B2117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="000327E7" w:rsidRPr="009B2117">
        <w:rPr>
          <w:sz w:val="28"/>
          <w:szCs w:val="28"/>
        </w:rPr>
        <w:t xml:space="preserve"> района                                                                   </w:t>
      </w:r>
      <w:r w:rsidR="000327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Л.П. Фролов</w:t>
      </w:r>
      <w:r w:rsidR="000327E7" w:rsidRPr="009B2117">
        <w:rPr>
          <w:sz w:val="28"/>
          <w:szCs w:val="28"/>
        </w:rPr>
        <w:t xml:space="preserve">                  </w:t>
      </w:r>
    </w:p>
    <w:p w:rsidR="000327E7" w:rsidRPr="009B2117" w:rsidRDefault="000327E7" w:rsidP="009070B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B211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327E7" w:rsidRPr="00475613" w:rsidRDefault="000327E7" w:rsidP="009070B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  <w:r w:rsidRPr="007E6AE1">
        <w:rPr>
          <w:rFonts w:ascii="Verdana" w:hAnsi="Verdana" w:cs="Verdana"/>
          <w:color w:val="52594F"/>
          <w:sz w:val="20"/>
          <w:szCs w:val="20"/>
        </w:rPr>
        <w:t> </w:t>
      </w: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0327E7" w:rsidRDefault="000327E7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8D71E9" w:rsidRDefault="008D71E9" w:rsidP="009070BA">
      <w:pPr>
        <w:spacing w:before="100" w:beforeAutospacing="1" w:after="100" w:afterAutospacing="1"/>
        <w:jc w:val="both"/>
        <w:rPr>
          <w:rFonts w:ascii="Verdana" w:hAnsi="Verdana" w:cs="Verdana"/>
          <w:color w:val="52594F"/>
          <w:sz w:val="20"/>
          <w:szCs w:val="20"/>
        </w:rPr>
      </w:pP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3A587B">
        <w:rPr>
          <w:sz w:val="28"/>
          <w:szCs w:val="28"/>
        </w:rPr>
        <w:t xml:space="preserve"> по связям 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общественностью                                                                        Л.В. Медведева</w:t>
      </w: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 _________  2016</w:t>
      </w:r>
      <w:r w:rsidR="003A587B">
        <w:rPr>
          <w:sz w:val="28"/>
          <w:szCs w:val="28"/>
        </w:rPr>
        <w:t>г.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ВИЗА СОГЛАСОВАНИЯ: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</w:p>
    <w:p w:rsidR="0002193D" w:rsidRDefault="009E66DF" w:rsidP="0002193D">
      <w:pPr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02193D">
        <w:rPr>
          <w:sz w:val="28"/>
          <w:szCs w:val="28"/>
        </w:rPr>
        <w:t xml:space="preserve">эра района  </w:t>
      </w:r>
    </w:p>
    <w:p w:rsidR="0002193D" w:rsidRDefault="0002193D" w:rsidP="0002193D">
      <w:pPr>
        <w:rPr>
          <w:sz w:val="28"/>
          <w:szCs w:val="28"/>
        </w:rPr>
      </w:pPr>
      <w:r>
        <w:rPr>
          <w:sz w:val="28"/>
          <w:szCs w:val="28"/>
        </w:rPr>
        <w:t>по экономике и 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И.В.Жук</w:t>
      </w:r>
    </w:p>
    <w:p w:rsidR="0002193D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«___»___________2016</w:t>
      </w:r>
      <w:r w:rsidR="0002193D">
        <w:rPr>
          <w:sz w:val="28"/>
          <w:szCs w:val="28"/>
        </w:rPr>
        <w:t>г</w:t>
      </w:r>
    </w:p>
    <w:p w:rsidR="0002193D" w:rsidRDefault="0002193D" w:rsidP="003A587B">
      <w:pPr>
        <w:shd w:val="clear" w:color="auto" w:fill="FFFFFF"/>
        <w:jc w:val="both"/>
        <w:rPr>
          <w:sz w:val="28"/>
          <w:szCs w:val="28"/>
        </w:rPr>
      </w:pPr>
    </w:p>
    <w:p w:rsidR="003A587B" w:rsidRDefault="009E66DF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3A587B">
        <w:rPr>
          <w:sz w:val="28"/>
          <w:szCs w:val="28"/>
        </w:rPr>
        <w:t xml:space="preserve">эра по </w:t>
      </w:r>
      <w:proofErr w:type="gramStart"/>
      <w:r w:rsidR="003A587B">
        <w:rPr>
          <w:sz w:val="28"/>
          <w:szCs w:val="28"/>
        </w:rPr>
        <w:t>социальным</w:t>
      </w:r>
      <w:proofErr w:type="gramEnd"/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                                                                                              Г.И.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   </w:t>
      </w: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«___»___________2016</w:t>
      </w:r>
      <w:r w:rsidR="003A587B">
        <w:rPr>
          <w:sz w:val="28"/>
          <w:szCs w:val="28"/>
        </w:rPr>
        <w:t>г.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ОТУ</w:t>
      </w:r>
      <w:r w:rsidR="003A587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</w:t>
      </w:r>
      <w:r w:rsidR="003A587B">
        <w:rPr>
          <w:sz w:val="28"/>
          <w:szCs w:val="28"/>
        </w:rPr>
        <w:t>Н.П.Марченко</w:t>
      </w: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«___»___________2016</w:t>
      </w:r>
      <w:r w:rsidR="003A587B">
        <w:rPr>
          <w:sz w:val="28"/>
          <w:szCs w:val="28"/>
        </w:rPr>
        <w:t>г.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</w:p>
    <w:p w:rsidR="003A587B" w:rsidRDefault="008D71E9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3A587B" w:rsidRDefault="008D71E9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3A587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3A587B">
        <w:rPr>
          <w:sz w:val="28"/>
          <w:szCs w:val="28"/>
        </w:rPr>
        <w:t>Н.Т. Клейн</w:t>
      </w:r>
    </w:p>
    <w:p w:rsidR="003A587B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«____»__________2016</w:t>
      </w:r>
      <w:r w:rsidR="003A587B">
        <w:rPr>
          <w:sz w:val="28"/>
          <w:szCs w:val="28"/>
        </w:rPr>
        <w:t>г.</w:t>
      </w:r>
    </w:p>
    <w:p w:rsidR="003A587B" w:rsidRDefault="003A587B" w:rsidP="003A587B">
      <w:pPr>
        <w:shd w:val="clear" w:color="auto" w:fill="FFFFFF"/>
        <w:jc w:val="both"/>
        <w:rPr>
          <w:sz w:val="28"/>
          <w:szCs w:val="28"/>
        </w:rPr>
      </w:pPr>
    </w:p>
    <w:p w:rsidR="0002193D" w:rsidRDefault="0002193D" w:rsidP="0002193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 </w:t>
      </w:r>
    </w:p>
    <w:p w:rsidR="0002193D" w:rsidRDefault="0002193D" w:rsidP="0002193D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сметы                                                                              </w:t>
      </w:r>
      <w:proofErr w:type="spellStart"/>
      <w:r>
        <w:rPr>
          <w:sz w:val="28"/>
          <w:szCs w:val="28"/>
        </w:rPr>
        <w:t>Л.И.Жаркова</w:t>
      </w:r>
      <w:proofErr w:type="spellEnd"/>
    </w:p>
    <w:p w:rsidR="0002193D" w:rsidRDefault="00E12CAB" w:rsidP="003A58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«___»__________2016</w:t>
      </w:r>
      <w:r w:rsidR="0002193D">
        <w:rPr>
          <w:sz w:val="28"/>
          <w:szCs w:val="28"/>
        </w:rPr>
        <w:t>г.</w:t>
      </w:r>
    </w:p>
    <w:p w:rsidR="00E25189" w:rsidRDefault="00E25189" w:rsidP="003A587B">
      <w:pPr>
        <w:shd w:val="clear" w:color="auto" w:fill="FFFFFF"/>
        <w:jc w:val="both"/>
        <w:rPr>
          <w:sz w:val="28"/>
          <w:szCs w:val="28"/>
        </w:rPr>
      </w:pPr>
    </w:p>
    <w:p w:rsidR="00FD6B8A" w:rsidRDefault="00FD6B8A" w:rsidP="00FD6B8A">
      <w:r>
        <w:t>Антикоррупционная экспертиза:</w:t>
      </w:r>
    </w:p>
    <w:p w:rsidR="00FD6B8A" w:rsidRDefault="00FD6B8A" w:rsidP="00FD6B8A">
      <w:pPr>
        <w:jc w:val="both"/>
      </w:pPr>
      <w:proofErr w:type="gramStart"/>
      <w:r>
        <w:t>Администрацией Иркутского района, в лице заместителя начальника управления  по работе с органами власти и СМИ Виноградовой Т.В., в соответствии с п.2 ст.6 ФЗ от 25.12. 2008г. №273-ФЗ “О противодействии коррупции” и  подпунктом 3 п.1 ст.3 ФЗ от 17.07. 2009г. №172-ФЗ "Об антикоррупционной экспертизе нормативных правовых актов и проектов нормативных правовых актов" проведена экспертиза  согласуемого проекта</w:t>
      </w:r>
      <w:proofErr w:type="gramEnd"/>
      <w:r>
        <w:t xml:space="preserve"> нормативно-правового акта в целях выявления в нем положений, способствующих созданию условий для проявления коррупции.</w:t>
      </w:r>
    </w:p>
    <w:p w:rsidR="00FD6B8A" w:rsidRDefault="00FD6B8A" w:rsidP="00FD6B8A">
      <w:r>
        <w:t>ЗАКЛЮЧЕНИЕ:</w:t>
      </w:r>
    </w:p>
    <w:p w:rsidR="00FD6B8A" w:rsidRDefault="00FD6B8A" w:rsidP="00FD6B8A">
      <w:pPr>
        <w:jc w:val="both"/>
      </w:pPr>
      <w: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D6B8A" w:rsidRDefault="00540592" w:rsidP="00FD6B8A">
      <w:r>
        <w:t>«____»________2016</w:t>
      </w:r>
      <w:r w:rsidR="00FD6B8A">
        <w:t xml:space="preserve">г.                                                                                       Т.В.Виноградова  </w:t>
      </w:r>
    </w:p>
    <w:p w:rsidR="00FD6B8A" w:rsidRDefault="00FD6B8A" w:rsidP="00FD6B8A"/>
    <w:p w:rsidR="00FD6B8A" w:rsidRDefault="00FD6B8A" w:rsidP="008D71E9">
      <w:pPr>
        <w:shd w:val="clear" w:color="auto" w:fill="FFFFFF"/>
        <w:jc w:val="both"/>
        <w:rPr>
          <w:i/>
          <w:sz w:val="20"/>
          <w:szCs w:val="20"/>
        </w:rPr>
      </w:pPr>
    </w:p>
    <w:p w:rsidR="003A587B" w:rsidRPr="00FD6B8A" w:rsidRDefault="003A587B" w:rsidP="008D71E9">
      <w:pPr>
        <w:shd w:val="clear" w:color="auto" w:fill="FFFFFF"/>
        <w:jc w:val="both"/>
        <w:rPr>
          <w:i/>
          <w:sz w:val="20"/>
          <w:szCs w:val="20"/>
        </w:rPr>
      </w:pPr>
      <w:r w:rsidRPr="00FD6B8A">
        <w:rPr>
          <w:i/>
          <w:sz w:val="20"/>
          <w:szCs w:val="20"/>
        </w:rPr>
        <w:t>Список рассылки:</w:t>
      </w:r>
    </w:p>
    <w:p w:rsidR="003A587B" w:rsidRPr="00E25189" w:rsidRDefault="00E12CAB" w:rsidP="003A587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Отдел</w:t>
      </w:r>
      <w:r w:rsidR="008D71E9">
        <w:rPr>
          <w:sz w:val="20"/>
          <w:szCs w:val="20"/>
        </w:rPr>
        <w:t xml:space="preserve"> по связям с общественностью </w:t>
      </w:r>
    </w:p>
    <w:p w:rsidR="003A587B" w:rsidRPr="00E25189" w:rsidRDefault="008D71E9" w:rsidP="003A587B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ОТУ </w:t>
      </w:r>
    </w:p>
    <w:p w:rsidR="003A587B" w:rsidRPr="009E66DF" w:rsidRDefault="003A587B" w:rsidP="00E2518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8"/>
          <w:szCs w:val="28"/>
        </w:rPr>
      </w:pPr>
      <w:proofErr w:type="spellStart"/>
      <w:r w:rsidRPr="00E25189">
        <w:rPr>
          <w:sz w:val="20"/>
          <w:szCs w:val="20"/>
        </w:rPr>
        <w:t>Пур</w:t>
      </w:r>
      <w:proofErr w:type="spellEnd"/>
      <w:r w:rsidRPr="00E25189">
        <w:rPr>
          <w:sz w:val="20"/>
          <w:szCs w:val="20"/>
        </w:rPr>
        <w:t xml:space="preserve"> Г.И. </w:t>
      </w:r>
    </w:p>
    <w:p w:rsidR="009E66DF" w:rsidRDefault="009E66DF" w:rsidP="00E2518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 w:rsidRPr="009E66DF">
        <w:rPr>
          <w:sz w:val="22"/>
          <w:szCs w:val="22"/>
        </w:rPr>
        <w:t xml:space="preserve">Отдел учета и исполнения  сметы </w:t>
      </w:r>
    </w:p>
    <w:p w:rsidR="008D71E9" w:rsidRDefault="008D71E9" w:rsidP="00E25189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Газета «Ангарские огни»</w:t>
      </w:r>
    </w:p>
    <w:p w:rsidR="00F55701" w:rsidRPr="00865485" w:rsidRDefault="008D71E9" w:rsidP="00865485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Консультант плюс</w:t>
      </w:r>
    </w:p>
    <w:p w:rsidR="009E0F1D" w:rsidRDefault="009E0F1D" w:rsidP="009E0F1D">
      <w:pPr>
        <w:jc w:val="both"/>
        <w:rPr>
          <w:bCs/>
          <w:sz w:val="28"/>
          <w:szCs w:val="28"/>
        </w:rPr>
      </w:pPr>
      <w:r w:rsidRPr="005D6285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9E0F1D" w:rsidRDefault="008D71E9" w:rsidP="009E0F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C61B57">
        <w:rPr>
          <w:bCs/>
          <w:sz w:val="28"/>
          <w:szCs w:val="28"/>
        </w:rPr>
        <w:t xml:space="preserve">                     </w:t>
      </w:r>
    </w:p>
    <w:p w:rsidR="008D71E9" w:rsidRDefault="00D47484" w:rsidP="00D4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8D71E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5D6285">
        <w:rPr>
          <w:bCs/>
          <w:sz w:val="28"/>
          <w:szCs w:val="28"/>
        </w:rPr>
        <w:t>Приложение №1</w:t>
      </w:r>
    </w:p>
    <w:p w:rsidR="008D71E9" w:rsidRDefault="008D71E9" w:rsidP="008D71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D47484" w:rsidRPr="005D6285">
        <w:rPr>
          <w:bCs/>
          <w:sz w:val="28"/>
          <w:szCs w:val="28"/>
        </w:rPr>
        <w:t>к постановлению</w:t>
      </w:r>
      <w:r w:rsidR="00D47484">
        <w:rPr>
          <w:bCs/>
          <w:sz w:val="28"/>
          <w:szCs w:val="28"/>
        </w:rPr>
        <w:t xml:space="preserve">  а</w:t>
      </w:r>
      <w:r w:rsidR="00D47484" w:rsidRPr="005D6285">
        <w:rPr>
          <w:bCs/>
          <w:sz w:val="28"/>
          <w:szCs w:val="28"/>
        </w:rPr>
        <w:t>дминистрации</w:t>
      </w:r>
    </w:p>
    <w:p w:rsidR="00D47484" w:rsidRPr="005D6285" w:rsidRDefault="008D71E9" w:rsidP="008D71E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Иркутского         района</w:t>
      </w:r>
      <w:r w:rsidR="00D47484" w:rsidRPr="005D6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</w:p>
    <w:p w:rsidR="00D47484" w:rsidRPr="005D6285" w:rsidRDefault="00D47484" w:rsidP="00D474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6C7A8D">
        <w:rPr>
          <w:bCs/>
          <w:sz w:val="28"/>
          <w:szCs w:val="28"/>
        </w:rPr>
        <w:t xml:space="preserve">от  </w:t>
      </w:r>
      <w:r w:rsidR="00E9067B">
        <w:rPr>
          <w:bCs/>
          <w:sz w:val="28"/>
          <w:szCs w:val="28"/>
        </w:rPr>
        <w:t>08_. 02_  2016 г. № 37</w:t>
      </w:r>
    </w:p>
    <w:p w:rsidR="009E0F1D" w:rsidRPr="005D6285" w:rsidRDefault="009E0F1D" w:rsidP="00D47484">
      <w:pPr>
        <w:jc w:val="right"/>
        <w:rPr>
          <w:bCs/>
          <w:sz w:val="28"/>
          <w:szCs w:val="28"/>
        </w:rPr>
      </w:pPr>
    </w:p>
    <w:p w:rsidR="009E0F1D" w:rsidRPr="005D6285" w:rsidRDefault="009E0F1D" w:rsidP="009E0F1D">
      <w:pPr>
        <w:rPr>
          <w:b/>
          <w:bCs/>
          <w:sz w:val="28"/>
          <w:szCs w:val="28"/>
        </w:rPr>
      </w:pPr>
    </w:p>
    <w:p w:rsidR="009E0F1D" w:rsidRPr="005D6285" w:rsidRDefault="009E0F1D" w:rsidP="009E0F1D">
      <w:pPr>
        <w:rPr>
          <w:b/>
          <w:bCs/>
          <w:sz w:val="28"/>
          <w:szCs w:val="28"/>
        </w:rPr>
      </w:pPr>
      <w:r w:rsidRPr="005D6285">
        <w:rPr>
          <w:b/>
          <w:bCs/>
          <w:sz w:val="28"/>
          <w:szCs w:val="28"/>
        </w:rPr>
        <w:t xml:space="preserve">                                                        ПОЛОЖЕНИЕ</w:t>
      </w:r>
    </w:p>
    <w:p w:rsidR="009E0F1D" w:rsidRPr="005D6285" w:rsidRDefault="009E0F1D" w:rsidP="009E0F1D">
      <w:pPr>
        <w:autoSpaceDN w:val="0"/>
        <w:adjustRightInd w:val="0"/>
        <w:jc w:val="center"/>
        <w:rPr>
          <w:sz w:val="28"/>
          <w:szCs w:val="28"/>
        </w:rPr>
      </w:pPr>
      <w:r w:rsidRPr="005D6285">
        <w:rPr>
          <w:sz w:val="28"/>
          <w:szCs w:val="28"/>
        </w:rPr>
        <w:t xml:space="preserve">о  порядке </w:t>
      </w:r>
      <w:r w:rsidRPr="005D6285">
        <w:rPr>
          <w:sz w:val="28"/>
          <w:szCs w:val="28"/>
          <w:lang w:eastAsia="en-US"/>
        </w:rPr>
        <w:t>определения объема и предоставления</w:t>
      </w:r>
      <w:r w:rsidRPr="005D6285">
        <w:rPr>
          <w:sz w:val="28"/>
          <w:szCs w:val="28"/>
        </w:rPr>
        <w:t xml:space="preserve">  финансовой поддержки социально ориентированным некоммерческим организациям Иркутского районного муниципального образования</w:t>
      </w:r>
    </w:p>
    <w:p w:rsidR="009E0F1D" w:rsidRPr="005D6285" w:rsidRDefault="009E0F1D" w:rsidP="009E0F1D">
      <w:pPr>
        <w:jc w:val="center"/>
        <w:rPr>
          <w:sz w:val="28"/>
          <w:szCs w:val="28"/>
        </w:rPr>
      </w:pPr>
    </w:p>
    <w:p w:rsidR="009E0F1D" w:rsidRPr="005D6285" w:rsidRDefault="009E0F1D" w:rsidP="009E0F1D">
      <w:pPr>
        <w:pStyle w:val="a6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5D6285">
        <w:rPr>
          <w:b/>
          <w:bCs/>
          <w:sz w:val="28"/>
          <w:szCs w:val="28"/>
        </w:rPr>
        <w:t>Общие положения</w:t>
      </w:r>
    </w:p>
    <w:p w:rsidR="009E0F1D" w:rsidRPr="005D6285" w:rsidRDefault="009E0F1D" w:rsidP="009E0F1D">
      <w:pPr>
        <w:tabs>
          <w:tab w:val="left" w:pos="567"/>
        </w:tabs>
        <w:jc w:val="center"/>
        <w:rPr>
          <w:sz w:val="28"/>
          <w:szCs w:val="28"/>
        </w:rPr>
      </w:pPr>
    </w:p>
    <w:p w:rsidR="009E0F1D" w:rsidRPr="005D6285" w:rsidRDefault="009E0F1D" w:rsidP="009E0F1D">
      <w:pPr>
        <w:ind w:firstLine="360"/>
        <w:jc w:val="both"/>
        <w:rPr>
          <w:color w:val="000000"/>
          <w:sz w:val="28"/>
          <w:szCs w:val="28"/>
        </w:rPr>
      </w:pPr>
      <w:r w:rsidRPr="005D6285">
        <w:rPr>
          <w:sz w:val="28"/>
          <w:szCs w:val="28"/>
        </w:rPr>
        <w:t xml:space="preserve">   1. </w:t>
      </w:r>
      <w:proofErr w:type="gramStart"/>
      <w:r w:rsidRPr="005D6285">
        <w:rPr>
          <w:sz w:val="28"/>
          <w:szCs w:val="28"/>
        </w:rPr>
        <w:t xml:space="preserve">Настоящее Положение  о  порядке </w:t>
      </w:r>
      <w:r w:rsidRPr="005D6285">
        <w:rPr>
          <w:sz w:val="28"/>
          <w:szCs w:val="28"/>
          <w:lang w:eastAsia="en-US"/>
        </w:rPr>
        <w:t>определения объема и предоставления</w:t>
      </w:r>
      <w:r w:rsidRPr="005D6285">
        <w:rPr>
          <w:sz w:val="28"/>
          <w:szCs w:val="28"/>
        </w:rPr>
        <w:t xml:space="preserve">  финансовой поддержки социально ориентированным некоммерческим организациям Иркутского районного муниципального образования  (далее - Положение) </w:t>
      </w:r>
      <w:r w:rsidRPr="005D6285">
        <w:rPr>
          <w:color w:val="000000"/>
          <w:sz w:val="28"/>
          <w:szCs w:val="28"/>
        </w:rPr>
        <w:t>определяет цели, порядок определения объемов и условия предоставления социально ориентированным некоммерческим организациям, осуществляющим деятельность на территории Иркутского района (далее – СО НКО) средств бюджета Иркутского районного муниципального образования, а также порядок возврата бюджетных средств в случае нарушения условий, установленных при их</w:t>
      </w:r>
      <w:proofErr w:type="gramEnd"/>
      <w:r w:rsidRPr="005D6285">
        <w:rPr>
          <w:color w:val="000000"/>
          <w:sz w:val="28"/>
          <w:szCs w:val="28"/>
        </w:rPr>
        <w:t xml:space="preserve"> </w:t>
      </w:r>
      <w:proofErr w:type="gramStart"/>
      <w:r w:rsidRPr="005D6285">
        <w:rPr>
          <w:color w:val="000000"/>
          <w:sz w:val="28"/>
          <w:szCs w:val="28"/>
        </w:rPr>
        <w:t>предоставлении</w:t>
      </w:r>
      <w:proofErr w:type="gramEnd"/>
      <w:r w:rsidRPr="005D6285">
        <w:rPr>
          <w:color w:val="000000"/>
          <w:sz w:val="28"/>
          <w:szCs w:val="28"/>
        </w:rPr>
        <w:t>.</w:t>
      </w:r>
    </w:p>
    <w:p w:rsidR="009E0F1D" w:rsidRPr="005D6285" w:rsidRDefault="009E0F1D" w:rsidP="009E0F1D">
      <w:pPr>
        <w:ind w:firstLine="54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2. Средства бюджета Иркутского районного муниципального образования на предоставление финансовой поддержки  предоставляются в форме субсидий.  Субсидии предоставляются в пределах средств, предусмотренных в бюджете Иркутского районного муниципального образования на соответствующий финансовый год на реализацию  Подпрограммы  «Поддержка социально ориентированных некоммерческих организаций в Иркутском районном муниципальном</w:t>
      </w:r>
      <w:r w:rsidRPr="005D6285">
        <w:rPr>
          <w:color w:val="FF0000"/>
          <w:sz w:val="28"/>
          <w:szCs w:val="28"/>
        </w:rPr>
        <w:t xml:space="preserve"> </w:t>
      </w:r>
      <w:r w:rsidRPr="005D6285">
        <w:rPr>
          <w:sz w:val="28"/>
          <w:szCs w:val="28"/>
        </w:rPr>
        <w:t>образовании» на 2014-2017 годы</w:t>
      </w:r>
      <w:r w:rsidRPr="005D6285">
        <w:rPr>
          <w:color w:val="FF0000"/>
          <w:sz w:val="28"/>
          <w:szCs w:val="28"/>
        </w:rPr>
        <w:t xml:space="preserve">  </w:t>
      </w:r>
      <w:r w:rsidRPr="005D6285">
        <w:rPr>
          <w:sz w:val="28"/>
          <w:szCs w:val="28"/>
        </w:rPr>
        <w:t>муниципальной Программы «Совершенствование муниципального управления в Иркутском районе» на 2014-2017 гг.</w:t>
      </w:r>
    </w:p>
    <w:p w:rsidR="009E0F1D" w:rsidRPr="005D6285" w:rsidRDefault="009E0F1D" w:rsidP="009E0F1D">
      <w:pPr>
        <w:tabs>
          <w:tab w:val="left" w:pos="567"/>
        </w:tabs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 xml:space="preserve">   3. Субсидии предоставляются по итогам конкурса СО НКО  на право получения в текущем финансовом году субсидий из бюджета Иркутского района (далее – конкурс), проведенного в порядке, предусмотренном настоящим Положением.</w:t>
      </w:r>
      <w:r w:rsidRPr="005D6285">
        <w:rPr>
          <w:sz w:val="28"/>
          <w:szCs w:val="28"/>
        </w:rPr>
        <w:t xml:space="preserve"> </w:t>
      </w:r>
    </w:p>
    <w:p w:rsidR="009E0F1D" w:rsidRPr="005D6285" w:rsidRDefault="009E0F1D" w:rsidP="009E0F1D">
      <w:pPr>
        <w:ind w:firstLine="360"/>
        <w:jc w:val="both"/>
        <w:rPr>
          <w:sz w:val="28"/>
          <w:szCs w:val="28"/>
          <w:lang w:eastAsia="ar-SA"/>
        </w:rPr>
      </w:pPr>
      <w:r w:rsidRPr="005D6285">
        <w:rPr>
          <w:sz w:val="28"/>
          <w:szCs w:val="28"/>
          <w:lang w:eastAsia="en-US"/>
        </w:rPr>
        <w:t xml:space="preserve">   4.  Субсидии предоставляются на реализацию программ (проектов) СО НКО в рамках осуществления их уставной деятельности, соответствующей положениям статьи 31.1 Федерального закона от 12 января 1996 года № 7-ФЗ «О некоммерческих организациях». П</w:t>
      </w:r>
      <w:r w:rsidRPr="005D6285">
        <w:rPr>
          <w:sz w:val="28"/>
          <w:szCs w:val="28"/>
        </w:rPr>
        <w:t xml:space="preserve">од программой (проектом) социально ориентированной некоммерческой организации  понимается комплекс взаимосвязанных мероприятий, направленных на решение конкретных задач, </w:t>
      </w:r>
      <w:r w:rsidRPr="005D6285">
        <w:rPr>
          <w:sz w:val="28"/>
          <w:szCs w:val="28"/>
        </w:rPr>
        <w:lastRenderedPageBreak/>
        <w:t>соответствующих учредительным документам социально ориентированной некоммерческой организации.</w:t>
      </w:r>
    </w:p>
    <w:p w:rsidR="009E0F1D" w:rsidRPr="005D6285" w:rsidRDefault="009E0F1D" w:rsidP="009E0F1D">
      <w:pPr>
        <w:rPr>
          <w:sz w:val="28"/>
          <w:szCs w:val="28"/>
        </w:rPr>
      </w:pPr>
    </w:p>
    <w:p w:rsidR="009E0F1D" w:rsidRPr="005D6285" w:rsidRDefault="009E0F1D" w:rsidP="009E0F1D">
      <w:pPr>
        <w:rPr>
          <w:sz w:val="28"/>
          <w:szCs w:val="28"/>
        </w:rPr>
      </w:pPr>
    </w:p>
    <w:p w:rsidR="009E0F1D" w:rsidRPr="005D6285" w:rsidRDefault="009E0F1D" w:rsidP="009E0F1D">
      <w:pPr>
        <w:pStyle w:val="a6"/>
        <w:numPr>
          <w:ilvl w:val="0"/>
          <w:numId w:val="18"/>
        </w:numPr>
        <w:jc w:val="center"/>
        <w:rPr>
          <w:b/>
          <w:bCs/>
          <w:sz w:val="28"/>
          <w:szCs w:val="28"/>
          <w:lang w:eastAsia="en-US"/>
        </w:rPr>
      </w:pPr>
      <w:r w:rsidRPr="005D6285">
        <w:rPr>
          <w:b/>
          <w:bCs/>
          <w:sz w:val="28"/>
          <w:szCs w:val="28"/>
          <w:lang w:eastAsia="en-US"/>
        </w:rPr>
        <w:t>Организация проведения конкурса</w:t>
      </w:r>
    </w:p>
    <w:p w:rsidR="009E0F1D" w:rsidRPr="005D6285" w:rsidRDefault="009E0F1D" w:rsidP="009E0F1D">
      <w:pPr>
        <w:jc w:val="center"/>
        <w:rPr>
          <w:sz w:val="28"/>
          <w:szCs w:val="28"/>
          <w:lang w:eastAsia="ar-SA"/>
        </w:rPr>
      </w:pPr>
    </w:p>
    <w:p w:rsidR="009E0F1D" w:rsidRPr="005D6285" w:rsidRDefault="009E0F1D" w:rsidP="009E0F1D">
      <w:pPr>
        <w:tabs>
          <w:tab w:val="left" w:pos="567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1. В целях обеспечения орг</w:t>
      </w:r>
      <w:r w:rsidR="00E03D6E">
        <w:rPr>
          <w:sz w:val="28"/>
          <w:szCs w:val="28"/>
        </w:rPr>
        <w:t>анизации и проведения конкурса а</w:t>
      </w:r>
      <w:r w:rsidRPr="005D6285">
        <w:rPr>
          <w:sz w:val="28"/>
          <w:szCs w:val="28"/>
        </w:rPr>
        <w:t>дминистрация Иркутского районного муни</w:t>
      </w:r>
      <w:r w:rsidR="00E03D6E">
        <w:rPr>
          <w:sz w:val="28"/>
          <w:szCs w:val="28"/>
        </w:rPr>
        <w:t>ципального образования создает К</w:t>
      </w:r>
      <w:r w:rsidRPr="005D6285">
        <w:rPr>
          <w:sz w:val="28"/>
          <w:szCs w:val="28"/>
        </w:rPr>
        <w:t>оординационный совет по муниципальной  поддержке  социально ориентированных некоммерческих организаций (далее  - Координационный совет) состоящий из представителей Администрации  Иркутского районного муниципального образования,  представителей  некоммерческих организаций  Иркутского района,  заинтересованных органов государственной власти.</w:t>
      </w:r>
    </w:p>
    <w:p w:rsidR="009E0F1D" w:rsidRPr="005D6285" w:rsidRDefault="009E0F1D" w:rsidP="009E0F1D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5D6285">
        <w:rPr>
          <w:sz w:val="28"/>
          <w:szCs w:val="28"/>
        </w:rPr>
        <w:t>Координационный совет:</w:t>
      </w:r>
    </w:p>
    <w:p w:rsidR="009E0F1D" w:rsidRPr="005D6285" w:rsidRDefault="009E0F1D" w:rsidP="009E0F1D">
      <w:pPr>
        <w:tabs>
          <w:tab w:val="left" w:pos="1276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  - объявляет конкурс;</w:t>
      </w:r>
    </w:p>
    <w:p w:rsidR="009E0F1D" w:rsidRPr="005D6285" w:rsidRDefault="009E0F1D" w:rsidP="009E0F1D">
      <w:pPr>
        <w:tabs>
          <w:tab w:val="left" w:pos="1276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  - организует размещение информации о проведении конкурса в  официальных средствах массовой информации и в сети Интернет на официальном сайте администрации Иркутского района (www.irkraion.ru);</w:t>
      </w:r>
    </w:p>
    <w:p w:rsidR="009E0F1D" w:rsidRPr="005D6285" w:rsidRDefault="009E0F1D" w:rsidP="009E0F1D">
      <w:pPr>
        <w:tabs>
          <w:tab w:val="left" w:pos="1276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- организует прием, регистрацию заявок на участие в конкурсе; </w:t>
      </w:r>
    </w:p>
    <w:p w:rsidR="009E0F1D" w:rsidRPr="005D6285" w:rsidRDefault="009E0F1D" w:rsidP="009E0F1D">
      <w:pPr>
        <w:tabs>
          <w:tab w:val="left" w:pos="1276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- рассматривает поступившие  на участие в конкурсе заявки на соответствие  условиям настоящего Положения;</w:t>
      </w:r>
    </w:p>
    <w:p w:rsidR="009E0F1D" w:rsidRPr="005D6285" w:rsidRDefault="009E0F1D" w:rsidP="009E0F1D">
      <w:pPr>
        <w:tabs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проводит оценку заявок;</w:t>
      </w:r>
    </w:p>
    <w:p w:rsidR="009E0F1D" w:rsidRPr="005D6285" w:rsidRDefault="009E0F1D" w:rsidP="009E0F1D">
      <w:pPr>
        <w:tabs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определяет победителей конкурса и разм</w:t>
      </w:r>
      <w:r w:rsidR="00E03D6E">
        <w:rPr>
          <w:sz w:val="28"/>
          <w:szCs w:val="28"/>
        </w:rPr>
        <w:t>еры предоставляемых им субсидий;</w:t>
      </w:r>
    </w:p>
    <w:p w:rsidR="009E0F1D" w:rsidRPr="00E03D6E" w:rsidRDefault="009E0F1D" w:rsidP="00E03D6E">
      <w:pPr>
        <w:tabs>
          <w:tab w:val="left" w:pos="1276"/>
        </w:tabs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</w:t>
      </w:r>
      <w:r w:rsidR="00E03D6E">
        <w:rPr>
          <w:sz w:val="28"/>
          <w:szCs w:val="28"/>
        </w:rPr>
        <w:t xml:space="preserve">       </w:t>
      </w:r>
      <w:r w:rsidRPr="005D6285">
        <w:rPr>
          <w:sz w:val="28"/>
          <w:szCs w:val="28"/>
          <w:lang w:eastAsia="en-US"/>
        </w:rPr>
        <w:t xml:space="preserve">3. </w:t>
      </w:r>
      <w:r w:rsidRPr="005D6285">
        <w:rPr>
          <w:color w:val="000000"/>
          <w:sz w:val="28"/>
          <w:szCs w:val="28"/>
        </w:rPr>
        <w:t>Заседание  </w:t>
      </w:r>
      <w:r w:rsidR="00E03D6E">
        <w:rPr>
          <w:sz w:val="28"/>
          <w:szCs w:val="28"/>
        </w:rPr>
        <w:t>К</w:t>
      </w:r>
      <w:r w:rsidRPr="005D6285">
        <w:rPr>
          <w:sz w:val="28"/>
          <w:szCs w:val="28"/>
        </w:rPr>
        <w:t xml:space="preserve">оординационного совета </w:t>
      </w:r>
      <w:r w:rsidRPr="005D6285">
        <w:rPr>
          <w:color w:val="000000"/>
          <w:sz w:val="28"/>
          <w:szCs w:val="28"/>
        </w:rPr>
        <w:t xml:space="preserve">  считается правомочным, если в  нем приняло участие более половины его членов. </w:t>
      </w:r>
    </w:p>
    <w:p w:rsidR="009E0F1D" w:rsidRPr="005D6285" w:rsidRDefault="009E0F1D" w:rsidP="009E0F1D">
      <w:pPr>
        <w:ind w:firstLine="706"/>
        <w:jc w:val="both"/>
        <w:rPr>
          <w:sz w:val="28"/>
          <w:szCs w:val="28"/>
        </w:rPr>
      </w:pPr>
      <w:r w:rsidRPr="005D6285">
        <w:rPr>
          <w:color w:val="000000"/>
          <w:sz w:val="28"/>
          <w:szCs w:val="28"/>
        </w:rPr>
        <w:t xml:space="preserve"> 4.</w:t>
      </w:r>
      <w:r w:rsidR="00E03D6E">
        <w:rPr>
          <w:sz w:val="28"/>
          <w:szCs w:val="28"/>
        </w:rPr>
        <w:t>Решения К</w:t>
      </w:r>
      <w:r w:rsidRPr="005D6285">
        <w:rPr>
          <w:sz w:val="28"/>
          <w:szCs w:val="28"/>
        </w:rPr>
        <w:t xml:space="preserve">оординационного совета  принимаются простым большинством голосов его  членов, принявших участие в заседании, открытым голосованием. В случае равенства голосов решающим является голос председателя. </w:t>
      </w:r>
    </w:p>
    <w:p w:rsidR="009E0F1D" w:rsidRPr="005D6285" w:rsidRDefault="009E0F1D" w:rsidP="009E0F1D">
      <w:pPr>
        <w:ind w:firstLine="720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 xml:space="preserve"> 5. Во</w:t>
      </w:r>
      <w:r w:rsidR="00E03D6E">
        <w:rPr>
          <w:sz w:val="28"/>
          <w:szCs w:val="28"/>
          <w:lang w:eastAsia="en-US"/>
        </w:rPr>
        <w:t xml:space="preserve"> время отсутствия председателя К</w:t>
      </w:r>
      <w:r w:rsidRPr="005D6285">
        <w:rPr>
          <w:sz w:val="28"/>
          <w:szCs w:val="28"/>
          <w:lang w:eastAsia="en-US"/>
        </w:rPr>
        <w:t>оординационного совета его функции испо</w:t>
      </w:r>
      <w:r w:rsidR="00E03D6E">
        <w:rPr>
          <w:sz w:val="28"/>
          <w:szCs w:val="28"/>
          <w:lang w:eastAsia="en-US"/>
        </w:rPr>
        <w:t>лняет заместитель председателя К</w:t>
      </w:r>
      <w:r w:rsidRPr="005D6285">
        <w:rPr>
          <w:sz w:val="28"/>
          <w:szCs w:val="28"/>
          <w:lang w:eastAsia="en-US"/>
        </w:rPr>
        <w:t>оординационного совета.</w:t>
      </w:r>
    </w:p>
    <w:p w:rsidR="009E0F1D" w:rsidRPr="005D6285" w:rsidRDefault="00E03D6E" w:rsidP="009E0F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6.  Решения Координационного совета  оформляю</w:t>
      </w:r>
      <w:r w:rsidR="009E0F1D" w:rsidRPr="005D6285">
        <w:rPr>
          <w:sz w:val="28"/>
          <w:szCs w:val="28"/>
        </w:rPr>
        <w:t>тся протоколом,</w:t>
      </w:r>
      <w:r w:rsidR="009E0F1D" w:rsidRPr="005D6285">
        <w:rPr>
          <w:color w:val="000000"/>
          <w:sz w:val="28"/>
          <w:szCs w:val="28"/>
        </w:rPr>
        <w:t xml:space="preserve"> который подписывается членами  </w:t>
      </w:r>
      <w:r w:rsidR="009E0F1D" w:rsidRPr="005D6285">
        <w:rPr>
          <w:sz w:val="28"/>
          <w:szCs w:val="28"/>
        </w:rPr>
        <w:t>совета</w:t>
      </w:r>
      <w:r w:rsidR="009E0F1D" w:rsidRPr="005D6285">
        <w:rPr>
          <w:color w:val="000000"/>
          <w:sz w:val="28"/>
          <w:szCs w:val="28"/>
        </w:rPr>
        <w:t>, присутствующими на заседании.</w:t>
      </w:r>
    </w:p>
    <w:p w:rsidR="009E0F1D" w:rsidRPr="005D6285" w:rsidRDefault="009E0F1D" w:rsidP="009E0F1D">
      <w:pPr>
        <w:jc w:val="both"/>
        <w:rPr>
          <w:sz w:val="28"/>
          <w:szCs w:val="28"/>
        </w:rPr>
      </w:pPr>
    </w:p>
    <w:p w:rsidR="009E0F1D" w:rsidRPr="00131907" w:rsidRDefault="00E03D6E" w:rsidP="00E03D6E">
      <w:pPr>
        <w:rPr>
          <w:b/>
          <w:bCs/>
          <w:sz w:val="28"/>
          <w:szCs w:val="28"/>
        </w:rPr>
      </w:pPr>
      <w:r w:rsidRPr="00E03D6E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               3.</w:t>
      </w:r>
      <w:r w:rsidR="009E0F1D" w:rsidRPr="00E03D6E">
        <w:rPr>
          <w:b/>
          <w:bCs/>
          <w:sz w:val="28"/>
          <w:szCs w:val="28"/>
        </w:rPr>
        <w:t>Участники конкурса</w:t>
      </w:r>
    </w:p>
    <w:p w:rsidR="009E0F1D" w:rsidRPr="00131907" w:rsidRDefault="009E0F1D" w:rsidP="009E0F1D">
      <w:pPr>
        <w:pStyle w:val="a6"/>
        <w:ind w:left="1080"/>
        <w:rPr>
          <w:sz w:val="28"/>
          <w:szCs w:val="28"/>
        </w:rPr>
      </w:pP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5D6285">
        <w:rPr>
          <w:sz w:val="28"/>
          <w:szCs w:val="28"/>
        </w:rPr>
        <w:t>1. Участниками конкурса  являются СО НКО  при соблюдении следующих условий:</w:t>
      </w:r>
    </w:p>
    <w:p w:rsidR="009E0F1D" w:rsidRPr="005D6285" w:rsidRDefault="009E0F1D" w:rsidP="009E0F1D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5D6285">
        <w:rPr>
          <w:sz w:val="28"/>
          <w:szCs w:val="28"/>
        </w:rPr>
        <w:t>- наличии  государственной регистрации социально ориентированной некоммерческой организации в качестве юридического лица в соответствии с законодательством Российской Федерации и осуществление уставной деятельности, предусмотренной пунктом 1 статьи 31.1 Федерального закона от 12.01.1996 № 7-ФЗ «О некоммерческих организациях», на территории Иркутского района;</w:t>
      </w:r>
      <w:proofErr w:type="gramEnd"/>
    </w:p>
    <w:p w:rsidR="009E0F1D" w:rsidRPr="005D6285" w:rsidRDefault="009E0F1D" w:rsidP="009E0F1D">
      <w:pPr>
        <w:pStyle w:val="a6"/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lastRenderedPageBreak/>
        <w:t>-  </w:t>
      </w:r>
      <w:proofErr w:type="gramStart"/>
      <w:r w:rsidRPr="005D6285">
        <w:rPr>
          <w:sz w:val="28"/>
          <w:szCs w:val="28"/>
        </w:rPr>
        <w:t>отсутствии</w:t>
      </w:r>
      <w:proofErr w:type="gramEnd"/>
      <w:r w:rsidRPr="005D6285">
        <w:rPr>
          <w:sz w:val="28"/>
          <w:szCs w:val="28"/>
        </w:rPr>
        <w:t xml:space="preserve"> задолженности перед бюджетами всех уровней бюджетной системы Российской Федерации и государственными внебюджетными фондами;</w:t>
      </w:r>
    </w:p>
    <w:p w:rsidR="009E0F1D" w:rsidRPr="005D6285" w:rsidRDefault="009E0F1D" w:rsidP="009E0F1D">
      <w:pPr>
        <w:pStyle w:val="a6"/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- </w:t>
      </w:r>
      <w:proofErr w:type="gramStart"/>
      <w:r w:rsidRPr="005D6285">
        <w:rPr>
          <w:sz w:val="28"/>
          <w:szCs w:val="28"/>
        </w:rPr>
        <w:t>отсутствии</w:t>
      </w:r>
      <w:proofErr w:type="gramEnd"/>
      <w:r w:rsidRPr="005D6285">
        <w:rPr>
          <w:sz w:val="28"/>
          <w:szCs w:val="28"/>
        </w:rPr>
        <w:t xml:space="preserve"> процесса реорганизации, ликвидации.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</w:p>
    <w:p w:rsidR="009E0F1D" w:rsidRPr="005D6285" w:rsidRDefault="00FD6B8A" w:rsidP="009E0F1D">
      <w:pPr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9E0F1D" w:rsidRPr="005D6285">
        <w:rPr>
          <w:sz w:val="28"/>
          <w:szCs w:val="28"/>
          <w:lang w:eastAsia="en-US"/>
        </w:rPr>
        <w:t xml:space="preserve">4. </w:t>
      </w:r>
      <w:r w:rsidR="009E0F1D" w:rsidRPr="005D6285">
        <w:rPr>
          <w:b/>
          <w:bCs/>
          <w:sz w:val="28"/>
          <w:szCs w:val="28"/>
          <w:lang w:eastAsia="en-US"/>
        </w:rPr>
        <w:t>Приоритетные направления конкурса</w:t>
      </w:r>
    </w:p>
    <w:p w:rsidR="009E0F1D" w:rsidRPr="005D6285" w:rsidRDefault="009E0F1D" w:rsidP="009E0F1D">
      <w:pPr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E0F1D" w:rsidRPr="005D6285" w:rsidRDefault="009E0F1D" w:rsidP="009E0F1D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 xml:space="preserve"> Программы (проекты)  СО НКО  должны быть направлены на решение конкретных задач по одному или нескольким из следующих приоритетных направлений:</w:t>
      </w:r>
    </w:p>
    <w:p w:rsidR="009E0F1D" w:rsidRPr="005D6285" w:rsidRDefault="009E0F1D" w:rsidP="009E0F1D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>-  профилактика социального сиротства, поддержка материнства и детства;</w:t>
      </w:r>
    </w:p>
    <w:p w:rsidR="009E0F1D" w:rsidRPr="005D6285" w:rsidRDefault="009E0F1D" w:rsidP="009E0F1D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>-  повышение качества жизни людей пожилого возраста;</w:t>
      </w:r>
    </w:p>
    <w:p w:rsidR="009E0F1D" w:rsidRPr="005D6285" w:rsidRDefault="009E0F1D" w:rsidP="009E0F1D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>- социальная адаптация инвалидов и их семей;</w:t>
      </w:r>
    </w:p>
    <w:p w:rsidR="009E0F1D" w:rsidRPr="005D6285" w:rsidRDefault="009E0F1D" w:rsidP="009E0F1D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9E0F1D" w:rsidRDefault="009E0F1D" w:rsidP="009E0F1D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 xml:space="preserve">          -  развитие межнационального сотрудничества;</w:t>
      </w:r>
    </w:p>
    <w:p w:rsidR="00E03D6E" w:rsidRPr="005D6285" w:rsidRDefault="00E03D6E" w:rsidP="009E0F1D">
      <w:pPr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  патриотическое  воспитание;</w:t>
      </w:r>
    </w:p>
    <w:p w:rsidR="009E0F1D" w:rsidRPr="005D6285" w:rsidRDefault="009E0F1D" w:rsidP="009E0F1D">
      <w:pPr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>- иные направления деятельности в соответствии с пунктами 1 и 2 статьи 31.1 Федерального закона «О некоммерческих организациях».</w:t>
      </w:r>
    </w:p>
    <w:p w:rsidR="009E0F1D" w:rsidRPr="005D6285" w:rsidRDefault="009E0F1D" w:rsidP="009E0F1D">
      <w:pPr>
        <w:jc w:val="both"/>
        <w:rPr>
          <w:sz w:val="28"/>
          <w:szCs w:val="28"/>
          <w:lang w:eastAsia="ar-SA"/>
        </w:rPr>
      </w:pPr>
    </w:p>
    <w:p w:rsidR="009E0F1D" w:rsidRPr="005D6285" w:rsidRDefault="00FD6B8A" w:rsidP="009E0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F1D" w:rsidRPr="005D6285">
        <w:rPr>
          <w:sz w:val="28"/>
          <w:szCs w:val="28"/>
        </w:rPr>
        <w:t>5. </w:t>
      </w:r>
      <w:r w:rsidR="009E0F1D" w:rsidRPr="005D6285">
        <w:rPr>
          <w:b/>
          <w:bCs/>
          <w:sz w:val="28"/>
          <w:szCs w:val="28"/>
        </w:rPr>
        <w:t>Перечень расходов, осуществляемых за счет субсидий</w:t>
      </w:r>
    </w:p>
    <w:p w:rsidR="009E0F1D" w:rsidRPr="005D6285" w:rsidRDefault="009E0F1D" w:rsidP="009E0F1D">
      <w:pPr>
        <w:jc w:val="center"/>
        <w:rPr>
          <w:sz w:val="28"/>
          <w:szCs w:val="28"/>
        </w:rPr>
      </w:pPr>
    </w:p>
    <w:p w:rsidR="009E0F1D" w:rsidRPr="005D6285" w:rsidRDefault="009E0F1D" w:rsidP="009E0F1D">
      <w:pPr>
        <w:pStyle w:val="a6"/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1. За счет предоставленных субсидий СО НКО вправе осуществлять расходы, необходимые для реализации проекта (программы)</w:t>
      </w:r>
      <w:r w:rsidR="00E03D6E">
        <w:rPr>
          <w:sz w:val="28"/>
          <w:szCs w:val="28"/>
        </w:rPr>
        <w:t>,</w:t>
      </w:r>
      <w:r w:rsidRPr="005D6285">
        <w:rPr>
          <w:sz w:val="28"/>
          <w:szCs w:val="28"/>
        </w:rPr>
        <w:t xml:space="preserve"> указанного в пункте 4 Раздела I настоящего Порядка:</w:t>
      </w:r>
    </w:p>
    <w:p w:rsidR="009E0F1D" w:rsidRPr="005D6285" w:rsidRDefault="009E0F1D" w:rsidP="009E0F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 оплата труда физических лиц;</w:t>
      </w:r>
    </w:p>
    <w:p w:rsidR="009E0F1D" w:rsidRPr="005D6285" w:rsidRDefault="009E0F1D" w:rsidP="009E0F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 оплата товаров, работ, услуг;</w:t>
      </w:r>
    </w:p>
    <w:p w:rsidR="009E0F1D" w:rsidRPr="005D6285" w:rsidRDefault="009E0F1D" w:rsidP="009E0F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 арендная плата;</w:t>
      </w:r>
    </w:p>
    <w:p w:rsidR="009E0F1D" w:rsidRPr="005D6285" w:rsidRDefault="009E0F1D" w:rsidP="009E0F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- уплата налогов, сборов, страховых взносов и иных обязательных платежей в бюджетную систему Российской Федерации.</w:t>
      </w: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2. 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 расходы, связанные с осуществлением предпринимательской деятельности и оказанием помощи коммерческим организациям;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</w:t>
      </w:r>
      <w:r w:rsidRPr="005D6285">
        <w:rPr>
          <w:sz w:val="28"/>
          <w:szCs w:val="28"/>
          <w:lang w:val="en-US"/>
        </w:rPr>
        <w:t> </w:t>
      </w:r>
      <w:r w:rsidRPr="005D6285">
        <w:rPr>
          <w:sz w:val="28"/>
          <w:szCs w:val="28"/>
        </w:rPr>
        <w:t>расходы, связанные с осуществлением деятельности, не связанной с программами (проектами);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</w:t>
      </w:r>
      <w:r w:rsidRPr="005D6285">
        <w:rPr>
          <w:sz w:val="28"/>
          <w:szCs w:val="28"/>
          <w:lang w:val="en-US"/>
        </w:rPr>
        <w:t> </w:t>
      </w:r>
      <w:r w:rsidRPr="005D6285">
        <w:rPr>
          <w:sz w:val="28"/>
          <w:szCs w:val="28"/>
        </w:rPr>
        <w:t>расходы на поддержку политических партий и избирательных кампаний;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</w:t>
      </w:r>
      <w:r w:rsidRPr="005D6285">
        <w:rPr>
          <w:sz w:val="28"/>
          <w:szCs w:val="28"/>
          <w:lang w:val="en-US"/>
        </w:rPr>
        <w:t> </w:t>
      </w:r>
      <w:r w:rsidRPr="005D6285">
        <w:rPr>
          <w:sz w:val="28"/>
          <w:szCs w:val="28"/>
        </w:rPr>
        <w:t>расходы на проведение митингов, демонстраций, пикетирований;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</w:t>
      </w:r>
      <w:r w:rsidRPr="005D6285">
        <w:rPr>
          <w:sz w:val="28"/>
          <w:szCs w:val="28"/>
          <w:lang w:val="en-US"/>
        </w:rPr>
        <w:t> </w:t>
      </w:r>
      <w:r w:rsidRPr="005D6285">
        <w:rPr>
          <w:sz w:val="28"/>
          <w:szCs w:val="28"/>
        </w:rPr>
        <w:t>расходы на фундаментальные научные исследования;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расходы на приобретение алкогольных напитков и табачной продукции;</w:t>
      </w:r>
    </w:p>
    <w:p w:rsidR="009E0F1D" w:rsidRPr="005D6285" w:rsidRDefault="009E0F1D" w:rsidP="009E0F1D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lastRenderedPageBreak/>
        <w:t>-</w:t>
      </w:r>
      <w:r w:rsidRPr="005D6285">
        <w:rPr>
          <w:sz w:val="28"/>
          <w:szCs w:val="28"/>
          <w:lang w:val="en-US"/>
        </w:rPr>
        <w:t> </w:t>
      </w:r>
      <w:r w:rsidRPr="005D6285">
        <w:rPr>
          <w:sz w:val="28"/>
          <w:szCs w:val="28"/>
        </w:rPr>
        <w:t>уплата штрафов, пени и иных санкций за нарушения.</w:t>
      </w:r>
    </w:p>
    <w:p w:rsidR="009E0F1D" w:rsidRPr="005D6285" w:rsidRDefault="009E0F1D" w:rsidP="009E0F1D">
      <w:pPr>
        <w:jc w:val="both"/>
        <w:rPr>
          <w:sz w:val="28"/>
          <w:szCs w:val="28"/>
        </w:rPr>
      </w:pPr>
    </w:p>
    <w:p w:rsidR="009E0F1D" w:rsidRPr="005D6285" w:rsidRDefault="00FD6B8A" w:rsidP="00FD6B8A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E0F1D" w:rsidRPr="005D6285">
        <w:rPr>
          <w:sz w:val="28"/>
          <w:szCs w:val="28"/>
        </w:rPr>
        <w:t xml:space="preserve">6. </w:t>
      </w:r>
      <w:r w:rsidR="009E0F1D" w:rsidRPr="005D6285">
        <w:rPr>
          <w:b/>
          <w:bCs/>
          <w:sz w:val="28"/>
          <w:szCs w:val="28"/>
          <w:lang w:eastAsia="en-US"/>
        </w:rPr>
        <w:t>Порядок проведения конкурса</w:t>
      </w:r>
    </w:p>
    <w:p w:rsidR="009E0F1D" w:rsidRPr="005D6285" w:rsidRDefault="009E0F1D" w:rsidP="009E0F1D">
      <w:pPr>
        <w:pStyle w:val="a6"/>
        <w:ind w:left="1080"/>
        <w:rPr>
          <w:sz w:val="28"/>
          <w:szCs w:val="28"/>
        </w:rPr>
      </w:pP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1. Объявление о проведении конкурса и его условиях публикуется                           в средствах массовой информации  и в сети Интернет на </w:t>
      </w:r>
      <w:r w:rsidR="00C61B57">
        <w:rPr>
          <w:sz w:val="28"/>
          <w:szCs w:val="28"/>
        </w:rPr>
        <w:t xml:space="preserve">официальном сайте </w:t>
      </w:r>
      <w:r w:rsidRPr="005D6285">
        <w:rPr>
          <w:sz w:val="28"/>
          <w:szCs w:val="28"/>
        </w:rPr>
        <w:t xml:space="preserve">Иркутского района (www.irkraion.ru) не позднее, чем за 25 </w:t>
      </w:r>
      <w:r w:rsidR="00C61B57">
        <w:rPr>
          <w:sz w:val="28"/>
          <w:szCs w:val="28"/>
        </w:rPr>
        <w:t xml:space="preserve">календарных </w:t>
      </w:r>
      <w:r w:rsidRPr="005D6285">
        <w:rPr>
          <w:sz w:val="28"/>
          <w:szCs w:val="28"/>
        </w:rPr>
        <w:t>дней до его проведения и должно содержать:</w:t>
      </w:r>
    </w:p>
    <w:p w:rsidR="009E0F1D" w:rsidRPr="005D6285" w:rsidRDefault="009E0F1D" w:rsidP="009E0F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285">
        <w:rPr>
          <w:rFonts w:ascii="Times New Roman" w:hAnsi="Times New Roman" w:cs="Times New Roman"/>
          <w:color w:val="000000"/>
          <w:sz w:val="28"/>
          <w:szCs w:val="28"/>
        </w:rPr>
        <w:t xml:space="preserve">-  наименование конкурса, </w:t>
      </w:r>
      <w:r w:rsidRPr="005D6285">
        <w:rPr>
          <w:rFonts w:ascii="Times New Roman" w:hAnsi="Times New Roman" w:cs="Times New Roman"/>
          <w:sz w:val="28"/>
          <w:szCs w:val="28"/>
        </w:rPr>
        <w:t>сведения о приоритетных направлениях конкурса</w:t>
      </w:r>
      <w:r w:rsidRPr="005D6285">
        <w:rPr>
          <w:rFonts w:ascii="Times New Roman" w:hAnsi="Times New Roman" w:cs="Times New Roman"/>
          <w:color w:val="000000"/>
          <w:sz w:val="28"/>
          <w:szCs w:val="28"/>
        </w:rPr>
        <w:t>, по кот</w:t>
      </w:r>
      <w:r w:rsidR="00E03D6E">
        <w:rPr>
          <w:rFonts w:ascii="Times New Roman" w:hAnsi="Times New Roman" w:cs="Times New Roman"/>
          <w:color w:val="000000"/>
          <w:sz w:val="28"/>
          <w:szCs w:val="28"/>
        </w:rPr>
        <w:t>орым он проводится и сумму выделяемых средств на его проведение</w:t>
      </w:r>
      <w:r w:rsidRPr="005D62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F1D" w:rsidRPr="005D6285" w:rsidRDefault="009E0F1D" w:rsidP="009E0F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285">
        <w:rPr>
          <w:rFonts w:ascii="Times New Roman" w:hAnsi="Times New Roman" w:cs="Times New Roman"/>
          <w:color w:val="000000"/>
          <w:sz w:val="28"/>
          <w:szCs w:val="28"/>
        </w:rPr>
        <w:t>-  </w:t>
      </w:r>
      <w:r w:rsidRPr="005D6285">
        <w:rPr>
          <w:rFonts w:ascii="Times New Roman" w:hAnsi="Times New Roman" w:cs="Times New Roman"/>
          <w:sz w:val="28"/>
          <w:szCs w:val="28"/>
        </w:rPr>
        <w:t xml:space="preserve">сведения о сроке, времени, месте и порядке приема заявок на участие </w:t>
      </w:r>
      <w:r w:rsidRPr="005D6285">
        <w:rPr>
          <w:rFonts w:ascii="Times New Roman" w:hAnsi="Times New Roman" w:cs="Times New Roman"/>
          <w:sz w:val="28"/>
          <w:szCs w:val="28"/>
        </w:rPr>
        <w:br/>
        <w:t>в конкурсе, почтовом адресе для направления заявок на участие в конкурсе</w:t>
      </w:r>
      <w:r w:rsidRPr="005D62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F1D" w:rsidRPr="005D6285" w:rsidRDefault="009E0F1D" w:rsidP="009E0F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285">
        <w:rPr>
          <w:rFonts w:ascii="Times New Roman" w:hAnsi="Times New Roman" w:cs="Times New Roman"/>
          <w:color w:val="000000"/>
          <w:sz w:val="28"/>
          <w:szCs w:val="28"/>
        </w:rPr>
        <w:t>-  требования к участникам конкурса;</w:t>
      </w:r>
    </w:p>
    <w:p w:rsidR="009E0F1D" w:rsidRPr="005D6285" w:rsidRDefault="009E0F1D" w:rsidP="009E0F1D">
      <w:pPr>
        <w:ind w:firstLine="72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информацию о перечне документов, представляемых для участия                         в конкурсе;</w:t>
      </w:r>
    </w:p>
    <w:p w:rsidR="009E0F1D" w:rsidRPr="005D6285" w:rsidRDefault="009E0F1D" w:rsidP="009E0F1D">
      <w:pPr>
        <w:ind w:firstLine="72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сведения о максимальном размере субсидии, предоставляемой победителю конкурса;</w:t>
      </w:r>
    </w:p>
    <w:p w:rsidR="009E0F1D" w:rsidRPr="005D6285" w:rsidRDefault="009E0F1D" w:rsidP="009E0F1D">
      <w:pPr>
        <w:ind w:firstLine="72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сведения о критериях и порядке оценки проектов, о времени и месте проведения конкурса;</w:t>
      </w:r>
    </w:p>
    <w:p w:rsidR="009E0F1D" w:rsidRPr="005D6285" w:rsidRDefault="009E0F1D" w:rsidP="009E0F1D">
      <w:pPr>
        <w:ind w:firstLine="72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информацию о порядке и сроках объявления результатов конкурса                   и  сроке заключения соглашения на предоставление субсидии.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2.  Для участия в конкурсе на получени</w:t>
      </w:r>
      <w:r w:rsidR="00E03D6E">
        <w:rPr>
          <w:sz w:val="28"/>
          <w:szCs w:val="28"/>
        </w:rPr>
        <w:t>е субсидии СО НКО направляет в Координационный совет заявку (п</w:t>
      </w:r>
      <w:r w:rsidRPr="005D6285">
        <w:rPr>
          <w:sz w:val="28"/>
          <w:szCs w:val="28"/>
        </w:rPr>
        <w:t xml:space="preserve">риложение № </w:t>
      </w:r>
      <w:r w:rsidRPr="005D6285">
        <w:rPr>
          <w:color w:val="000000"/>
          <w:sz w:val="28"/>
          <w:szCs w:val="28"/>
        </w:rPr>
        <w:t>1</w:t>
      </w:r>
      <w:r w:rsidR="00E03D6E">
        <w:rPr>
          <w:color w:val="000000"/>
          <w:sz w:val="28"/>
          <w:szCs w:val="28"/>
        </w:rPr>
        <w:t xml:space="preserve"> к положению</w:t>
      </w:r>
      <w:r w:rsidRPr="005D6285">
        <w:rPr>
          <w:sz w:val="28"/>
          <w:szCs w:val="28"/>
        </w:rPr>
        <w:t>) и комплект конкурсной документации на участие в конкурсе, включающий следующие документы: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копию выписки из Единого государственного реестра юридических лиц;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учредительные документы;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прог</w:t>
      </w:r>
      <w:r w:rsidR="00A64FD8">
        <w:rPr>
          <w:sz w:val="28"/>
          <w:szCs w:val="28"/>
        </w:rPr>
        <w:t>рамму (проект), на реализацию</w:t>
      </w:r>
      <w:r w:rsidRPr="005D6285">
        <w:rPr>
          <w:sz w:val="28"/>
          <w:szCs w:val="28"/>
        </w:rPr>
        <w:t xml:space="preserve"> которого подается заявка на получение субсидии, с  указанием:</w:t>
      </w:r>
    </w:p>
    <w:p w:rsidR="009E0F1D" w:rsidRPr="005D6285" w:rsidRDefault="009E0F1D" w:rsidP="009E0F1D">
      <w:pPr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         </w:t>
      </w:r>
      <w:r w:rsidR="00A64FD8">
        <w:rPr>
          <w:sz w:val="28"/>
          <w:szCs w:val="28"/>
        </w:rPr>
        <w:t>-  постановки проблемы (краткое  описание</w:t>
      </w:r>
      <w:r w:rsidRPr="005D6285">
        <w:rPr>
          <w:sz w:val="28"/>
          <w:szCs w:val="28"/>
        </w:rPr>
        <w:t xml:space="preserve"> актуальности социально значимой проблемы, на решение которой направлен представляемый  проект, прежнего опыта решения данной проблемы (если имеется);</w:t>
      </w:r>
    </w:p>
    <w:p w:rsidR="009E0F1D" w:rsidRPr="005D6285" w:rsidRDefault="009E0F1D" w:rsidP="009E0F1D">
      <w:pPr>
        <w:ind w:left="708"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целей и задач;</w:t>
      </w:r>
    </w:p>
    <w:p w:rsidR="009E0F1D" w:rsidRPr="005D6285" w:rsidRDefault="009E0F1D" w:rsidP="009E0F1D">
      <w:pPr>
        <w:ind w:left="708"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краткого описания основной идеи социального проекта;</w:t>
      </w:r>
    </w:p>
    <w:p w:rsidR="009E0F1D" w:rsidRPr="005D6285" w:rsidRDefault="009E0F1D" w:rsidP="009E0F1D">
      <w:pPr>
        <w:ind w:left="708"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методов реализации;</w:t>
      </w:r>
    </w:p>
    <w:p w:rsidR="009E0F1D" w:rsidRPr="005D6285" w:rsidRDefault="009E0F1D" w:rsidP="009E0F1D">
      <w:pPr>
        <w:ind w:firstLine="1416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предполагаемых результатов и эффективности реализации программы (проекта);</w:t>
      </w:r>
    </w:p>
    <w:p w:rsidR="009E0F1D" w:rsidRPr="005D6285" w:rsidRDefault="009E0F1D" w:rsidP="009E0F1D">
      <w:pPr>
        <w:ind w:firstLine="1416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описания собственного вклада организации в реализацию социального проекта (организационно-технические возможности).</w:t>
      </w:r>
    </w:p>
    <w:p w:rsidR="009E0F1D" w:rsidRPr="005D6285" w:rsidRDefault="009E0F1D" w:rsidP="009E0F1D">
      <w:pPr>
        <w:ind w:firstLine="1416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перечня дополнительных источников финансирования социального проекта (при их наличии);</w:t>
      </w:r>
    </w:p>
    <w:p w:rsidR="009E0F1D" w:rsidRPr="005D6285" w:rsidRDefault="009E0F1D" w:rsidP="009E0F1D">
      <w:pPr>
        <w:ind w:left="708"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сроков реализации программы (проекта);</w:t>
      </w:r>
    </w:p>
    <w:p w:rsidR="009E0F1D" w:rsidRPr="005D6285" w:rsidRDefault="009E0F1D" w:rsidP="009E0F1D">
      <w:pPr>
        <w:ind w:left="708"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lastRenderedPageBreak/>
        <w:t>- этапов реализации программы (проекта);</w:t>
      </w:r>
    </w:p>
    <w:p w:rsidR="009E0F1D" w:rsidRPr="005D6285" w:rsidRDefault="009E0F1D" w:rsidP="009E0F1D">
      <w:pPr>
        <w:ind w:firstLine="1416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календарного плана-графика выполнения программы (проекта) с описанием наименований мероприятий, сроков и ожидаемых итогов;</w:t>
      </w:r>
    </w:p>
    <w:p w:rsidR="009E0F1D" w:rsidRPr="005D6285" w:rsidRDefault="009E0F1D" w:rsidP="009E0F1D">
      <w:pPr>
        <w:jc w:val="both"/>
        <w:rPr>
          <w:sz w:val="28"/>
          <w:szCs w:val="28"/>
        </w:rPr>
      </w:pPr>
      <w:r w:rsidRPr="005D6285">
        <w:rPr>
          <w:sz w:val="28"/>
          <w:szCs w:val="28"/>
        </w:rPr>
        <w:tab/>
      </w:r>
      <w:r w:rsidRPr="005D6285">
        <w:rPr>
          <w:sz w:val="28"/>
          <w:szCs w:val="28"/>
        </w:rPr>
        <w:tab/>
        <w:t>- сметы программы (проекта) с указанием статей расход</w:t>
      </w:r>
      <w:r w:rsidR="00A64FD8">
        <w:rPr>
          <w:sz w:val="28"/>
          <w:szCs w:val="28"/>
        </w:rPr>
        <w:t>ов, сумм в рублях и обоснований;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           - справку налогового органа по месту регистрации об отсутствии задолженности по расчетам с бюджетами всех уровней и государственными внебюджетными фондами по состоянию не ранее 30 </w:t>
      </w:r>
      <w:r w:rsidR="00C61B57">
        <w:rPr>
          <w:sz w:val="28"/>
          <w:szCs w:val="28"/>
        </w:rPr>
        <w:t xml:space="preserve">календарных </w:t>
      </w:r>
      <w:r w:rsidRPr="005D6285">
        <w:rPr>
          <w:sz w:val="28"/>
          <w:szCs w:val="28"/>
        </w:rPr>
        <w:t>дней до даты подачи заявки.</w:t>
      </w:r>
    </w:p>
    <w:p w:rsidR="009E0F1D" w:rsidRPr="005D6285" w:rsidRDefault="009E0F1D" w:rsidP="009E0F1D">
      <w:pPr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Все документы, представляемые на получение субсидий в копиях, должны быть заверены руководителем СО НКО.</w:t>
      </w: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3. Для участия в конкурсе СО НКО может подать только одну заявку.</w:t>
      </w:r>
    </w:p>
    <w:p w:rsidR="009E0F1D" w:rsidRPr="005D6285" w:rsidRDefault="009E0F1D" w:rsidP="009E0F1D">
      <w:pPr>
        <w:pStyle w:val="3"/>
        <w:ind w:right="0" w:firstLine="709"/>
        <w:jc w:val="both"/>
      </w:pPr>
      <w:r w:rsidRPr="005D6285">
        <w:t>4. Заявка на участие в конкурсе, поступившая после окончания срока приема заявок (в том числе по почте), к участию в конкурсе не допускается.</w:t>
      </w:r>
    </w:p>
    <w:p w:rsidR="009E0F1D" w:rsidRPr="005D6285" w:rsidRDefault="009E0F1D" w:rsidP="00E301E7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5. Координационный совет в течение десяти рабочих дней со дня окончания приема документов на участие в конкурсе проверяет представленные документы на предмет соответствия их требованиям действующего законодательства Российской Федерации, а также настоящего</w:t>
      </w:r>
      <w:r w:rsidR="00A64FD8">
        <w:rPr>
          <w:sz w:val="28"/>
          <w:szCs w:val="28"/>
        </w:rPr>
        <w:t xml:space="preserve"> Положения</w:t>
      </w:r>
      <w:r w:rsidRPr="005D6285">
        <w:rPr>
          <w:sz w:val="28"/>
          <w:szCs w:val="28"/>
        </w:rPr>
        <w:t>.</w:t>
      </w:r>
      <w:r w:rsidR="00C61B57">
        <w:rPr>
          <w:sz w:val="28"/>
          <w:szCs w:val="28"/>
        </w:rPr>
        <w:t xml:space="preserve"> К участию  в конкурсе не допускаются </w:t>
      </w:r>
      <w:r w:rsidR="00E301E7">
        <w:rPr>
          <w:sz w:val="28"/>
          <w:szCs w:val="28"/>
        </w:rPr>
        <w:t xml:space="preserve"> СО </w:t>
      </w:r>
      <w:r w:rsidR="00C61B57">
        <w:rPr>
          <w:sz w:val="28"/>
          <w:szCs w:val="28"/>
        </w:rPr>
        <w:t>НКО, не представившие  документы, пр</w:t>
      </w:r>
      <w:r w:rsidR="00E301E7">
        <w:rPr>
          <w:sz w:val="28"/>
          <w:szCs w:val="28"/>
        </w:rPr>
        <w:t>едусмотренные  п. 2, раздела  6,а так же не соответствует условием, предусмотренным п.1 раздела 3 настоящего положения.</w:t>
      </w:r>
      <w:r w:rsidR="00E301E7" w:rsidRPr="005D6285">
        <w:rPr>
          <w:sz w:val="28"/>
          <w:szCs w:val="28"/>
        </w:rPr>
        <w:t xml:space="preserve"> </w:t>
      </w:r>
      <w:r w:rsidRPr="005D6285">
        <w:rPr>
          <w:sz w:val="28"/>
          <w:szCs w:val="28"/>
        </w:rPr>
        <w:t xml:space="preserve">6. Координационный совет определяет победителей конкурса, исходя из критериев, перечисленных в разделе 7 настоящего Положения. </w:t>
      </w:r>
    </w:p>
    <w:p w:rsidR="009E0F1D" w:rsidRPr="005D6285" w:rsidRDefault="009E0F1D" w:rsidP="009E0F1D">
      <w:pPr>
        <w:ind w:firstLine="706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7. Информация о результатах конкурса размещается в сети Интернет на</w:t>
      </w:r>
      <w:r w:rsidR="00C61B57">
        <w:rPr>
          <w:sz w:val="28"/>
          <w:szCs w:val="28"/>
        </w:rPr>
        <w:t xml:space="preserve"> официальном сайте </w:t>
      </w:r>
      <w:r w:rsidRPr="005D6285">
        <w:rPr>
          <w:sz w:val="28"/>
          <w:szCs w:val="28"/>
        </w:rPr>
        <w:t xml:space="preserve"> Иркутского района </w:t>
      </w:r>
      <w:r w:rsidRPr="005D6285">
        <w:rPr>
          <w:color w:val="000000"/>
          <w:sz w:val="28"/>
          <w:szCs w:val="28"/>
        </w:rPr>
        <w:t>(</w:t>
      </w:r>
      <w:hyperlink r:id="rId8" w:history="1">
        <w:r w:rsidRPr="005D6285">
          <w:rPr>
            <w:rStyle w:val="a4"/>
            <w:color w:val="000000"/>
            <w:sz w:val="28"/>
            <w:szCs w:val="28"/>
          </w:rPr>
          <w:t>www.irkraion.ru</w:t>
        </w:r>
      </w:hyperlink>
      <w:r w:rsidRPr="005D6285">
        <w:rPr>
          <w:sz w:val="28"/>
          <w:szCs w:val="28"/>
        </w:rPr>
        <w:t>) в течение  пяти рабочих дней с момента утверждения списка победителей конкурса и размера предоставляемых субсидий Координационным советом.</w:t>
      </w: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</w:p>
    <w:p w:rsidR="009E0F1D" w:rsidRPr="005D6285" w:rsidRDefault="009E0F1D" w:rsidP="009E0F1D">
      <w:pPr>
        <w:jc w:val="both"/>
        <w:rPr>
          <w:b/>
          <w:bCs/>
          <w:sz w:val="28"/>
          <w:szCs w:val="28"/>
        </w:rPr>
      </w:pPr>
    </w:p>
    <w:p w:rsidR="009E0F1D" w:rsidRPr="005D6285" w:rsidRDefault="009E0F1D" w:rsidP="009E0F1D">
      <w:pPr>
        <w:jc w:val="center"/>
        <w:rPr>
          <w:sz w:val="28"/>
          <w:szCs w:val="28"/>
        </w:rPr>
      </w:pPr>
      <w:r w:rsidRPr="005D6285">
        <w:rPr>
          <w:sz w:val="28"/>
          <w:szCs w:val="28"/>
        </w:rPr>
        <w:t>7</w:t>
      </w:r>
      <w:r w:rsidRPr="005D6285">
        <w:rPr>
          <w:b/>
          <w:bCs/>
          <w:sz w:val="28"/>
          <w:szCs w:val="28"/>
        </w:rPr>
        <w:t>. Критерии оценки заявок на участие в конкурсе</w:t>
      </w:r>
    </w:p>
    <w:p w:rsidR="009E0F1D" w:rsidRPr="005D6285" w:rsidRDefault="009E0F1D" w:rsidP="009E0F1D">
      <w:pPr>
        <w:jc w:val="center"/>
        <w:rPr>
          <w:sz w:val="28"/>
          <w:szCs w:val="28"/>
        </w:rPr>
      </w:pP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1. Оценка заявок на участие в конкурсе </w:t>
      </w:r>
      <w:r w:rsidR="00B26D6F">
        <w:rPr>
          <w:sz w:val="28"/>
          <w:szCs w:val="28"/>
        </w:rPr>
        <w:t xml:space="preserve"> рассчитывается  по баллам </w:t>
      </w:r>
      <w:r w:rsidRPr="005D6285">
        <w:rPr>
          <w:sz w:val="28"/>
          <w:szCs w:val="28"/>
        </w:rPr>
        <w:t xml:space="preserve"> по следующим группам критериев:</w:t>
      </w:r>
    </w:p>
    <w:p w:rsidR="009E0F1D" w:rsidRPr="005D6285" w:rsidRDefault="009E0F1D" w:rsidP="009E0F1D">
      <w:pPr>
        <w:pStyle w:val="a6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критерий значимости и актуальности программы (проекта):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соответствие проекта приоритетным направлениям конкурса;</w:t>
      </w:r>
    </w:p>
    <w:p w:rsidR="009E0F1D" w:rsidRPr="002E5C7B" w:rsidRDefault="009E0F1D" w:rsidP="009E0F1D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5C7B">
        <w:rPr>
          <w:b/>
          <w:sz w:val="28"/>
          <w:szCs w:val="28"/>
        </w:rPr>
        <w:t xml:space="preserve">- значимость, актуальность и реалистичность конкретных задач,                         на решение которых направлена </w:t>
      </w:r>
      <w:r w:rsidR="00B26D6F" w:rsidRPr="002E5C7B">
        <w:rPr>
          <w:b/>
          <w:sz w:val="28"/>
          <w:szCs w:val="28"/>
        </w:rPr>
        <w:t>программа (проект):</w:t>
      </w:r>
    </w:p>
    <w:p w:rsidR="00B26D6F" w:rsidRDefault="00B26D6F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2E5C7B">
        <w:rPr>
          <w:sz w:val="28"/>
          <w:szCs w:val="28"/>
        </w:rPr>
        <w:t>Задачи  полностью соответствуют  номинации конкурса</w:t>
      </w:r>
      <w:r>
        <w:rPr>
          <w:sz w:val="28"/>
          <w:szCs w:val="28"/>
        </w:rPr>
        <w:t>- 1 балл;</w:t>
      </w:r>
    </w:p>
    <w:p w:rsidR="00B26D6F" w:rsidRDefault="00B26D6F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2E5C7B">
        <w:rPr>
          <w:sz w:val="28"/>
          <w:szCs w:val="28"/>
        </w:rPr>
        <w:t>Задачи  частично соответствуют номинации конкурса</w:t>
      </w:r>
      <w:r>
        <w:rPr>
          <w:sz w:val="28"/>
          <w:szCs w:val="28"/>
        </w:rPr>
        <w:t>-0,5 балла;</w:t>
      </w:r>
    </w:p>
    <w:p w:rsidR="00B26D6F" w:rsidRPr="005D6285" w:rsidRDefault="00B26D6F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E5C7B">
        <w:rPr>
          <w:sz w:val="28"/>
          <w:szCs w:val="28"/>
        </w:rPr>
        <w:t>Задачи  не соответствуют номинации конкурса</w:t>
      </w:r>
      <w:r>
        <w:rPr>
          <w:sz w:val="28"/>
          <w:szCs w:val="28"/>
        </w:rPr>
        <w:t>- 0 баллов.</w:t>
      </w:r>
    </w:p>
    <w:p w:rsidR="009E0F1D" w:rsidRPr="002E5C7B" w:rsidRDefault="009E0F1D" w:rsidP="009E0F1D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5C7B">
        <w:rPr>
          <w:b/>
          <w:sz w:val="28"/>
          <w:szCs w:val="28"/>
        </w:rPr>
        <w:t xml:space="preserve">- логичность, взаимосвязь и последовательность </w:t>
      </w:r>
      <w:r w:rsidR="00B26D6F" w:rsidRPr="002E5C7B">
        <w:rPr>
          <w:b/>
          <w:sz w:val="28"/>
          <w:szCs w:val="28"/>
        </w:rPr>
        <w:t>мероприятий программы (проекта):</w:t>
      </w:r>
    </w:p>
    <w:p w:rsidR="002E5C7B" w:rsidRDefault="002E5C7B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выполнение  мероприятий приведет к достижению </w:t>
      </w:r>
    </w:p>
    <w:p w:rsidR="00B26D6F" w:rsidRDefault="002E5C7B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проекта -</w:t>
      </w:r>
      <w:r w:rsidR="00B26D6F">
        <w:rPr>
          <w:sz w:val="28"/>
          <w:szCs w:val="28"/>
        </w:rPr>
        <w:t>- 1 балл;</w:t>
      </w:r>
    </w:p>
    <w:p w:rsidR="002E5C7B" w:rsidRDefault="002E5C7B" w:rsidP="002E5C7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2E5C7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 мероприятий приведет к</w:t>
      </w:r>
      <w:r w:rsidR="003B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частичному   достижению </w:t>
      </w:r>
    </w:p>
    <w:p w:rsidR="002E5C7B" w:rsidRDefault="002E5C7B" w:rsidP="002E5C7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проекта -</w:t>
      </w:r>
      <w:r w:rsidR="003B3692">
        <w:rPr>
          <w:sz w:val="28"/>
          <w:szCs w:val="28"/>
        </w:rPr>
        <w:t>-  0,5</w:t>
      </w:r>
      <w:r>
        <w:rPr>
          <w:sz w:val="28"/>
          <w:szCs w:val="28"/>
        </w:rPr>
        <w:t xml:space="preserve"> балл</w:t>
      </w:r>
      <w:r w:rsidR="003B369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26D6F" w:rsidRDefault="00B26D6F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3692" w:rsidRDefault="003B3692" w:rsidP="003B36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выполнение  мероприятий  не приведет к  достижению </w:t>
      </w:r>
    </w:p>
    <w:p w:rsidR="003B3692" w:rsidRDefault="003B3692" w:rsidP="003B369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проекта --  0 баллов;</w:t>
      </w:r>
    </w:p>
    <w:p w:rsidR="00B26D6F" w:rsidRPr="005D6285" w:rsidRDefault="00B26D6F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D6F" w:rsidRPr="005D6285" w:rsidRDefault="00B26D6F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F1D" w:rsidRPr="005D6285" w:rsidRDefault="009E0F1D" w:rsidP="009E0F1D">
      <w:pPr>
        <w:pStyle w:val="a6"/>
        <w:numPr>
          <w:ilvl w:val="0"/>
          <w:numId w:val="21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критерий экономической эффективности:</w:t>
      </w:r>
    </w:p>
    <w:p w:rsidR="009E0F1D" w:rsidRPr="003B3692" w:rsidRDefault="009E0F1D" w:rsidP="009E0F1D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6285">
        <w:rPr>
          <w:sz w:val="28"/>
          <w:szCs w:val="28"/>
        </w:rPr>
        <w:t xml:space="preserve"> </w:t>
      </w:r>
      <w:r w:rsidRPr="003B3692">
        <w:rPr>
          <w:b/>
          <w:sz w:val="28"/>
          <w:szCs w:val="28"/>
        </w:rPr>
        <w:t>- реалистичность и обоснованность расходов на</w:t>
      </w:r>
      <w:r w:rsidR="00B26D6F" w:rsidRPr="003B3692">
        <w:rPr>
          <w:b/>
          <w:sz w:val="28"/>
          <w:szCs w:val="28"/>
        </w:rPr>
        <w:t xml:space="preserve"> реализацию программы (проекта):</w:t>
      </w:r>
    </w:p>
    <w:p w:rsidR="00B26D6F" w:rsidRDefault="003B3692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соответствует  реальности и обоснованности   расходов</w:t>
      </w:r>
      <w:r w:rsidR="00B26D6F">
        <w:rPr>
          <w:sz w:val="28"/>
          <w:szCs w:val="28"/>
        </w:rPr>
        <w:t>- 1 балл;</w:t>
      </w:r>
    </w:p>
    <w:p w:rsidR="00B26D6F" w:rsidRDefault="003B3692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соответствует реальности и обоснованности   </w:t>
      </w:r>
      <w:r w:rsidR="00B26D6F">
        <w:rPr>
          <w:sz w:val="28"/>
          <w:szCs w:val="28"/>
        </w:rPr>
        <w:t xml:space="preserve">  частично-0,5 балла;</w:t>
      </w:r>
    </w:p>
    <w:p w:rsidR="00B26D6F" w:rsidRPr="005D6285" w:rsidRDefault="00B26D6F" w:rsidP="00B26D6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соответствует</w:t>
      </w:r>
      <w:r w:rsidR="003B3692" w:rsidRPr="003B3692">
        <w:rPr>
          <w:sz w:val="28"/>
          <w:szCs w:val="28"/>
        </w:rPr>
        <w:t xml:space="preserve"> </w:t>
      </w:r>
      <w:r w:rsidR="003B3692">
        <w:rPr>
          <w:sz w:val="28"/>
          <w:szCs w:val="28"/>
        </w:rPr>
        <w:t xml:space="preserve">реальности и обоснованности    </w:t>
      </w:r>
      <w:r>
        <w:rPr>
          <w:sz w:val="28"/>
          <w:szCs w:val="28"/>
        </w:rPr>
        <w:t>- 0 баллов.</w:t>
      </w:r>
    </w:p>
    <w:p w:rsidR="009E0F1D" w:rsidRPr="003B3692" w:rsidRDefault="00B26D6F" w:rsidP="009E0F1D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E0F1D" w:rsidRPr="005D6285">
        <w:rPr>
          <w:sz w:val="28"/>
          <w:szCs w:val="28"/>
        </w:rPr>
        <w:t xml:space="preserve"> </w:t>
      </w:r>
      <w:r w:rsidR="009E0F1D" w:rsidRPr="003B3692">
        <w:rPr>
          <w:b/>
          <w:sz w:val="28"/>
          <w:szCs w:val="28"/>
        </w:rPr>
        <w:t>-  </w:t>
      </w:r>
      <w:proofErr w:type="spellStart"/>
      <w:r w:rsidR="009E0F1D" w:rsidRPr="003B3692">
        <w:rPr>
          <w:b/>
          <w:sz w:val="28"/>
          <w:szCs w:val="28"/>
        </w:rPr>
        <w:t>софинансирование</w:t>
      </w:r>
      <w:proofErr w:type="spellEnd"/>
      <w:r w:rsidR="009E0F1D" w:rsidRPr="003B3692">
        <w:rPr>
          <w:b/>
          <w:sz w:val="28"/>
          <w:szCs w:val="28"/>
        </w:rPr>
        <w:t xml:space="preserve"> программы (проекта) </w:t>
      </w:r>
      <w:r w:rsidRPr="003B3692">
        <w:rPr>
          <w:b/>
          <w:sz w:val="28"/>
          <w:szCs w:val="28"/>
        </w:rPr>
        <w:t>за счет внебюджетных источников:</w:t>
      </w:r>
    </w:p>
    <w:p w:rsidR="00B26D6F" w:rsidRDefault="00B26D6F" w:rsidP="009E0F1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50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1 балл;</w:t>
      </w:r>
    </w:p>
    <w:p w:rsidR="00B26D6F" w:rsidRDefault="00B26D6F" w:rsidP="009E0F1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до 50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- </w:t>
      </w:r>
      <w:r w:rsidR="00FC5B7C">
        <w:rPr>
          <w:sz w:val="28"/>
          <w:szCs w:val="28"/>
        </w:rPr>
        <w:t>0,</w:t>
      </w:r>
      <w:r>
        <w:rPr>
          <w:sz w:val="28"/>
          <w:szCs w:val="28"/>
        </w:rPr>
        <w:t>5 балла</w:t>
      </w:r>
      <w:r w:rsidR="00FC5B7C">
        <w:rPr>
          <w:sz w:val="28"/>
          <w:szCs w:val="28"/>
        </w:rPr>
        <w:t>;</w:t>
      </w:r>
    </w:p>
    <w:p w:rsidR="00FC5B7C" w:rsidRDefault="00FC5B7C" w:rsidP="009E0F1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отсутствие 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– 0 баллов.</w:t>
      </w:r>
    </w:p>
    <w:p w:rsidR="00FC5B7C" w:rsidRDefault="00FC5B7C" w:rsidP="00FC5B7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0F1D" w:rsidRPr="00FC5B7C" w:rsidRDefault="00FC5B7C" w:rsidP="00FC5B7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</w:t>
      </w:r>
      <w:r w:rsidR="009E0F1D" w:rsidRPr="00FC5B7C">
        <w:rPr>
          <w:sz w:val="28"/>
          <w:szCs w:val="28"/>
        </w:rPr>
        <w:t>критерий социальной эффективности:</w:t>
      </w:r>
    </w:p>
    <w:p w:rsidR="009E0F1D" w:rsidRPr="0016072F" w:rsidRDefault="009E0F1D" w:rsidP="009E0F1D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72F">
        <w:rPr>
          <w:b/>
          <w:spacing w:val="-8"/>
          <w:sz w:val="28"/>
          <w:szCs w:val="28"/>
        </w:rPr>
        <w:t xml:space="preserve">- соответствие ожидаемых результатов реализации </w:t>
      </w:r>
      <w:r w:rsidRPr="0016072F">
        <w:rPr>
          <w:b/>
          <w:sz w:val="28"/>
          <w:szCs w:val="28"/>
        </w:rPr>
        <w:t>программы (проекта)</w:t>
      </w:r>
      <w:r w:rsidRPr="0016072F">
        <w:rPr>
          <w:b/>
          <w:spacing w:val="-8"/>
          <w:sz w:val="28"/>
          <w:szCs w:val="28"/>
        </w:rPr>
        <w:t xml:space="preserve"> запланированным</w:t>
      </w:r>
      <w:r w:rsidR="00FC5B7C" w:rsidRPr="0016072F">
        <w:rPr>
          <w:b/>
          <w:sz w:val="28"/>
          <w:szCs w:val="28"/>
        </w:rPr>
        <w:t xml:space="preserve"> мероприятиям:</w:t>
      </w:r>
    </w:p>
    <w:p w:rsidR="00F90E8F" w:rsidRDefault="00F90E8F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реализация проекта  оказывает прямое  влияние на решение социально значимых проблем -1 балл;</w:t>
      </w:r>
    </w:p>
    <w:p w:rsidR="00F90E8F" w:rsidRDefault="00F90E8F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</w:t>
      </w:r>
      <w:r w:rsidRPr="00F90E8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проекта  оказывает косвенное  влияние на решение социально значимых проблем – 0,5 балла;</w:t>
      </w:r>
    </w:p>
    <w:p w:rsidR="00F90E8F" w:rsidRDefault="00F90E8F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Pr="00F90E8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проекта не  оказывает  влияние на решение социально значимых проблем – 0 баллов</w:t>
      </w:r>
    </w:p>
    <w:p w:rsidR="00F90E8F" w:rsidRPr="0016072F" w:rsidRDefault="00F90E8F" w:rsidP="00F90E8F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72F">
        <w:rPr>
          <w:b/>
          <w:sz w:val="28"/>
          <w:szCs w:val="28"/>
        </w:rPr>
        <w:t>- Количество и наименование  муниципальных  образований района, на территории которых  планируется реализация программ</w:t>
      </w:r>
      <w:proofErr w:type="gramStart"/>
      <w:r w:rsidRPr="0016072F">
        <w:rPr>
          <w:b/>
          <w:sz w:val="28"/>
          <w:szCs w:val="28"/>
        </w:rPr>
        <w:t>ы(</w:t>
      </w:r>
      <w:proofErr w:type="gramEnd"/>
      <w:r w:rsidRPr="0016072F">
        <w:rPr>
          <w:b/>
          <w:sz w:val="28"/>
          <w:szCs w:val="28"/>
        </w:rPr>
        <w:t xml:space="preserve"> проекта):</w:t>
      </w:r>
    </w:p>
    <w:p w:rsidR="00F90E8F" w:rsidRDefault="00F90E8F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1 территория  -1  балл.  </w:t>
      </w:r>
    </w:p>
    <w:p w:rsidR="00B86BD6" w:rsidRDefault="00B86BD6" w:rsidP="00F90E8F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6BD6">
        <w:rPr>
          <w:b/>
          <w:sz w:val="28"/>
          <w:szCs w:val="28"/>
        </w:rPr>
        <w:t xml:space="preserve"> - Количество  участвующих   в  реализации программы (проекта):</w:t>
      </w:r>
    </w:p>
    <w:p w:rsidR="00B86BD6" w:rsidRDefault="00B86BD6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Pr="00B86BD6">
        <w:rPr>
          <w:sz w:val="28"/>
          <w:szCs w:val="28"/>
        </w:rPr>
        <w:t>)</w:t>
      </w:r>
      <w:r>
        <w:rPr>
          <w:sz w:val="28"/>
          <w:szCs w:val="28"/>
        </w:rPr>
        <w:t xml:space="preserve"> 50 чел. – 1 балл;</w:t>
      </w:r>
    </w:p>
    <w:p w:rsidR="00B86BD6" w:rsidRDefault="00B86BD6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до  50 чел. – 0,5 балла.</w:t>
      </w:r>
    </w:p>
    <w:p w:rsidR="00957033" w:rsidRDefault="00B86BD6" w:rsidP="009570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7033">
        <w:rPr>
          <w:sz w:val="28"/>
          <w:szCs w:val="28"/>
        </w:rPr>
        <w:t xml:space="preserve">. Количество  материалов, размещенных в СМИ, о мероприятиях  </w:t>
      </w:r>
      <w:proofErr w:type="gramStart"/>
      <w:r w:rsidR="00957033">
        <w:rPr>
          <w:sz w:val="28"/>
          <w:szCs w:val="28"/>
        </w:rPr>
        <w:t>в</w:t>
      </w:r>
      <w:proofErr w:type="gramEnd"/>
      <w:r w:rsidR="00957033">
        <w:rPr>
          <w:sz w:val="28"/>
          <w:szCs w:val="28"/>
        </w:rPr>
        <w:t xml:space="preserve"> </w:t>
      </w:r>
    </w:p>
    <w:p w:rsidR="00957033" w:rsidRDefault="00957033" w:rsidP="00957033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</w:t>
      </w:r>
      <w:r w:rsidR="00E9067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реализуемого проекта:</w:t>
      </w:r>
    </w:p>
    <w:p w:rsidR="00B86BD6" w:rsidRDefault="00957033" w:rsidP="00957033">
      <w:pPr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86BD6">
        <w:rPr>
          <w:sz w:val="28"/>
          <w:szCs w:val="28"/>
        </w:rPr>
        <w:t xml:space="preserve"> а) </w:t>
      </w:r>
      <w:r>
        <w:rPr>
          <w:sz w:val="28"/>
          <w:szCs w:val="28"/>
        </w:rPr>
        <w:t>10 публикаций - 1 балл;</w:t>
      </w:r>
    </w:p>
    <w:p w:rsidR="00957033" w:rsidRDefault="00957033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 10 публикаций - 0,5 балла;</w:t>
      </w:r>
    </w:p>
    <w:p w:rsidR="00957033" w:rsidRPr="00B86BD6" w:rsidRDefault="00957033" w:rsidP="00F90E8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отсутствие публикаций – 0 баллов.</w:t>
      </w:r>
    </w:p>
    <w:p w:rsidR="00E301E7" w:rsidRPr="00FF2CB6" w:rsidRDefault="00E301E7" w:rsidP="0016072F">
      <w:pPr>
        <w:jc w:val="both"/>
        <w:rPr>
          <w:b/>
          <w:sz w:val="28"/>
          <w:szCs w:val="28"/>
        </w:rPr>
      </w:pPr>
      <w:r w:rsidRPr="00B86BD6">
        <w:rPr>
          <w:b/>
          <w:sz w:val="28"/>
          <w:szCs w:val="28"/>
        </w:rPr>
        <w:t xml:space="preserve">        </w:t>
      </w:r>
      <w:r w:rsidR="00FF2CB6">
        <w:rPr>
          <w:b/>
          <w:sz w:val="28"/>
          <w:szCs w:val="28"/>
        </w:rPr>
        <w:t xml:space="preserve">  </w:t>
      </w:r>
      <w:r w:rsidR="00EF0AC0">
        <w:rPr>
          <w:sz w:val="28"/>
          <w:szCs w:val="28"/>
        </w:rPr>
        <w:t xml:space="preserve"> 2.</w:t>
      </w:r>
      <w:r>
        <w:rPr>
          <w:sz w:val="28"/>
          <w:szCs w:val="28"/>
        </w:rPr>
        <w:t>Подведение итогов осуществляется  Коорд</w:t>
      </w:r>
      <w:r w:rsidR="00EF0AC0">
        <w:rPr>
          <w:sz w:val="28"/>
          <w:szCs w:val="28"/>
        </w:rPr>
        <w:t xml:space="preserve">инационным  советом путем </w:t>
      </w:r>
      <w:r>
        <w:rPr>
          <w:sz w:val="28"/>
          <w:szCs w:val="28"/>
        </w:rPr>
        <w:t>подсчета общего количества баллов, набранных каждым участником конкурса.</w:t>
      </w:r>
    </w:p>
    <w:p w:rsidR="00E301E7" w:rsidRDefault="00B513B5" w:rsidP="00160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0AC0">
        <w:rPr>
          <w:sz w:val="28"/>
          <w:szCs w:val="28"/>
        </w:rPr>
        <w:t xml:space="preserve">3. </w:t>
      </w:r>
      <w:proofErr w:type="gramStart"/>
      <w:r w:rsidR="00EF0AC0">
        <w:rPr>
          <w:sz w:val="28"/>
          <w:szCs w:val="28"/>
        </w:rPr>
        <w:t>На основании</w:t>
      </w:r>
      <w:r w:rsidR="0075407D">
        <w:rPr>
          <w:sz w:val="28"/>
          <w:szCs w:val="28"/>
        </w:rPr>
        <w:t xml:space="preserve"> баллов, полученных каждым участником конкурса, согласно критериев, формируется  рейтинг программ</w:t>
      </w:r>
      <w:r w:rsidR="00E9067B">
        <w:rPr>
          <w:sz w:val="28"/>
          <w:szCs w:val="28"/>
        </w:rPr>
        <w:t xml:space="preserve"> (</w:t>
      </w:r>
      <w:r w:rsidR="0075407D">
        <w:rPr>
          <w:sz w:val="28"/>
          <w:szCs w:val="28"/>
        </w:rPr>
        <w:t xml:space="preserve">проектов) </w:t>
      </w:r>
      <w:r w:rsidR="0075407D">
        <w:rPr>
          <w:sz w:val="28"/>
          <w:szCs w:val="28"/>
        </w:rPr>
        <w:lastRenderedPageBreak/>
        <w:t>организаций, в котором организации, получившие большее количество баллов, получают более высокий рейтинг.</w:t>
      </w:r>
      <w:proofErr w:type="gramEnd"/>
    </w:p>
    <w:p w:rsidR="0075407D" w:rsidRDefault="00B513B5" w:rsidP="0075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0AC0">
        <w:rPr>
          <w:sz w:val="28"/>
          <w:szCs w:val="28"/>
        </w:rPr>
        <w:t>4.</w:t>
      </w:r>
      <w:r w:rsidR="0075407D">
        <w:rPr>
          <w:sz w:val="28"/>
          <w:szCs w:val="28"/>
        </w:rPr>
        <w:t xml:space="preserve">На основании рейтинга заявитель, набравший  наибольшее количество баллов, получает  60 % от суммы субсидии.  В случае равного количества баллов субсидия предоставляется  победителю конкурса, который определяется  по итогам  голосования простым большинством от присутствующих  членов </w:t>
      </w:r>
      <w:r w:rsidR="00EE1A92">
        <w:rPr>
          <w:sz w:val="28"/>
          <w:szCs w:val="28"/>
        </w:rPr>
        <w:t xml:space="preserve"> Координационного совета</w:t>
      </w:r>
      <w:r w:rsidR="0075407D">
        <w:rPr>
          <w:sz w:val="28"/>
          <w:szCs w:val="28"/>
        </w:rPr>
        <w:t>.</w:t>
      </w:r>
    </w:p>
    <w:p w:rsidR="0075407D" w:rsidRPr="0075407D" w:rsidRDefault="00B513B5" w:rsidP="00754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0AC0">
        <w:rPr>
          <w:sz w:val="28"/>
          <w:szCs w:val="28"/>
        </w:rPr>
        <w:t xml:space="preserve"> 5.</w:t>
      </w:r>
      <w:r w:rsidR="0075407D">
        <w:rPr>
          <w:sz w:val="28"/>
          <w:szCs w:val="28"/>
        </w:rPr>
        <w:t xml:space="preserve">Остаток </w:t>
      </w:r>
      <w:r w:rsidR="00964CBC">
        <w:rPr>
          <w:sz w:val="28"/>
          <w:szCs w:val="28"/>
        </w:rPr>
        <w:t xml:space="preserve">субсидии </w:t>
      </w:r>
      <w:r w:rsidR="00FF2CB6">
        <w:rPr>
          <w:sz w:val="28"/>
          <w:szCs w:val="28"/>
        </w:rPr>
        <w:t>р</w:t>
      </w:r>
      <w:r w:rsidR="005B112E">
        <w:rPr>
          <w:sz w:val="28"/>
          <w:szCs w:val="28"/>
        </w:rPr>
        <w:t xml:space="preserve">аспределяется </w:t>
      </w:r>
      <w:r w:rsidR="00E20A90">
        <w:rPr>
          <w:sz w:val="28"/>
          <w:szCs w:val="28"/>
        </w:rPr>
        <w:t>в процентном отношении:</w:t>
      </w:r>
      <w:r w:rsidR="000A2B6E">
        <w:rPr>
          <w:sz w:val="28"/>
          <w:szCs w:val="28"/>
        </w:rPr>
        <w:t xml:space="preserve"> 30% - 20% -10%.</w:t>
      </w:r>
      <w:r w:rsidR="00A72367">
        <w:rPr>
          <w:sz w:val="28"/>
          <w:szCs w:val="28"/>
        </w:rPr>
        <w:t xml:space="preserve"> </w:t>
      </w:r>
      <w:r w:rsidR="005B112E">
        <w:rPr>
          <w:sz w:val="28"/>
          <w:szCs w:val="28"/>
        </w:rPr>
        <w:t xml:space="preserve"> между  </w:t>
      </w:r>
      <w:r w:rsidR="000A2B6E">
        <w:rPr>
          <w:sz w:val="28"/>
          <w:szCs w:val="28"/>
        </w:rPr>
        <w:t>заявителями, согласно  итоговому  рейтингу</w:t>
      </w:r>
      <w:r w:rsidR="005B112E">
        <w:rPr>
          <w:sz w:val="28"/>
          <w:szCs w:val="28"/>
        </w:rPr>
        <w:t>.</w:t>
      </w:r>
    </w:p>
    <w:p w:rsidR="009E0F1D" w:rsidRPr="005D6285" w:rsidRDefault="009E0F1D" w:rsidP="009E0F1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F1D" w:rsidRPr="005D6285" w:rsidRDefault="009E0F1D" w:rsidP="009E0F1D">
      <w:pPr>
        <w:ind w:firstLine="708"/>
        <w:jc w:val="center"/>
        <w:rPr>
          <w:b/>
          <w:bCs/>
          <w:sz w:val="28"/>
          <w:szCs w:val="28"/>
        </w:rPr>
      </w:pPr>
      <w:r w:rsidRPr="005D6285">
        <w:rPr>
          <w:sz w:val="28"/>
          <w:szCs w:val="28"/>
        </w:rPr>
        <w:t>8. </w:t>
      </w:r>
      <w:r w:rsidRPr="005D6285">
        <w:rPr>
          <w:b/>
          <w:bCs/>
          <w:sz w:val="28"/>
          <w:szCs w:val="28"/>
        </w:rPr>
        <w:t xml:space="preserve">Порядок  предоставления субсидии, </w:t>
      </w:r>
      <w:proofErr w:type="gramStart"/>
      <w:r w:rsidRPr="005D6285">
        <w:rPr>
          <w:b/>
          <w:bCs/>
          <w:sz w:val="28"/>
          <w:szCs w:val="28"/>
        </w:rPr>
        <w:t>контроля за</w:t>
      </w:r>
      <w:proofErr w:type="gramEnd"/>
      <w:r w:rsidRPr="005D6285">
        <w:rPr>
          <w:b/>
          <w:bCs/>
          <w:sz w:val="28"/>
          <w:szCs w:val="28"/>
        </w:rPr>
        <w:t xml:space="preserve"> целевым использованием субсидии и возврата субсидии</w:t>
      </w:r>
    </w:p>
    <w:p w:rsidR="009E0F1D" w:rsidRPr="005D6285" w:rsidRDefault="009E0F1D" w:rsidP="009E0F1D">
      <w:pPr>
        <w:jc w:val="center"/>
        <w:rPr>
          <w:sz w:val="28"/>
          <w:szCs w:val="28"/>
        </w:rPr>
      </w:pPr>
    </w:p>
    <w:p w:rsidR="009E0F1D" w:rsidRPr="005D6285" w:rsidRDefault="009E0F1D" w:rsidP="009E0F1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1.  Администрация Иркутского районного муниципального образования на основании протокола, утвержденного Координационным  советом, заключает в течение 30 рабочих дней с каждым победителем конкурса - получателем субсидии соглашение, в  котором предусматриваются: 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условия, порядок и сроки предоставления субсидий;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размеры субсидий;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целевое назначение и сроки использования субсидий;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смета расходов;</w:t>
      </w:r>
    </w:p>
    <w:p w:rsidR="009E0F1D" w:rsidRPr="005D6285" w:rsidRDefault="009E0F1D" w:rsidP="009E0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порядок и сроки предоставления отчетности об использовании субсидий;</w:t>
      </w:r>
    </w:p>
    <w:p w:rsidR="009E0F1D" w:rsidRPr="005D6285" w:rsidRDefault="009E0F1D" w:rsidP="009E0F1D">
      <w:pPr>
        <w:autoSpaceDN w:val="0"/>
        <w:adjustRightInd w:val="0"/>
        <w:ind w:firstLine="70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- порядок возврата субсидии в случае ее нецелевого использования или неиспользования в установленные сроки.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2. Координационный совет для перечисления субсидии представляет в отдел учета и исполнения сметы администрации Иркутского районного муниципального образо</w:t>
      </w:r>
      <w:r w:rsidR="00A64FD8">
        <w:rPr>
          <w:sz w:val="28"/>
          <w:szCs w:val="28"/>
        </w:rPr>
        <w:t>вания копию протокола совета и с</w:t>
      </w:r>
      <w:r w:rsidRPr="005D6285">
        <w:rPr>
          <w:sz w:val="28"/>
          <w:szCs w:val="28"/>
        </w:rPr>
        <w:t xml:space="preserve">оглашения, заключенного с получателем субсидии,  заявление получателя  субсидии на </w:t>
      </w:r>
      <w:r w:rsidR="00A64FD8">
        <w:rPr>
          <w:sz w:val="28"/>
          <w:szCs w:val="28"/>
        </w:rPr>
        <w:t>имя М</w:t>
      </w:r>
      <w:r w:rsidRPr="005D6285">
        <w:rPr>
          <w:sz w:val="28"/>
          <w:szCs w:val="28"/>
        </w:rPr>
        <w:t xml:space="preserve">эра Иркутского района с указанием   реквизитов о перечислении субсидии. </w:t>
      </w:r>
    </w:p>
    <w:p w:rsidR="00855C91" w:rsidRDefault="009E0F1D" w:rsidP="00855C91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3. Отдел учета и  исполнения 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субсидии в сроки, установленные «Порядком составления и ведения кассового плана бюджета Иркутского районного муниципального образования»</w:t>
      </w:r>
      <w:r w:rsidR="00A64FD8">
        <w:rPr>
          <w:sz w:val="28"/>
          <w:szCs w:val="28"/>
        </w:rPr>
        <w:t>,</w:t>
      </w:r>
      <w:r w:rsidRPr="005D6285">
        <w:rPr>
          <w:sz w:val="28"/>
          <w:szCs w:val="28"/>
        </w:rPr>
        <w:t xml:space="preserve"> утвержденного  Приказом  Комитета по финансам  Иркутского районного муниципального образования от 26.01.2010 №6-ф.</w:t>
      </w:r>
    </w:p>
    <w:p w:rsidR="009E0F1D" w:rsidRDefault="009E0F1D" w:rsidP="00855C91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4. Координационный совет ежеквартально заслушивает и утверждает отчеты</w:t>
      </w:r>
      <w:r w:rsidR="00CA68E0">
        <w:rPr>
          <w:sz w:val="28"/>
          <w:szCs w:val="28"/>
        </w:rPr>
        <w:t xml:space="preserve"> (предоставленные  по форме – Приложение №2)</w:t>
      </w:r>
      <w:r w:rsidRPr="005D6285">
        <w:rPr>
          <w:sz w:val="28"/>
          <w:szCs w:val="28"/>
        </w:rPr>
        <w:t xml:space="preserve">  получателей  субсидий по соглашениям об использовании выделенных </w:t>
      </w:r>
      <w:r w:rsidR="00855C91">
        <w:rPr>
          <w:sz w:val="28"/>
          <w:szCs w:val="28"/>
        </w:rPr>
        <w:t xml:space="preserve">финансовых  </w:t>
      </w:r>
      <w:r w:rsidRPr="005D6285">
        <w:rPr>
          <w:sz w:val="28"/>
          <w:szCs w:val="28"/>
        </w:rPr>
        <w:t>средств на реализацию мероприятий за прошедший квартал, с приложением  подтверждающих документов и материалов.</w:t>
      </w:r>
    </w:p>
    <w:p w:rsidR="00131907" w:rsidRDefault="00131907" w:rsidP="009E0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После  утверждения  отчетов получателей  субсидий по соглашениям, Координационный совет ежеквартально,   не позднее 15</w:t>
      </w:r>
      <w:r w:rsidR="00CA68E0">
        <w:rPr>
          <w:sz w:val="28"/>
          <w:szCs w:val="28"/>
        </w:rPr>
        <w:t xml:space="preserve"> календарных </w:t>
      </w:r>
      <w:r>
        <w:rPr>
          <w:sz w:val="28"/>
          <w:szCs w:val="28"/>
        </w:rPr>
        <w:t xml:space="preserve"> дней после окончания  квартала, предоставляет в отдел учета  и исполнения  сметы акт по результатам  проверки целевого использования  субсидий</w:t>
      </w:r>
      <w:r w:rsidR="003348B5">
        <w:rPr>
          <w:sz w:val="28"/>
          <w:szCs w:val="28"/>
        </w:rPr>
        <w:t xml:space="preserve"> (приложение№3)</w:t>
      </w:r>
      <w:r w:rsidR="00855C91">
        <w:rPr>
          <w:sz w:val="28"/>
          <w:szCs w:val="28"/>
        </w:rPr>
        <w:t xml:space="preserve">, подписанный   членами </w:t>
      </w:r>
      <w:r>
        <w:rPr>
          <w:sz w:val="28"/>
          <w:szCs w:val="28"/>
        </w:rPr>
        <w:t xml:space="preserve"> Координационного  совета. Акты по результатам  поверки целевого использования субсидий по соглашениям за </w:t>
      </w:r>
      <w:r>
        <w:rPr>
          <w:sz w:val="28"/>
          <w:szCs w:val="28"/>
          <w:lang w:val="en-US"/>
        </w:rPr>
        <w:t>IV</w:t>
      </w:r>
      <w:r w:rsidRPr="00131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предоставлять в отдел учета и</w:t>
      </w:r>
      <w:r w:rsidR="005F1287">
        <w:rPr>
          <w:sz w:val="28"/>
          <w:szCs w:val="28"/>
        </w:rPr>
        <w:t xml:space="preserve"> исполнения сметы до 31 декабря</w:t>
      </w:r>
    </w:p>
    <w:p w:rsidR="005F1287" w:rsidRPr="00131907" w:rsidRDefault="005F1287" w:rsidP="009E0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815FB">
        <w:rPr>
          <w:sz w:val="28"/>
          <w:szCs w:val="28"/>
        </w:rPr>
        <w:t xml:space="preserve">Главный  распорядитель средств  бюджета Иркутского района </w:t>
      </w:r>
      <w:r w:rsidR="003348B5">
        <w:rPr>
          <w:sz w:val="28"/>
          <w:szCs w:val="28"/>
        </w:rPr>
        <w:t>в лице</w:t>
      </w:r>
      <w:r w:rsidR="002815FB">
        <w:rPr>
          <w:sz w:val="28"/>
          <w:szCs w:val="28"/>
        </w:rPr>
        <w:t xml:space="preserve"> отдел</w:t>
      </w:r>
      <w:r w:rsidR="003348B5">
        <w:rPr>
          <w:sz w:val="28"/>
          <w:szCs w:val="28"/>
        </w:rPr>
        <w:t>а</w:t>
      </w:r>
      <w:r w:rsidR="002815FB">
        <w:rPr>
          <w:sz w:val="28"/>
          <w:szCs w:val="28"/>
        </w:rPr>
        <w:t xml:space="preserve"> по муниципальному  финансовому  контролю администрации Иркутского районного муниципального  образования осуществляют проверку  соблюдения условий, целей и порядка предоставления  субсидий, установленных  соглашением.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5. СО НКО, получившая субсидию на реализацию программы (проекта), вправе использовать ее только на мероприятия по реализации данной программы (проекта) в строгом соответствии с соглашением</w:t>
      </w:r>
      <w:proofErr w:type="gramStart"/>
      <w:r w:rsidRPr="005D6285">
        <w:rPr>
          <w:sz w:val="28"/>
          <w:szCs w:val="28"/>
        </w:rPr>
        <w:t xml:space="preserve"> .</w:t>
      </w:r>
      <w:proofErr w:type="gramEnd"/>
    </w:p>
    <w:p w:rsidR="009E0F1D" w:rsidRPr="005D6285" w:rsidRDefault="009E0F1D" w:rsidP="009E0F1D">
      <w:pPr>
        <w:ind w:firstLine="708"/>
        <w:jc w:val="both"/>
        <w:rPr>
          <w:color w:val="FF0000"/>
          <w:sz w:val="28"/>
          <w:szCs w:val="28"/>
        </w:rPr>
      </w:pPr>
      <w:r w:rsidRPr="005D6285">
        <w:rPr>
          <w:sz w:val="28"/>
          <w:szCs w:val="28"/>
        </w:rPr>
        <w:t>6. В случае установления фактов неисполнения СО НКО получателем субсидии обязательств, установленных соглашением, представления недостоверных сведений, а также нецелевого использования субсидий или не использов</w:t>
      </w:r>
      <w:r w:rsidR="00A64FD8">
        <w:rPr>
          <w:sz w:val="28"/>
          <w:szCs w:val="28"/>
        </w:rPr>
        <w:t>ания их в установленные сроки, К</w:t>
      </w:r>
      <w:r w:rsidRPr="005D6285">
        <w:rPr>
          <w:sz w:val="28"/>
          <w:szCs w:val="28"/>
        </w:rPr>
        <w:t>оординационным советом принимается решение о возврате субсидии в бюджет Иркутского района.</w:t>
      </w:r>
    </w:p>
    <w:p w:rsidR="009E0F1D" w:rsidRPr="005D6285" w:rsidRDefault="009E0F1D" w:rsidP="009E0F1D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7. Координационный совет в течение 10 рабочих дней с </w:t>
      </w:r>
      <w:r w:rsidR="002815FB">
        <w:rPr>
          <w:sz w:val="28"/>
          <w:szCs w:val="28"/>
        </w:rPr>
        <w:t xml:space="preserve">момента </w:t>
      </w:r>
      <w:r w:rsidRPr="005D6285">
        <w:rPr>
          <w:sz w:val="28"/>
          <w:szCs w:val="28"/>
        </w:rPr>
        <w:t>даты уста</w:t>
      </w:r>
      <w:r w:rsidR="00CA68E0">
        <w:rPr>
          <w:sz w:val="28"/>
          <w:szCs w:val="28"/>
        </w:rPr>
        <w:t>новления фактов, указанных в пункте 6 раздела</w:t>
      </w:r>
      <w:r w:rsidRPr="005D6285">
        <w:rPr>
          <w:sz w:val="28"/>
          <w:szCs w:val="28"/>
        </w:rPr>
        <w:t xml:space="preserve"> 8 настоящего Положения, уведомляет получателя субсидии о принятом решении.</w:t>
      </w:r>
    </w:p>
    <w:p w:rsidR="00A64FD8" w:rsidRDefault="009E0F1D" w:rsidP="00CA68E0">
      <w:pPr>
        <w:ind w:firstLine="708"/>
        <w:jc w:val="both"/>
        <w:rPr>
          <w:sz w:val="28"/>
          <w:szCs w:val="28"/>
        </w:rPr>
      </w:pPr>
      <w:r w:rsidRPr="005D6285">
        <w:rPr>
          <w:sz w:val="28"/>
          <w:szCs w:val="28"/>
        </w:rPr>
        <w:t>Получатель субсидии в течение 10 рабочих дней с</w:t>
      </w:r>
      <w:r w:rsidR="00A64FD8">
        <w:rPr>
          <w:sz w:val="28"/>
          <w:szCs w:val="28"/>
        </w:rPr>
        <w:t xml:space="preserve"> момента </w:t>
      </w:r>
      <w:r w:rsidRPr="005D6285">
        <w:rPr>
          <w:sz w:val="28"/>
          <w:szCs w:val="28"/>
        </w:rPr>
        <w:t xml:space="preserve"> даты получения уведомления о принятом решении  обязан перечислить полученные средства в бюджет Иркутского района.</w:t>
      </w:r>
      <w:r w:rsidR="00CA68E0">
        <w:rPr>
          <w:sz w:val="28"/>
          <w:szCs w:val="28"/>
        </w:rPr>
        <w:t xml:space="preserve"> При не перечислении  средств, взыскивание  производится  в судебном  порядке.</w:t>
      </w: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540592" w:rsidRDefault="00540592" w:rsidP="00A64FD8">
      <w:pPr>
        <w:jc w:val="both"/>
        <w:rPr>
          <w:sz w:val="28"/>
          <w:szCs w:val="28"/>
        </w:rPr>
      </w:pPr>
    </w:p>
    <w:p w:rsidR="00A64FD8" w:rsidRDefault="00A64FD8" w:rsidP="00A64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 района                                                                  Г.И. </w:t>
      </w: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                                                     </w:t>
      </w:r>
    </w:p>
    <w:p w:rsidR="00A64FD8" w:rsidRPr="002815FB" w:rsidRDefault="002815FB" w:rsidP="002815F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 вопросам.</w:t>
      </w:r>
    </w:p>
    <w:p w:rsidR="00A64FD8" w:rsidRDefault="00A64FD8" w:rsidP="009E0F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4FD8" w:rsidRDefault="00A64FD8" w:rsidP="002815F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40592" w:rsidRDefault="003D4479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8963AB">
        <w:rPr>
          <w:bCs/>
          <w:sz w:val="28"/>
          <w:szCs w:val="28"/>
        </w:rPr>
        <w:t xml:space="preserve">                           </w:t>
      </w: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40592" w:rsidRDefault="00540592" w:rsidP="00B513B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540592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64FD8" w:rsidRPr="003D4479" w:rsidRDefault="00540592" w:rsidP="009E0F1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8963AB">
        <w:rPr>
          <w:bCs/>
          <w:sz w:val="28"/>
          <w:szCs w:val="28"/>
        </w:rPr>
        <w:t xml:space="preserve"> </w:t>
      </w:r>
      <w:r w:rsidR="003D4479">
        <w:rPr>
          <w:bCs/>
          <w:sz w:val="28"/>
          <w:szCs w:val="28"/>
        </w:rPr>
        <w:t xml:space="preserve">  </w:t>
      </w:r>
      <w:r w:rsidR="003D4479" w:rsidRPr="003D4479">
        <w:rPr>
          <w:bCs/>
          <w:sz w:val="28"/>
          <w:szCs w:val="28"/>
        </w:rPr>
        <w:t>Приложение</w:t>
      </w:r>
      <w:r w:rsidR="00CA68E0">
        <w:rPr>
          <w:bCs/>
          <w:sz w:val="28"/>
          <w:szCs w:val="28"/>
        </w:rPr>
        <w:t xml:space="preserve"> №1</w:t>
      </w:r>
    </w:p>
    <w:p w:rsidR="003D4479" w:rsidRDefault="003D4479" w:rsidP="008963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D4479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</w:t>
      </w:r>
      <w:r w:rsidR="008963A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к   Положению</w:t>
      </w:r>
      <w:r w:rsidR="00CA68E0">
        <w:rPr>
          <w:bCs/>
          <w:sz w:val="28"/>
          <w:szCs w:val="28"/>
        </w:rPr>
        <w:t xml:space="preserve">  </w:t>
      </w:r>
    </w:p>
    <w:p w:rsidR="00CA68E0" w:rsidRPr="003D4479" w:rsidRDefault="008963AB" w:rsidP="008963A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</w:t>
      </w:r>
      <w:r w:rsidR="00CA68E0">
        <w:rPr>
          <w:bCs/>
          <w:sz w:val="28"/>
          <w:szCs w:val="28"/>
        </w:rPr>
        <w:t xml:space="preserve"> порядке определения  </w:t>
      </w:r>
      <w:r>
        <w:rPr>
          <w:bCs/>
          <w:sz w:val="28"/>
          <w:szCs w:val="28"/>
        </w:rPr>
        <w:t>объема и предоставления  финансовой поддержки социально ориентированным некоммерческим организациям Иркутского  районного  муниципального образования</w:t>
      </w:r>
    </w:p>
    <w:p w:rsidR="003D4479" w:rsidRDefault="003D4479" w:rsidP="009E0F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0F1D" w:rsidRPr="005D6285" w:rsidRDefault="009E0F1D" w:rsidP="009E0F1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6285">
        <w:rPr>
          <w:b/>
          <w:bCs/>
          <w:sz w:val="28"/>
          <w:szCs w:val="28"/>
        </w:rPr>
        <w:t>ЗАЯВКА</w:t>
      </w:r>
    </w:p>
    <w:p w:rsidR="009E0F1D" w:rsidRPr="005D6285" w:rsidRDefault="009E0F1D" w:rsidP="009E0F1D">
      <w:pPr>
        <w:jc w:val="center"/>
        <w:rPr>
          <w:sz w:val="28"/>
          <w:szCs w:val="28"/>
        </w:rPr>
      </w:pPr>
      <w:r w:rsidRPr="005D6285">
        <w:rPr>
          <w:sz w:val="28"/>
          <w:szCs w:val="28"/>
        </w:rPr>
        <w:t xml:space="preserve">на участие в конкурсе </w:t>
      </w:r>
      <w:r w:rsidRPr="005D6285">
        <w:rPr>
          <w:sz w:val="28"/>
          <w:szCs w:val="28"/>
          <w:lang w:eastAsia="en-US"/>
        </w:rPr>
        <w:t xml:space="preserve">СО НКО  </w:t>
      </w:r>
    </w:p>
    <w:p w:rsidR="009E0F1D" w:rsidRPr="005D6285" w:rsidRDefault="009E0F1D" w:rsidP="009E0F1D">
      <w:pPr>
        <w:jc w:val="center"/>
        <w:rPr>
          <w:sz w:val="28"/>
          <w:szCs w:val="28"/>
          <w:lang w:eastAsia="en-US"/>
        </w:rPr>
      </w:pPr>
      <w:r w:rsidRPr="005D6285">
        <w:rPr>
          <w:sz w:val="28"/>
          <w:szCs w:val="28"/>
          <w:lang w:eastAsia="en-US"/>
        </w:rPr>
        <w:t xml:space="preserve">на право получения в </w:t>
      </w:r>
      <w:r w:rsidR="003D4479">
        <w:rPr>
          <w:sz w:val="28"/>
          <w:szCs w:val="28"/>
          <w:lang w:eastAsia="en-US"/>
        </w:rPr>
        <w:t>_______ году субсидии</w:t>
      </w:r>
      <w:r w:rsidRPr="005D6285">
        <w:rPr>
          <w:sz w:val="28"/>
          <w:szCs w:val="28"/>
          <w:lang w:eastAsia="en-US"/>
        </w:rPr>
        <w:t xml:space="preserve"> из бюджета Иркутского района</w:t>
      </w:r>
    </w:p>
    <w:p w:rsidR="009E0F1D" w:rsidRPr="005D6285" w:rsidRDefault="009E0F1D" w:rsidP="009E0F1D">
      <w:pPr>
        <w:jc w:val="center"/>
        <w:rPr>
          <w:sz w:val="28"/>
          <w:szCs w:val="28"/>
          <w:lang w:eastAsia="ar-SA"/>
        </w:rPr>
      </w:pPr>
    </w:p>
    <w:p w:rsidR="009E0F1D" w:rsidRPr="005D6285" w:rsidRDefault="009E0F1D" w:rsidP="009E0F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285">
        <w:rPr>
          <w:sz w:val="28"/>
          <w:szCs w:val="28"/>
        </w:rPr>
        <w:t xml:space="preserve">Прошу предоставить субсидию </w:t>
      </w:r>
      <w:proofErr w:type="gramStart"/>
      <w:r w:rsidRPr="005D6285">
        <w:rPr>
          <w:sz w:val="28"/>
          <w:szCs w:val="28"/>
        </w:rPr>
        <w:t>на</w:t>
      </w:r>
      <w:proofErr w:type="gramEnd"/>
      <w:r w:rsidRPr="005D6285">
        <w:rPr>
          <w:sz w:val="28"/>
          <w:szCs w:val="28"/>
        </w:rPr>
        <w:t xml:space="preserve"> ________________________________</w:t>
      </w:r>
    </w:p>
    <w:tbl>
      <w:tblPr>
        <w:tblW w:w="14062" w:type="dxa"/>
        <w:tblCellSpacing w:w="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6"/>
        <w:gridCol w:w="6"/>
      </w:tblGrid>
      <w:tr w:rsidR="009E0F1D" w:rsidRPr="005D6285" w:rsidTr="00FE793B">
        <w:trPr>
          <w:tblCellSpacing w:w="0" w:type="dxa"/>
        </w:trPr>
        <w:tc>
          <w:tcPr>
            <w:tcW w:w="14062" w:type="dxa"/>
            <w:gridSpan w:val="2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1. Сведения о некоммерческой организации </w:t>
            </w:r>
          </w:p>
        </w:tc>
      </w:tr>
      <w:tr w:rsidR="009E0F1D" w:rsidRPr="005D6285" w:rsidTr="00FE793B">
        <w:trPr>
          <w:tblCellSpacing w:w="0" w:type="dxa"/>
        </w:trPr>
        <w:tc>
          <w:tcPr>
            <w:tcW w:w="14062" w:type="dxa"/>
            <w:gridSpan w:val="2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Полное наименование организации в соответствии с </w:t>
            </w:r>
            <w:proofErr w:type="gramStart"/>
            <w:r w:rsidRPr="005D6285">
              <w:rPr>
                <w:sz w:val="28"/>
                <w:szCs w:val="28"/>
              </w:rPr>
              <w:t>учредительными</w:t>
            </w:r>
            <w:proofErr w:type="gramEnd"/>
            <w:r w:rsidRPr="005D6285">
              <w:rPr>
                <w:sz w:val="28"/>
                <w:szCs w:val="28"/>
              </w:rPr>
              <w:t xml:space="preserve">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документами _________________________________________________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Ф.И.О. руководителя___________________________________________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Идентификационный номер налогоплательщика (ИНН)_______________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Код причины постановки на учет (КПП) ___________________________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Дата государственной регистрации _______________________________  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E0F1D" w:rsidRPr="005D6285" w:rsidTr="00FE793B">
        <w:trPr>
          <w:tblCellSpacing w:w="0" w:type="dxa"/>
        </w:trPr>
        <w:tc>
          <w:tcPr>
            <w:tcW w:w="14062" w:type="dxa"/>
            <w:gridSpan w:val="2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2.  Юридический адрес _________________________________________</w:t>
            </w:r>
          </w:p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E0F1D" w:rsidRPr="005D6285" w:rsidTr="00FE793B">
        <w:trPr>
          <w:tblCellSpacing w:w="0" w:type="dxa"/>
        </w:trPr>
        <w:tc>
          <w:tcPr>
            <w:tcW w:w="14056" w:type="dxa"/>
            <w:hideMark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ind w:right="-3766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3. Банковские  реквизиты________________________________________</w:t>
            </w:r>
          </w:p>
        </w:tc>
        <w:tc>
          <w:tcPr>
            <w:tcW w:w="6" w:type="dxa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E0F1D" w:rsidRPr="005D6285" w:rsidTr="00FE793B">
        <w:trPr>
          <w:tblCellSpacing w:w="0" w:type="dxa"/>
        </w:trPr>
        <w:tc>
          <w:tcPr>
            <w:tcW w:w="14056" w:type="dxa"/>
          </w:tcPr>
          <w:p w:rsidR="009E0F1D" w:rsidRPr="005D6285" w:rsidRDefault="009E0F1D" w:rsidP="008A2C04">
            <w:pPr>
              <w:jc w:val="both"/>
              <w:rPr>
                <w:sz w:val="28"/>
                <w:szCs w:val="28"/>
                <w:lang w:eastAsia="ar-SA"/>
              </w:rPr>
            </w:pPr>
          </w:p>
          <w:tbl>
            <w:tblPr>
              <w:tblW w:w="140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6"/>
              <w:gridCol w:w="1650"/>
            </w:tblGrid>
            <w:tr w:rsidR="009E0F1D" w:rsidRPr="005D6285" w:rsidTr="008A2C04">
              <w:trPr>
                <w:tblCellSpacing w:w="0" w:type="dxa"/>
              </w:trPr>
              <w:tc>
                <w:tcPr>
                  <w:tcW w:w="12406" w:type="dxa"/>
                  <w:hideMark/>
                </w:tcPr>
                <w:p w:rsidR="009E0F1D" w:rsidRPr="005D6285" w:rsidRDefault="009E0F1D" w:rsidP="008A2C04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4.  Описание программы (проекта):</w:t>
                  </w:r>
                </w:p>
              </w:tc>
              <w:tc>
                <w:tcPr>
                  <w:tcW w:w="1650" w:type="dxa"/>
                </w:tcPr>
                <w:p w:rsidR="009E0F1D" w:rsidRPr="005D6285" w:rsidRDefault="009E0F1D" w:rsidP="008A2C04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E0F1D" w:rsidRPr="005D6285" w:rsidTr="008A2C04">
              <w:trPr>
                <w:trHeight w:val="234"/>
                <w:tblCellSpacing w:w="0" w:type="dxa"/>
              </w:trPr>
              <w:tc>
                <w:tcPr>
                  <w:tcW w:w="12406" w:type="dxa"/>
                  <w:hideMark/>
                </w:tcPr>
                <w:p w:rsidR="009E0F1D" w:rsidRPr="005D6285" w:rsidRDefault="009E0F1D" w:rsidP="008A2C04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4.1. Название  программ</w:t>
                  </w:r>
                  <w:proofErr w:type="gramStart"/>
                  <w:r w:rsidRPr="005D6285">
                    <w:rPr>
                      <w:sz w:val="28"/>
                      <w:szCs w:val="28"/>
                    </w:rPr>
                    <w:t>ы(</w:t>
                  </w:r>
                  <w:proofErr w:type="gramEnd"/>
                  <w:r w:rsidRPr="005D6285">
                    <w:rPr>
                      <w:sz w:val="28"/>
                      <w:szCs w:val="28"/>
                    </w:rPr>
                    <w:t>проекта)_______________________________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4.2. Описание пробле</w:t>
                  </w:r>
                  <w:proofErr w:type="gramStart"/>
                  <w:r w:rsidRPr="005D6285">
                    <w:rPr>
                      <w:sz w:val="28"/>
                      <w:szCs w:val="28"/>
                    </w:rPr>
                    <w:t>м(</w:t>
                  </w:r>
                  <w:proofErr w:type="gramEnd"/>
                  <w:r w:rsidRPr="005D6285">
                    <w:rPr>
                      <w:sz w:val="28"/>
                      <w:szCs w:val="28"/>
                    </w:rPr>
                    <w:t>ы), решению/снижению которой(</w:t>
                  </w:r>
                  <w:proofErr w:type="spellStart"/>
                  <w:r w:rsidRPr="005D6285">
                    <w:rPr>
                      <w:sz w:val="28"/>
                      <w:szCs w:val="28"/>
                    </w:rPr>
                    <w:t>ых</w:t>
                  </w:r>
                  <w:proofErr w:type="spellEnd"/>
                  <w:r w:rsidRPr="005D6285">
                    <w:rPr>
                      <w:sz w:val="28"/>
                      <w:szCs w:val="28"/>
                    </w:rPr>
                    <w:t xml:space="preserve">) 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посвящен проект (программа), обоснование социальной значимости ___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4.3.Основные цели и задачи проекта (программы)___________________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 xml:space="preserve">4.4. Основные целевые группы, на которые направлен проект 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(программа)__________________________________________________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 xml:space="preserve">4.5. Количество и наименование поселений Иркутского района, </w:t>
                  </w:r>
                </w:p>
                <w:p w:rsidR="009E0F1D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где реализуется проект (программа)_______________________________</w:t>
                  </w:r>
                </w:p>
                <w:p w:rsidR="00957033" w:rsidRPr="00957033" w:rsidRDefault="00957033" w:rsidP="00957033">
                  <w:pPr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4.6</w:t>
                  </w:r>
                  <w:r w:rsidRPr="00957033">
                    <w:rPr>
                      <w:sz w:val="28"/>
                      <w:szCs w:val="28"/>
                    </w:rPr>
                    <w:t>. - Количество  участвующих   в  реализации программы (проекта):</w:t>
                  </w:r>
                </w:p>
                <w:p w:rsidR="009E0F1D" w:rsidRPr="005D6285" w:rsidRDefault="00957033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4.7</w:t>
                  </w:r>
                  <w:r w:rsidR="009E0F1D" w:rsidRPr="005D6285">
                    <w:rPr>
                      <w:sz w:val="28"/>
                      <w:szCs w:val="28"/>
                    </w:rPr>
                    <w:t>. Описание позитивных изменений, которые произойдут в результате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реализации проекта  (программы)_________________________________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5D6285">
                    <w:rPr>
                      <w:sz w:val="28"/>
                      <w:szCs w:val="28"/>
                    </w:rPr>
                    <w:t>4.7. Информация об организация</w:t>
                  </w:r>
                  <w:r w:rsidR="0016072F">
                    <w:rPr>
                      <w:sz w:val="28"/>
                      <w:szCs w:val="28"/>
                    </w:rPr>
                    <w:t>х, участвующих в реализации</w:t>
                  </w:r>
                </w:p>
                <w:p w:rsidR="009E0F1D" w:rsidRDefault="0016072F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проекта (программы) _____________________________</w:t>
                  </w:r>
                </w:p>
                <w:p w:rsidR="0016072F" w:rsidRDefault="0016072F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4.8. Количество  материалов, размещенных в СМИ, о мероприятиях 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6072F" w:rsidRDefault="00957033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r w:rsidR="0016072F">
                    <w:rPr>
                      <w:sz w:val="28"/>
                      <w:szCs w:val="28"/>
                    </w:rPr>
                    <w:t>амках</w:t>
                  </w:r>
                  <w:proofErr w:type="gramEnd"/>
                  <w:r w:rsidR="0016072F">
                    <w:rPr>
                      <w:sz w:val="28"/>
                      <w:szCs w:val="28"/>
                    </w:rPr>
                    <w:t xml:space="preserve"> реализуемого проекта____________________________</w:t>
                  </w:r>
                </w:p>
                <w:p w:rsidR="009E0F1D" w:rsidRPr="005D6285" w:rsidRDefault="0016072F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 4.9</w:t>
                  </w:r>
                  <w:r w:rsidR="009E0F1D" w:rsidRPr="005D6285">
                    <w:rPr>
                      <w:sz w:val="28"/>
                      <w:szCs w:val="28"/>
                    </w:rPr>
                    <w:t>. Смета реализации программы (проекта):</w:t>
                  </w:r>
                </w:p>
              </w:tc>
              <w:tc>
                <w:tcPr>
                  <w:tcW w:w="1650" w:type="dxa"/>
                </w:tcPr>
                <w:p w:rsidR="009E0F1D" w:rsidRPr="005D6285" w:rsidRDefault="009E0F1D" w:rsidP="008A2C04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0F1D" w:rsidRPr="005D6285" w:rsidRDefault="009E0F1D" w:rsidP="008A2C04">
            <w:pPr>
              <w:jc w:val="both"/>
              <w:rPr>
                <w:sz w:val="28"/>
                <w:szCs w:val="28"/>
                <w:lang w:eastAsia="ar-SA"/>
              </w:rPr>
            </w:pPr>
            <w:r w:rsidRPr="005D6285">
              <w:rPr>
                <w:sz w:val="28"/>
                <w:szCs w:val="28"/>
              </w:rPr>
              <w:lastRenderedPageBreak/>
              <w:tab/>
            </w:r>
          </w:p>
          <w:tbl>
            <w:tblPr>
              <w:tblW w:w="9072" w:type="dxa"/>
              <w:tblInd w:w="6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108"/>
              <w:gridCol w:w="2717"/>
              <w:gridCol w:w="1558"/>
              <w:gridCol w:w="1964"/>
            </w:tblGrid>
            <w:tr w:rsidR="009E0F1D" w:rsidRPr="005D6285" w:rsidTr="008A2C04">
              <w:trPr>
                <w:trHeight w:hRule="exact" w:val="404"/>
              </w:trPr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№</w:t>
                  </w:r>
                  <w:proofErr w:type="gramStart"/>
                  <w:r w:rsidRPr="005D6285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5D6285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Статья расходов</w:t>
                  </w:r>
                </w:p>
              </w:tc>
              <w:tc>
                <w:tcPr>
                  <w:tcW w:w="2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Стоимость (ед.), руб.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Итого, руб.</w:t>
                  </w:r>
                </w:p>
              </w:tc>
            </w:tr>
            <w:tr w:rsidR="009E0F1D" w:rsidRPr="005D6285" w:rsidTr="008A2C04">
              <w:trPr>
                <w:trHeight w:hRule="exact" w:val="316"/>
              </w:trPr>
              <w:tc>
                <w:tcPr>
                  <w:tcW w:w="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hRule="exact" w:val="401"/>
              </w:trPr>
              <w:tc>
                <w:tcPr>
                  <w:tcW w:w="27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E0F1D" w:rsidRPr="005D6285" w:rsidRDefault="009E0F1D" w:rsidP="008A2C04">
            <w:pPr>
              <w:jc w:val="both"/>
              <w:rPr>
                <w:sz w:val="28"/>
                <w:szCs w:val="28"/>
                <w:lang w:eastAsia="ar-SA"/>
              </w:rPr>
            </w:pPr>
          </w:p>
          <w:tbl>
            <w:tblPr>
              <w:tblW w:w="9072" w:type="dxa"/>
              <w:tblInd w:w="3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429"/>
              <w:gridCol w:w="1665"/>
              <w:gridCol w:w="3017"/>
              <w:gridCol w:w="1559"/>
            </w:tblGrid>
            <w:tr w:rsidR="009E0F1D" w:rsidRPr="005D6285" w:rsidTr="008A2C04">
              <w:trPr>
                <w:trHeight w:val="416"/>
              </w:trPr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№</w:t>
                  </w:r>
                </w:p>
                <w:p w:rsidR="009E0F1D" w:rsidRPr="005D6285" w:rsidRDefault="009E0F1D" w:rsidP="008A2C0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Планируемые расходы на реализацию,</w:t>
                  </w:r>
                  <w:r w:rsidRPr="005D6285">
                    <w:rPr>
                      <w:sz w:val="28"/>
                      <w:szCs w:val="28"/>
                    </w:rPr>
                    <w:br/>
                    <w:t>программы (проекта) всего руб.</w:t>
                  </w:r>
                </w:p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Имеющиеся средства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proofErr w:type="gramStart"/>
                  <w:r w:rsidRPr="005D6285">
                    <w:rPr>
                      <w:sz w:val="28"/>
                      <w:szCs w:val="28"/>
                    </w:rPr>
                    <w:t>Запрашива-емые</w:t>
                  </w:r>
                  <w:proofErr w:type="spellEnd"/>
                  <w:proofErr w:type="gramEnd"/>
                  <w:r w:rsidRPr="005D6285">
                    <w:rPr>
                      <w:sz w:val="28"/>
                      <w:szCs w:val="28"/>
                    </w:rPr>
                    <w:br/>
                    <w:t>средства, руб.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hRule="exact" w:val="88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F1D" w:rsidRPr="005D6285" w:rsidRDefault="009E0F1D" w:rsidP="008A2C04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0F1D" w:rsidRPr="005D6285" w:rsidRDefault="009E0F1D" w:rsidP="008A2C04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Собственные</w:t>
                  </w:r>
                  <w:r w:rsidRPr="005D6285">
                    <w:rPr>
                      <w:sz w:val="28"/>
                      <w:szCs w:val="28"/>
                    </w:rPr>
                    <w:br/>
                    <w:t>средства, руб.</w:t>
                  </w:r>
                </w:p>
              </w:tc>
              <w:tc>
                <w:tcPr>
                  <w:tcW w:w="30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Привлеченные средства</w:t>
                  </w:r>
                </w:p>
                <w:p w:rsidR="009E0F1D" w:rsidRPr="005D6285" w:rsidRDefault="009E0F1D" w:rsidP="008A2C04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5D6285">
                    <w:rPr>
                      <w:sz w:val="28"/>
                      <w:szCs w:val="28"/>
                    </w:rPr>
                    <w:t>(средства других</w:t>
                  </w:r>
                  <w:proofErr w:type="gramEnd"/>
                </w:p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организаций) руб.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0F1D" w:rsidRPr="005D6285" w:rsidRDefault="009E0F1D" w:rsidP="008A2C04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hRule="exact" w:val="360"/>
              </w:trPr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hRule="exact" w:val="360"/>
              </w:trPr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hRule="exact" w:val="370"/>
              </w:trPr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0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hd w:val="clear" w:color="auto" w:fill="FFFFFF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E0F1D" w:rsidRPr="005D6285" w:rsidRDefault="009E0F1D" w:rsidP="008A2C04">
            <w:pPr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</w:p>
          <w:p w:rsidR="009E0F1D" w:rsidRPr="005D6285" w:rsidRDefault="009E0F1D" w:rsidP="008A2C04">
            <w:pPr>
              <w:ind w:firstLine="708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Ознакомлены с условием получения информации о принятом решении 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в сети Интернет на официальном сайте администрации Иркутского района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 (www.irkraion.ru).</w:t>
            </w:r>
          </w:p>
          <w:p w:rsidR="009E0F1D" w:rsidRPr="005D6285" w:rsidRDefault="009E0F1D" w:rsidP="008A2C0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E0F1D" w:rsidRPr="005D6285" w:rsidRDefault="009E0F1D" w:rsidP="008A2C04">
            <w:pPr>
              <w:ind w:firstLine="708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К заявке   прилагаются   документы,   установленные   требованиями  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Положения о  порядке </w:t>
            </w:r>
            <w:r w:rsidRPr="005D6285">
              <w:rPr>
                <w:sz w:val="28"/>
                <w:szCs w:val="28"/>
                <w:lang w:eastAsia="en-US"/>
              </w:rPr>
              <w:t>определения объема и предоставления</w:t>
            </w:r>
            <w:r w:rsidRPr="005D6285">
              <w:rPr>
                <w:sz w:val="28"/>
                <w:szCs w:val="28"/>
              </w:rPr>
              <w:t xml:space="preserve">  </w:t>
            </w:r>
            <w:proofErr w:type="gramStart"/>
            <w:r w:rsidRPr="005D6285">
              <w:rPr>
                <w:sz w:val="28"/>
                <w:szCs w:val="28"/>
              </w:rPr>
              <w:t>финансовой</w:t>
            </w:r>
            <w:proofErr w:type="gramEnd"/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поддержки  социально  ориентированным  некоммерческим организациям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Иркутского районного муниципального образования 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от "__" _________ 20 16 года N ____.</w:t>
            </w:r>
          </w:p>
          <w:p w:rsidR="009E0F1D" w:rsidRPr="005D6285" w:rsidRDefault="009E0F1D" w:rsidP="008A2C0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E0F1D" w:rsidRPr="005D6285" w:rsidRDefault="009E0F1D" w:rsidP="008A2C04">
            <w:pPr>
              <w:ind w:firstLine="708"/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Настоящим ____________________________________________</w:t>
            </w:r>
          </w:p>
          <w:p w:rsidR="009E0F1D" w:rsidRPr="005D6285" w:rsidRDefault="009E0F1D" w:rsidP="008A2C04">
            <w:pPr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                                     (наименование СО НКО)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>гарантирует достоверность представленных сведений.</w:t>
            </w:r>
          </w:p>
          <w:p w:rsidR="009E0F1D" w:rsidRPr="005D6285" w:rsidRDefault="009E0F1D" w:rsidP="008A2C0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092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2520"/>
              <w:gridCol w:w="2400"/>
            </w:tblGrid>
            <w:tr w:rsidR="009E0F1D" w:rsidRPr="005D6285" w:rsidTr="008A2C04">
              <w:trPr>
                <w:trHeight w:val="144"/>
              </w:trPr>
              <w:tc>
                <w:tcPr>
                  <w:tcW w:w="6000" w:type="dxa"/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"___" _____________ 20____ года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00" w:type="dxa"/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9E0F1D" w:rsidRPr="005D6285" w:rsidTr="008A2C04">
              <w:trPr>
                <w:trHeight w:val="216"/>
              </w:trPr>
              <w:tc>
                <w:tcPr>
                  <w:tcW w:w="6000" w:type="dxa"/>
                  <w:shd w:val="clear" w:color="auto" w:fill="FFFFFF"/>
                  <w:hideMark/>
                </w:tcPr>
                <w:p w:rsidR="009E0F1D" w:rsidRPr="005D6285" w:rsidRDefault="009E0F1D" w:rsidP="008A2C04">
                  <w:pPr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 xml:space="preserve">____________________                                                         </w:t>
                  </w:r>
                </w:p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5D6285">
                    <w:rPr>
                      <w:sz w:val="28"/>
                      <w:szCs w:val="28"/>
                    </w:rPr>
                    <w:t>(подпись руководителя)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400" w:type="dxa"/>
                  <w:shd w:val="clear" w:color="auto" w:fill="FFFFFF"/>
                </w:tcPr>
                <w:p w:rsidR="009E0F1D" w:rsidRPr="005D6285" w:rsidRDefault="009E0F1D" w:rsidP="008A2C04">
                  <w:pPr>
                    <w:widowControl w:val="0"/>
                    <w:suppressAutoHyphens/>
                    <w:autoSpaceDE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E0F1D" w:rsidRPr="005D6285" w:rsidRDefault="009E0F1D" w:rsidP="008A2C04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9E0F1D" w:rsidRPr="005D6285" w:rsidRDefault="009E0F1D" w:rsidP="008A2C04">
            <w:pPr>
              <w:rPr>
                <w:sz w:val="28"/>
                <w:szCs w:val="28"/>
              </w:rPr>
            </w:pPr>
            <w:r w:rsidRPr="005D6285">
              <w:rPr>
                <w:sz w:val="28"/>
                <w:szCs w:val="28"/>
              </w:rPr>
              <w:t xml:space="preserve">М.П. </w:t>
            </w:r>
          </w:p>
          <w:p w:rsidR="009E0F1D" w:rsidRPr="005D6285" w:rsidRDefault="009E0F1D" w:rsidP="008A2C04">
            <w:pPr>
              <w:rPr>
                <w:sz w:val="28"/>
                <w:szCs w:val="28"/>
              </w:rPr>
            </w:pPr>
          </w:p>
          <w:p w:rsidR="00D47484" w:rsidRDefault="00D47484" w:rsidP="008A2C04">
            <w:pPr>
              <w:rPr>
                <w:sz w:val="28"/>
                <w:szCs w:val="28"/>
              </w:rPr>
            </w:pPr>
          </w:p>
          <w:p w:rsidR="00D47484" w:rsidRDefault="00D47484" w:rsidP="008A2C04">
            <w:pPr>
              <w:rPr>
                <w:sz w:val="28"/>
                <w:szCs w:val="28"/>
              </w:rPr>
            </w:pPr>
          </w:p>
          <w:p w:rsidR="00D47484" w:rsidRDefault="00D47484" w:rsidP="008A2C04">
            <w:pPr>
              <w:rPr>
                <w:sz w:val="28"/>
                <w:szCs w:val="28"/>
              </w:rPr>
            </w:pPr>
          </w:p>
          <w:p w:rsidR="009E0F1D" w:rsidRPr="005D6285" w:rsidRDefault="009E0F1D" w:rsidP="008963AB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E0F1D" w:rsidRPr="005D6285" w:rsidTr="00FE793B">
        <w:trPr>
          <w:tblCellSpacing w:w="0" w:type="dxa"/>
        </w:trPr>
        <w:tc>
          <w:tcPr>
            <w:tcW w:w="14062" w:type="dxa"/>
            <w:gridSpan w:val="2"/>
          </w:tcPr>
          <w:p w:rsidR="009E0F1D" w:rsidRPr="005D6285" w:rsidRDefault="009E0F1D" w:rsidP="008A2C0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12CAB" w:rsidRDefault="00E12CAB" w:rsidP="009070BA">
      <w:pPr>
        <w:jc w:val="center"/>
        <w:rPr>
          <w:b/>
          <w:sz w:val="28"/>
          <w:szCs w:val="28"/>
        </w:rPr>
      </w:pPr>
    </w:p>
    <w:sectPr w:rsidR="00E12CAB" w:rsidSect="00E3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586"/>
    <w:multiLevelType w:val="hybridMultilevel"/>
    <w:tmpl w:val="05525E28"/>
    <w:lvl w:ilvl="0" w:tplc="D81EA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2442A"/>
    <w:multiLevelType w:val="hybridMultilevel"/>
    <w:tmpl w:val="775A56DA"/>
    <w:lvl w:ilvl="0" w:tplc="A5E02ACE">
      <w:start w:val="1"/>
      <w:numFmt w:val="decimal"/>
      <w:lvlText w:val="%1."/>
      <w:lvlJc w:val="left"/>
      <w:pPr>
        <w:tabs>
          <w:tab w:val="num" w:pos="700"/>
        </w:tabs>
        <w:ind w:left="7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856BF"/>
    <w:multiLevelType w:val="hybridMultilevel"/>
    <w:tmpl w:val="D37E29DC"/>
    <w:lvl w:ilvl="0" w:tplc="399C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925E0"/>
    <w:multiLevelType w:val="hybridMultilevel"/>
    <w:tmpl w:val="BFBAE5A8"/>
    <w:lvl w:ilvl="0" w:tplc="C65AF4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8D9"/>
    <w:multiLevelType w:val="hybridMultilevel"/>
    <w:tmpl w:val="D2FE03F6"/>
    <w:lvl w:ilvl="0" w:tplc="50566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666B1"/>
    <w:multiLevelType w:val="hybridMultilevel"/>
    <w:tmpl w:val="03FC462C"/>
    <w:lvl w:ilvl="0" w:tplc="45984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BF0E57"/>
    <w:multiLevelType w:val="hybridMultilevel"/>
    <w:tmpl w:val="C9541E74"/>
    <w:lvl w:ilvl="0" w:tplc="2C00818E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677746C"/>
    <w:multiLevelType w:val="hybridMultilevel"/>
    <w:tmpl w:val="87D67C70"/>
    <w:lvl w:ilvl="0" w:tplc="A8929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C1D96"/>
    <w:multiLevelType w:val="hybridMultilevel"/>
    <w:tmpl w:val="85685684"/>
    <w:lvl w:ilvl="0" w:tplc="9E406900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648626D"/>
    <w:multiLevelType w:val="hybridMultilevel"/>
    <w:tmpl w:val="90F21370"/>
    <w:lvl w:ilvl="0" w:tplc="C20C0188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917065A"/>
    <w:multiLevelType w:val="hybridMultilevel"/>
    <w:tmpl w:val="5AE4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F11F2"/>
    <w:multiLevelType w:val="hybridMultilevel"/>
    <w:tmpl w:val="DB92EF66"/>
    <w:lvl w:ilvl="0" w:tplc="709A68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F14E9D"/>
    <w:multiLevelType w:val="hybridMultilevel"/>
    <w:tmpl w:val="F68011E6"/>
    <w:lvl w:ilvl="0" w:tplc="F75E96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653E9F"/>
    <w:multiLevelType w:val="multilevel"/>
    <w:tmpl w:val="38F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BC11340"/>
    <w:multiLevelType w:val="hybridMultilevel"/>
    <w:tmpl w:val="5B984710"/>
    <w:lvl w:ilvl="0" w:tplc="EB828E08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EE87A29"/>
    <w:multiLevelType w:val="hybridMultilevel"/>
    <w:tmpl w:val="1A7437FE"/>
    <w:lvl w:ilvl="0" w:tplc="86D66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BC14D5"/>
    <w:multiLevelType w:val="hybridMultilevel"/>
    <w:tmpl w:val="3A007768"/>
    <w:lvl w:ilvl="0" w:tplc="8578B646">
      <w:start w:val="2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17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70BA"/>
    <w:rsid w:val="0002193D"/>
    <w:rsid w:val="000246AB"/>
    <w:rsid w:val="00025AF2"/>
    <w:rsid w:val="00025FD1"/>
    <w:rsid w:val="000327E7"/>
    <w:rsid w:val="00045E3F"/>
    <w:rsid w:val="000726FF"/>
    <w:rsid w:val="00073258"/>
    <w:rsid w:val="00076BB6"/>
    <w:rsid w:val="000A2B6E"/>
    <w:rsid w:val="000A5DAE"/>
    <w:rsid w:val="000E5B90"/>
    <w:rsid w:val="00107CC2"/>
    <w:rsid w:val="00112EF6"/>
    <w:rsid w:val="00131907"/>
    <w:rsid w:val="001407C2"/>
    <w:rsid w:val="00147783"/>
    <w:rsid w:val="0016072F"/>
    <w:rsid w:val="00161174"/>
    <w:rsid w:val="00193442"/>
    <w:rsid w:val="001F1FC6"/>
    <w:rsid w:val="00202682"/>
    <w:rsid w:val="00202947"/>
    <w:rsid w:val="00216028"/>
    <w:rsid w:val="0022012F"/>
    <w:rsid w:val="00223389"/>
    <w:rsid w:val="0024703D"/>
    <w:rsid w:val="00276275"/>
    <w:rsid w:val="002815FB"/>
    <w:rsid w:val="00292BBC"/>
    <w:rsid w:val="002B69F4"/>
    <w:rsid w:val="002E5C7B"/>
    <w:rsid w:val="002F3B14"/>
    <w:rsid w:val="003035C4"/>
    <w:rsid w:val="00334562"/>
    <w:rsid w:val="003348B5"/>
    <w:rsid w:val="00344B0A"/>
    <w:rsid w:val="00353620"/>
    <w:rsid w:val="003732F6"/>
    <w:rsid w:val="003A587B"/>
    <w:rsid w:val="003B3692"/>
    <w:rsid w:val="003B68F9"/>
    <w:rsid w:val="003D4479"/>
    <w:rsid w:val="003E47F6"/>
    <w:rsid w:val="00420218"/>
    <w:rsid w:val="00424EFC"/>
    <w:rsid w:val="004336D5"/>
    <w:rsid w:val="004347BF"/>
    <w:rsid w:val="004467F9"/>
    <w:rsid w:val="00451351"/>
    <w:rsid w:val="00475613"/>
    <w:rsid w:val="004945F5"/>
    <w:rsid w:val="004B0652"/>
    <w:rsid w:val="004E1262"/>
    <w:rsid w:val="004F24C4"/>
    <w:rsid w:val="005006BE"/>
    <w:rsid w:val="005107F2"/>
    <w:rsid w:val="00540592"/>
    <w:rsid w:val="005414C0"/>
    <w:rsid w:val="00555BEE"/>
    <w:rsid w:val="00585AF6"/>
    <w:rsid w:val="00590621"/>
    <w:rsid w:val="005A4E12"/>
    <w:rsid w:val="005B112E"/>
    <w:rsid w:val="005B1A8C"/>
    <w:rsid w:val="005C2CB3"/>
    <w:rsid w:val="005C5A2B"/>
    <w:rsid w:val="005D474A"/>
    <w:rsid w:val="005D7BB1"/>
    <w:rsid w:val="005F1287"/>
    <w:rsid w:val="0061442B"/>
    <w:rsid w:val="006262ED"/>
    <w:rsid w:val="0063283E"/>
    <w:rsid w:val="00640000"/>
    <w:rsid w:val="00641498"/>
    <w:rsid w:val="006600E6"/>
    <w:rsid w:val="00664C08"/>
    <w:rsid w:val="006835AD"/>
    <w:rsid w:val="006A7251"/>
    <w:rsid w:val="006A738D"/>
    <w:rsid w:val="006C2230"/>
    <w:rsid w:val="006C76C0"/>
    <w:rsid w:val="006C7A8D"/>
    <w:rsid w:val="006E3968"/>
    <w:rsid w:val="006E6DD2"/>
    <w:rsid w:val="006F2766"/>
    <w:rsid w:val="006F657A"/>
    <w:rsid w:val="006F6CE4"/>
    <w:rsid w:val="006F79EA"/>
    <w:rsid w:val="006F7B51"/>
    <w:rsid w:val="0075407D"/>
    <w:rsid w:val="00756B59"/>
    <w:rsid w:val="00761762"/>
    <w:rsid w:val="007738EF"/>
    <w:rsid w:val="0078358F"/>
    <w:rsid w:val="007B4151"/>
    <w:rsid w:val="007E6AE1"/>
    <w:rsid w:val="007F3C3C"/>
    <w:rsid w:val="008148C6"/>
    <w:rsid w:val="00831815"/>
    <w:rsid w:val="00855C91"/>
    <w:rsid w:val="00864FF5"/>
    <w:rsid w:val="00865485"/>
    <w:rsid w:val="008657DA"/>
    <w:rsid w:val="00887D2C"/>
    <w:rsid w:val="008963AB"/>
    <w:rsid w:val="008C16B3"/>
    <w:rsid w:val="008C5559"/>
    <w:rsid w:val="008D07B7"/>
    <w:rsid w:val="008D71E9"/>
    <w:rsid w:val="008E5511"/>
    <w:rsid w:val="008F1D48"/>
    <w:rsid w:val="008F56BB"/>
    <w:rsid w:val="008F763A"/>
    <w:rsid w:val="00900C29"/>
    <w:rsid w:val="009070BA"/>
    <w:rsid w:val="00946A2F"/>
    <w:rsid w:val="00957033"/>
    <w:rsid w:val="0096267B"/>
    <w:rsid w:val="00964CBC"/>
    <w:rsid w:val="00982C80"/>
    <w:rsid w:val="009A293B"/>
    <w:rsid w:val="009B1781"/>
    <w:rsid w:val="009B2117"/>
    <w:rsid w:val="009E0F1D"/>
    <w:rsid w:val="009E66DF"/>
    <w:rsid w:val="00A03718"/>
    <w:rsid w:val="00A15C65"/>
    <w:rsid w:val="00A24BB6"/>
    <w:rsid w:val="00A602AC"/>
    <w:rsid w:val="00A64FD8"/>
    <w:rsid w:val="00A72367"/>
    <w:rsid w:val="00A813B7"/>
    <w:rsid w:val="00A8445C"/>
    <w:rsid w:val="00B17664"/>
    <w:rsid w:val="00B26D6F"/>
    <w:rsid w:val="00B513B5"/>
    <w:rsid w:val="00B669AF"/>
    <w:rsid w:val="00B72F8D"/>
    <w:rsid w:val="00B76361"/>
    <w:rsid w:val="00B85BF5"/>
    <w:rsid w:val="00B86BD6"/>
    <w:rsid w:val="00B91CA9"/>
    <w:rsid w:val="00B97E25"/>
    <w:rsid w:val="00BB5570"/>
    <w:rsid w:val="00BE25B7"/>
    <w:rsid w:val="00C00046"/>
    <w:rsid w:val="00C1095C"/>
    <w:rsid w:val="00C457B0"/>
    <w:rsid w:val="00C47077"/>
    <w:rsid w:val="00C61B57"/>
    <w:rsid w:val="00C6623E"/>
    <w:rsid w:val="00C76F49"/>
    <w:rsid w:val="00CA236A"/>
    <w:rsid w:val="00CA68E0"/>
    <w:rsid w:val="00CD52DF"/>
    <w:rsid w:val="00CD7C5E"/>
    <w:rsid w:val="00D24218"/>
    <w:rsid w:val="00D47484"/>
    <w:rsid w:val="00D60D8F"/>
    <w:rsid w:val="00D64706"/>
    <w:rsid w:val="00D85FEB"/>
    <w:rsid w:val="00DD2F81"/>
    <w:rsid w:val="00DD6054"/>
    <w:rsid w:val="00E03D6E"/>
    <w:rsid w:val="00E07322"/>
    <w:rsid w:val="00E12CAB"/>
    <w:rsid w:val="00E14285"/>
    <w:rsid w:val="00E20A90"/>
    <w:rsid w:val="00E25189"/>
    <w:rsid w:val="00E257C5"/>
    <w:rsid w:val="00E261C9"/>
    <w:rsid w:val="00E301E7"/>
    <w:rsid w:val="00E31F17"/>
    <w:rsid w:val="00E36BC0"/>
    <w:rsid w:val="00E437D1"/>
    <w:rsid w:val="00E9067B"/>
    <w:rsid w:val="00EA1431"/>
    <w:rsid w:val="00EA14C6"/>
    <w:rsid w:val="00EB57FD"/>
    <w:rsid w:val="00EC1144"/>
    <w:rsid w:val="00EC1ECE"/>
    <w:rsid w:val="00EE1A92"/>
    <w:rsid w:val="00EF02E6"/>
    <w:rsid w:val="00EF0AC0"/>
    <w:rsid w:val="00EF76F8"/>
    <w:rsid w:val="00EF7C0E"/>
    <w:rsid w:val="00F016B9"/>
    <w:rsid w:val="00F13476"/>
    <w:rsid w:val="00F55701"/>
    <w:rsid w:val="00F5621E"/>
    <w:rsid w:val="00F62976"/>
    <w:rsid w:val="00F66EDB"/>
    <w:rsid w:val="00F82674"/>
    <w:rsid w:val="00F90E8F"/>
    <w:rsid w:val="00F94697"/>
    <w:rsid w:val="00FB6292"/>
    <w:rsid w:val="00FC530A"/>
    <w:rsid w:val="00FC5B7C"/>
    <w:rsid w:val="00FD6B8A"/>
    <w:rsid w:val="00FE793B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70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9070B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9070BA"/>
    <w:rPr>
      <w:color w:val="0000FF"/>
      <w:u w:val="single"/>
    </w:rPr>
  </w:style>
  <w:style w:type="character" w:customStyle="1" w:styleId="highlight">
    <w:name w:val="highlight"/>
    <w:basedOn w:val="a0"/>
    <w:uiPriority w:val="99"/>
    <w:rsid w:val="009070BA"/>
  </w:style>
  <w:style w:type="paragraph" w:customStyle="1" w:styleId="western">
    <w:name w:val="western"/>
    <w:basedOn w:val="a"/>
    <w:uiPriority w:val="99"/>
    <w:rsid w:val="009070BA"/>
    <w:pPr>
      <w:spacing w:before="100" w:beforeAutospacing="1" w:after="115"/>
    </w:pPr>
    <w:rPr>
      <w:color w:val="000000"/>
    </w:rPr>
  </w:style>
  <w:style w:type="character" w:styleId="a5">
    <w:name w:val="Strong"/>
    <w:basedOn w:val="a0"/>
    <w:uiPriority w:val="99"/>
    <w:qFormat/>
    <w:rsid w:val="009070BA"/>
    <w:rPr>
      <w:b/>
      <w:bCs/>
    </w:rPr>
  </w:style>
  <w:style w:type="paragraph" w:styleId="a6">
    <w:name w:val="List Paragraph"/>
    <w:basedOn w:val="a"/>
    <w:uiPriority w:val="99"/>
    <w:qFormat/>
    <w:rsid w:val="009070BA"/>
    <w:pPr>
      <w:ind w:left="720"/>
    </w:pPr>
  </w:style>
  <w:style w:type="paragraph" w:customStyle="1" w:styleId="a7">
    <w:name w:val="Знак Знак Знак Знак"/>
    <w:basedOn w:val="a"/>
    <w:uiPriority w:val="99"/>
    <w:rsid w:val="00907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07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070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9070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Цветовое выделение"/>
    <w:uiPriority w:val="99"/>
    <w:rsid w:val="009070B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9070BA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9070B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9070B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9070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070BA"/>
    <w:pPr>
      <w:suppressAutoHyphens/>
      <w:autoSpaceDE w:val="0"/>
      <w:ind w:right="19772" w:firstLine="540"/>
      <w:jc w:val="both"/>
    </w:pPr>
    <w:rPr>
      <w:rFonts w:ascii="Courier New" w:eastAsia="Times New Roman" w:hAnsi="Courier New" w:cs="Courier New"/>
      <w:lang w:eastAsia="ar-SA"/>
    </w:rPr>
  </w:style>
  <w:style w:type="paragraph" w:styleId="3">
    <w:name w:val="Body Text Indent 3"/>
    <w:basedOn w:val="a"/>
    <w:link w:val="30"/>
    <w:uiPriority w:val="99"/>
    <w:rsid w:val="00A8445C"/>
    <w:pPr>
      <w:snapToGrid w:val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445C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1EA9-CBE5-4CAF-B243-6A4C0510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Иркусткого района</Company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52</cp:revision>
  <cp:lastPrinted>2016-02-09T01:04:00Z</cp:lastPrinted>
  <dcterms:created xsi:type="dcterms:W3CDTF">2016-01-26T08:51:00Z</dcterms:created>
  <dcterms:modified xsi:type="dcterms:W3CDTF">2017-01-11T01:39:00Z</dcterms:modified>
</cp:coreProperties>
</file>