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clear" w:pos="708"/>
          <w:tab w:val="left" w:pos="941" w:leader="none"/>
          <w:tab w:val="left" w:pos="1104" w:leader="none"/>
        </w:tabs>
        <w:jc w:val="center"/>
        <w:rPr>
          <w:b/>
          <w:b/>
        </w:rPr>
      </w:pPr>
      <w:bookmarkStart w:id="0" w:name="_GoBack"/>
      <w:bookmarkEnd w:id="0"/>
      <w:r>
        <w:rPr/>
        <w:drawing>
          <wp:inline distT="0" distB="9525" distL="0" distR="9525">
            <wp:extent cx="657225" cy="7524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clear" w:pos="708"/>
          <w:tab w:val="left" w:pos="8035" w:leader="none"/>
        </w:tabs>
        <w:suppressAutoHyphens w:val="true"/>
        <w:spacing w:lineRule="exact" w:line="322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jc w:val="center"/>
        <w:rPr>
          <w:b/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jc w:val="center"/>
        <w:rPr>
          <w:rFonts w:ascii="Courier New" w:hAnsi="Courier New"/>
          <w:b/>
          <w:b/>
          <w:spacing w:val="-5"/>
          <w:w w:val="136"/>
          <w:sz w:val="32"/>
          <w:lang w:eastAsia="ar-SA"/>
        </w:rPr>
      </w:pPr>
      <w:r>
        <w:rPr>
          <w:rFonts w:ascii="Courier New" w:hAnsi="Courier New"/>
          <w:b/>
          <w:spacing w:val="-5"/>
          <w:w w:val="136"/>
          <w:sz w:val="32"/>
          <w:lang w:eastAsia="ar-SA"/>
        </w:rPr>
      </w:r>
    </w:p>
    <w:p>
      <w:pPr>
        <w:pStyle w:val="Normal"/>
        <w:shd w:val="clear" w:color="auto" w:fill="FFFFFF"/>
        <w:suppressAutoHyphens w:val="true"/>
        <w:jc w:val="center"/>
        <w:rPr>
          <w:b/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Courier New" w:hAnsi="Courier New"/>
          <w:b/>
          <w:b/>
          <w:spacing w:val="-5"/>
          <w:w w:val="136"/>
          <w:lang w:eastAsia="ar-SA"/>
        </w:rPr>
      </w:pPr>
      <w:r>
        <w:rPr>
          <w:rFonts w:ascii="Courier New" w:hAnsi="Courier New"/>
          <w:b/>
          <w:spacing w:val="-5"/>
          <w:w w:val="136"/>
          <w:lang w:eastAsia="ar-SA"/>
        </w:rPr>
      </w:r>
    </w:p>
    <w:p>
      <w:pPr>
        <w:pStyle w:val="Normal"/>
        <w:shd w:val="clear" w:color="auto" w:fill="FFFFFF"/>
        <w:spacing w:before="0" w:after="0"/>
        <w:contextualSpacing/>
        <w:jc w:val="both"/>
        <w:rPr/>
      </w:pPr>
      <w:r>
        <w:rPr>
          <w:sz w:val="27"/>
          <w:szCs w:val="27"/>
        </w:rPr>
        <w:t xml:space="preserve">от «_04»_06_______20__г.                                                                                     </w:t>
      </w:r>
      <w:bookmarkStart w:id="1" w:name="__DdeLink__347_842054291"/>
      <w:r>
        <w:rPr>
          <w:sz w:val="27"/>
          <w:szCs w:val="27"/>
        </w:rPr>
        <w:t>№ 279</w:t>
      </w:r>
    </w:p>
    <w:p>
      <w:pPr>
        <w:pStyle w:val="Normal"/>
        <w:shd w:val="clear" w:color="auto" w:fill="FFFFFF"/>
        <w:suppressAutoHyphens w:val="true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suppressAutoHyphens w:val="true"/>
        <w:ind w:right="-1" w:hanging="0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Об организации общественных обсуждений проектной документации по </w:t>
      </w:r>
      <w:r>
        <w:rPr>
          <w:rFonts w:eastAsia="Times New Roman"/>
          <w:sz w:val="27"/>
          <w:szCs w:val="27"/>
          <w:lang w:eastAsia="ru-RU"/>
        </w:rPr>
        <w:t>объектам: «Детский сад на 145 мест», «Многофункциональный физкультурно-оздоровительный комплекс в с. Мамоны», «Начальная школа на 96 мест и детский сад на 24 места в д. Горяшина», «Начальная школа на 96 мест и детский сад на 24 места в д. Сосновый Бор», «Детский сад на 145 мест в д. Усть-Куда», «Общеобразовательная школа на 352 учащихся»</w:t>
      </w:r>
      <w:bookmarkEnd w:id="1"/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spacing w:before="0" w:after="0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Руководствуясь п. 1 ст. 9 Федерального закона от 23.11.1995 № 174-ФЗ «Об экологической экспертизе», п. 1 ст. 7 Федерального закона от 10.01.2002         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положением об организации проведения общественных обсуждений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1759,  рассмотрев заявление заказчика работ – </w:t>
      </w:r>
      <w:r>
        <w:rPr>
          <w:rFonts w:eastAsia="Times New Roman"/>
          <w:sz w:val="27"/>
          <w:szCs w:val="27"/>
          <w:lang w:eastAsia="ru-RU"/>
        </w:rPr>
        <w:t>администрации Иркутского районного муниципального образования</w:t>
      </w:r>
      <w:r>
        <w:rPr>
          <w:sz w:val="27"/>
          <w:szCs w:val="27"/>
        </w:rPr>
        <w:t>, руководствуясь 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Normal"/>
        <w:spacing w:before="0" w:after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ПОСТАНОВЛЯЕТ:</w:t>
      </w:r>
    </w:p>
    <w:p>
      <w:pPr>
        <w:pStyle w:val="Normal"/>
        <w:spacing w:before="0" w:after="0"/>
        <w:ind w:right="-1" w:firstLine="708"/>
        <w:contextualSpacing/>
        <w:jc w:val="both"/>
        <w:rPr>
          <w:rFonts w:eastAsia="Times New Roman"/>
          <w:sz w:val="27"/>
          <w:szCs w:val="27"/>
          <w:lang w:eastAsia="ru-RU"/>
        </w:rPr>
      </w:pPr>
      <w:r>
        <w:rPr>
          <w:sz w:val="27"/>
          <w:szCs w:val="27"/>
        </w:rPr>
        <w:t xml:space="preserve"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rPr>
          <w:rFonts w:eastAsia="Times New Roman"/>
          <w:sz w:val="27"/>
          <w:szCs w:val="27"/>
          <w:lang w:eastAsia="ru-RU"/>
        </w:rPr>
        <w:t>по объектам: «Детский сад на 145 мест», «Многофункциональный физкультурно-оздоровительный комплекс в с. Мамоны», «Начальная школа на 96 мест и детский сад на 24 места в д. Горяшина», «Начальная школа на 96 мест и детский сад на 24 места в д. Сосновый Бор», «Детский сад на 145 мест в д. Усть-Куда», «Общеобразовательная школа на 352 учащихся», включая материалы по оценке воздействия на окружающую среду (далее – проектная документация).</w:t>
      </w:r>
    </w:p>
    <w:p>
      <w:pPr>
        <w:pStyle w:val="Normal"/>
        <w:spacing w:before="0" w:after="0"/>
        <w:ind w:right="-1"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2. Определить дату, место и время проведения общественных слушаний проектной документации 10.07.2019 в 16:00 часов местного времени по адресу: 664001, г. Иркутск</w:t>
      </w:r>
      <w:r>
        <w:rPr>
          <w:rFonts w:eastAsia="Batang"/>
          <w:sz w:val="27"/>
          <w:szCs w:val="27"/>
          <w:lang w:eastAsia="ko-KR"/>
        </w:rPr>
        <w:t xml:space="preserve">, </w:t>
      </w:r>
      <w:r>
        <w:rPr>
          <w:sz w:val="27"/>
          <w:szCs w:val="27"/>
        </w:rPr>
        <w:t>ул. Рабочего Штаба, д.17 (в здании администрации Иркутского районного муниципального образования).</w:t>
      </w:r>
    </w:p>
    <w:p>
      <w:pPr>
        <w:pStyle w:val="Normal"/>
        <w:spacing w:before="0" w:after="0"/>
        <w:ind w:right="-1"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spacing w:before="0" w:after="0"/>
        <w:ind w:right="-1"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spacing w:before="0" w:after="0"/>
        <w:ind w:right="-1"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Назначить Комитет по управлению муниципальным имуществом и жизнеобеспечению   администрации   Иркутского   районного  муниципального </w:t>
      </w:r>
    </w:p>
    <w:p>
      <w:pPr>
        <w:pStyle w:val="Normal"/>
        <w:spacing w:before="0" w:after="0"/>
        <w:ind w:right="-1" w:hang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образования  (далее – Комитет)  структурным   подразделением  администрации </w:t>
      </w:r>
    </w:p>
    <w:p>
      <w:pPr>
        <w:pStyle w:val="Normal"/>
        <w:spacing w:before="0" w:after="0"/>
        <w:ind w:right="-1" w:hang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Иркутского    </w:t>
      </w:r>
      <w:r>
        <w:rPr>
          <w:rFonts w:eastAsia="Batang"/>
          <w:sz w:val="27"/>
          <w:szCs w:val="27"/>
          <w:lang w:eastAsia="ko-KR"/>
        </w:rPr>
        <w:t>районного    муниципального    образования</w:t>
      </w:r>
      <w:r>
        <w:rPr>
          <w:sz w:val="27"/>
          <w:szCs w:val="27"/>
        </w:rPr>
        <w:t xml:space="preserve">,    ответственным   за </w:t>
      </w:r>
    </w:p>
    <w:p>
      <w:pPr>
        <w:pStyle w:val="Normal"/>
        <w:spacing w:before="0" w:after="0"/>
        <w:ind w:right="-1" w:hang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организацию общественных слушаний проектной документации.</w:t>
      </w:r>
    </w:p>
    <w:p>
      <w:pPr>
        <w:pStyle w:val="ListParagraph"/>
        <w:spacing w:before="0" w:after="200"/>
        <w:ind w:left="0"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4. Комитету совместно с заказчиком работ –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>
        <w:rPr>
          <w:sz w:val="27"/>
          <w:szCs w:val="27"/>
        </w:rPr>
        <w:t>администрацией Иркутского районного муниципального образования,</w:t>
      </w:r>
      <w:r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 xml:space="preserve"> в течение 5 (пяти) рабочих дней с даты опубликования информации о проведении общественных слушаний:</w:t>
      </w:r>
    </w:p>
    <w:p>
      <w:pPr>
        <w:pStyle w:val="ListParagraph"/>
        <w:spacing w:before="0" w:after="200"/>
        <w:ind w:left="0"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>
      <w:pPr>
        <w:pStyle w:val="ListParagraph"/>
        <w:spacing w:before="0" w:after="200"/>
        <w:ind w:left="0"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2) определить проект повестки дня общественных слушаний.</w:t>
      </w:r>
    </w:p>
    <w:p>
      <w:pPr>
        <w:pStyle w:val="ListParagraph"/>
        <w:spacing w:before="0" w:after="200"/>
        <w:ind w:left="0"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5. Заказчику работ – администрации Иркутского районного муниципального образования:</w:t>
      </w:r>
    </w:p>
    <w:p>
      <w:pPr>
        <w:pStyle w:val="ListParagraph"/>
        <w:spacing w:before="0" w:after="200"/>
        <w:ind w:left="0"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1) осуществить в установленном законом порядке информирование населения и общественности об общественных слушаниях;</w:t>
      </w:r>
    </w:p>
    <w:p>
      <w:pPr>
        <w:pStyle w:val="ListParagraph"/>
        <w:spacing w:before="0" w:after="200"/>
        <w:ind w:left="0"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2) обеспечить доступ населения и общественности к проектной документации;</w:t>
      </w:r>
    </w:p>
    <w:p>
      <w:pPr>
        <w:pStyle w:val="ListParagraph"/>
        <w:spacing w:before="0" w:after="200"/>
        <w:ind w:left="0" w:firstLine="714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>
      <w:pPr>
        <w:pStyle w:val="ListParagraph"/>
        <w:spacing w:before="0" w:after="200"/>
        <w:ind w:left="0" w:firstLine="714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4) 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>
      <w:pPr>
        <w:pStyle w:val="ListParagraph"/>
        <w:spacing w:before="0" w:after="200"/>
        <w:ind w:left="0" w:firstLine="714"/>
        <w:contextualSpacing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6. Ознакомление с проектной документацией объекта «Детский сад на 145 мест», а также подача замечаний и предложений в письменном виде осуществляются в рабочие дни с 10.06.2019 по 10.07.2019 с 09:00 до 16:00 часов по адресам:</w:t>
      </w:r>
    </w:p>
    <w:p>
      <w:pPr>
        <w:pStyle w:val="ListParagraph"/>
        <w:spacing w:before="0" w:after="200"/>
        <w:ind w:left="0" w:firstLine="714"/>
        <w:contextualSpacing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1) 664007, г. Иркутск, ул. Карла Маркса, д. 40, корп.1, каб. 300;</w:t>
      </w:r>
    </w:p>
    <w:p>
      <w:pPr>
        <w:pStyle w:val="ListParagraph"/>
        <w:spacing w:before="0" w:after="200"/>
        <w:ind w:left="0" w:firstLine="714"/>
        <w:contextualSpacing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2) 664017, г. Иркутск, ул. Помяловского, д. 1, офис 220;</w:t>
      </w:r>
    </w:p>
    <w:p>
      <w:pPr>
        <w:pStyle w:val="ListParagraph"/>
        <w:spacing w:before="0" w:after="200"/>
        <w:ind w:left="0" w:firstLine="714"/>
        <w:contextualSpacing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3) 664510, п. Дзержинск, ул. Центральная, д. 1 А (в здании администрации Дзержинского муниципального   образования).</w:t>
      </w:r>
    </w:p>
    <w:p>
      <w:pPr>
        <w:pStyle w:val="ListParagraph"/>
        <w:spacing w:before="0" w:after="200"/>
        <w:ind w:left="0" w:firstLine="714"/>
        <w:contextualSpacing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Ознакомление с проектной документацией объекта «Многофункциональный физкультурно-оздоровительный комплекс в с. Мамоны», а также подача замечаний и предложений в письменном виде осуществляются в рабочие дни с 10.06.2019 по 10.07.2019 с 09:00 до 16:00 часов по адресам:</w:t>
      </w:r>
    </w:p>
    <w:p>
      <w:pPr>
        <w:pStyle w:val="ListParagraph"/>
        <w:spacing w:before="0" w:after="200"/>
        <w:ind w:left="0" w:firstLine="714"/>
        <w:contextualSpacing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1) 664007, г. Иркутск, ул. Карла Маркса, д. 40, корп.1, каб. 300;</w:t>
      </w:r>
    </w:p>
    <w:p>
      <w:pPr>
        <w:pStyle w:val="ListParagraph"/>
        <w:spacing w:before="0" w:after="200"/>
        <w:ind w:left="0" w:firstLine="714"/>
        <w:contextualSpacing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2) 664017, г. Иркутск, ул. Помяловского, д. 1, офис 220;</w:t>
      </w:r>
    </w:p>
    <w:p>
      <w:pPr>
        <w:pStyle w:val="ListParagraph"/>
        <w:spacing w:before="0" w:after="200"/>
        <w:ind w:left="0" w:firstLine="714"/>
        <w:contextualSpacing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3) 664535, с. Мамоны, ул.  Садовая, д. 10 (в здании администрации Мамонского муниципального образования).</w:t>
      </w:r>
    </w:p>
    <w:p>
      <w:pPr>
        <w:pStyle w:val="ListParagraph"/>
        <w:spacing w:before="0" w:after="200"/>
        <w:ind w:left="0" w:firstLine="714"/>
        <w:contextualSpacing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Ознакомление с проектной документацией объекта «Начальная школа на 96 мест и детский сад на 24 места в д. Горяшина», а также подача замечаний и предложений в письменном виде осуществляются в рабочие дни с 10.06.2019 по 10.07.2019 с 09:00 до 16:00 часов по адресам:</w:t>
      </w:r>
    </w:p>
    <w:p>
      <w:pPr>
        <w:pStyle w:val="ListParagraph"/>
        <w:spacing w:before="0" w:after="200"/>
        <w:ind w:left="0" w:firstLine="714"/>
        <w:contextualSpacing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1) 664007, г. Иркутск, ул. Карла Маркса, д. 40, корп.1, каб. 300;</w:t>
      </w:r>
    </w:p>
    <w:p>
      <w:pPr>
        <w:pStyle w:val="ListParagraph"/>
        <w:spacing w:before="0" w:after="200"/>
        <w:ind w:left="0" w:firstLine="714"/>
        <w:contextualSpacing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2) 664017, г. Иркутск, ул. Помяловского, д. 1, офис 220;</w:t>
      </w:r>
    </w:p>
    <w:p>
      <w:pPr>
        <w:pStyle w:val="ListParagraph"/>
        <w:spacing w:before="0" w:after="200"/>
        <w:ind w:left="0" w:firstLine="714"/>
        <w:contextualSpacing/>
        <w:jc w:val="both"/>
        <w:rPr>
          <w:sz w:val="27"/>
          <w:szCs w:val="27"/>
        </w:rPr>
      </w:pPr>
      <w:r>
        <w:rPr>
          <w:rFonts w:eastAsia="Calibri"/>
          <w:sz w:val="27"/>
          <w:szCs w:val="27"/>
        </w:rPr>
        <w:t>3) 664536,  д.  Ширяева,  ул.  Специалистов, д.  1  (в   здании  администрации Ширяевского муниципального образования).</w:t>
      </w:r>
    </w:p>
    <w:p>
      <w:pPr>
        <w:pStyle w:val="Normal"/>
        <w:widowControl/>
        <w:spacing w:before="0" w:after="0"/>
        <w:ind w:firstLine="714"/>
        <w:contextualSpacing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</w:r>
    </w:p>
    <w:p>
      <w:pPr>
        <w:pStyle w:val="Normal"/>
        <w:widowControl/>
        <w:spacing w:before="0" w:after="0"/>
        <w:ind w:firstLine="714"/>
        <w:contextualSpacing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</w:r>
    </w:p>
    <w:p>
      <w:pPr>
        <w:pStyle w:val="Normal"/>
        <w:widowControl/>
        <w:spacing w:before="0" w:after="0"/>
        <w:ind w:firstLine="714"/>
        <w:contextualSpacing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Ознакомление с проектной документацией объекта «Начальная школа на 96 мест и детский сад на 24 места в д. Сосновый Бор», а также подача замечаний и предложений в письменном виде осуществляются в рабочие дни с 10.06.2019 по 10.07.2019 с 09:00 до 16:00 часов по адресам:</w:t>
      </w:r>
    </w:p>
    <w:p>
      <w:pPr>
        <w:pStyle w:val="Normal"/>
        <w:widowControl/>
        <w:spacing w:before="0" w:after="0"/>
        <w:ind w:firstLine="709"/>
        <w:contextualSpacing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1) 664007, г. Иркутск, ул. Карла Маркса, д. 40, корп.1, каб. 300;</w:t>
      </w:r>
    </w:p>
    <w:p>
      <w:pPr>
        <w:pStyle w:val="Normal"/>
        <w:widowControl/>
        <w:suppressAutoHyphens w:val="true"/>
        <w:spacing w:before="0" w:after="0"/>
        <w:ind w:right="175" w:firstLine="709"/>
        <w:contextualSpacing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2) 664017, г. Иркутск, ул. Помяловского, д. 1, офис 220;</w:t>
      </w:r>
    </w:p>
    <w:p>
      <w:pPr>
        <w:pStyle w:val="Normal"/>
        <w:widowControl/>
        <w:suppressAutoHyphens w:val="true"/>
        <w:spacing w:before="0" w:after="0"/>
        <w:ind w:right="175" w:firstLine="709"/>
        <w:contextualSpacing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3)</w:t>
      </w:r>
      <w:r>
        <w:rPr>
          <w:sz w:val="27"/>
          <w:szCs w:val="27"/>
        </w:rPr>
        <w:t> </w:t>
      </w:r>
      <w:r>
        <w:rPr>
          <w:rFonts w:eastAsia="Calibri"/>
          <w:sz w:val="27"/>
          <w:szCs w:val="27"/>
        </w:rPr>
        <w:t>664527, д. Сосновый Бор, ул. Урожайная, д.14 (в здании  администрации Сосновоборского муниципального образования).</w:t>
      </w:r>
    </w:p>
    <w:p>
      <w:pPr>
        <w:pStyle w:val="Normal"/>
        <w:widowControl/>
        <w:spacing w:before="0" w:after="0"/>
        <w:ind w:firstLine="714"/>
        <w:contextualSpacing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Ознакомление с проектной документацией объекта «Детский сад на 145 мест в д. Усть-Куда», а также подача замечаний и предложений в письменном виде осуществляются в рабочие дни с 10.06.2019 по 10.07.2019 с 09:00 до 16:00 часов по адресам:</w:t>
      </w:r>
    </w:p>
    <w:p>
      <w:pPr>
        <w:pStyle w:val="Normal"/>
        <w:widowControl/>
        <w:spacing w:before="0" w:after="0"/>
        <w:ind w:firstLine="709"/>
        <w:contextualSpacing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1) 664007, г. Иркутск, ул. Карла Маркса, д. 40, корп.1, каб. 300;</w:t>
      </w:r>
    </w:p>
    <w:p>
      <w:pPr>
        <w:pStyle w:val="Normal"/>
        <w:widowControl/>
        <w:suppressAutoHyphens w:val="true"/>
        <w:spacing w:before="0" w:after="0"/>
        <w:ind w:right="175" w:firstLine="709"/>
        <w:contextualSpacing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2) 664017, г. Иркутск, ул. Помяловского, д. 1, офис 220;</w:t>
      </w:r>
    </w:p>
    <w:p>
      <w:pPr>
        <w:pStyle w:val="Normal"/>
        <w:widowControl/>
        <w:suppressAutoHyphens w:val="true"/>
        <w:spacing w:before="0" w:after="0"/>
        <w:ind w:right="175" w:firstLine="709"/>
        <w:contextualSpacing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3) 664000, д. Усть-Куда, ул. Геологическая, д. 4/2 (в здании администрации Усть-Кудинского муниципального образования).</w:t>
      </w:r>
    </w:p>
    <w:p>
      <w:pPr>
        <w:pStyle w:val="Normal"/>
        <w:widowControl/>
        <w:suppressAutoHyphens w:val="true"/>
        <w:spacing w:before="0" w:after="0"/>
        <w:ind w:right="175" w:firstLine="709"/>
        <w:contextualSpacing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Ознакомление с проектной документацией объекта «Общеобразовательная школа на 352 учащихся», а также подача замечаний и предложений в письменном виде осуществляются в рабочие дни с 10.06.2019 по 10.07.2019 с 09:00 до 16:00 часов по адресам:</w:t>
      </w:r>
    </w:p>
    <w:p>
      <w:pPr>
        <w:pStyle w:val="Normal"/>
        <w:widowControl/>
        <w:suppressAutoHyphens w:val="true"/>
        <w:spacing w:before="0" w:after="0"/>
        <w:ind w:right="175" w:firstLine="709"/>
        <w:contextualSpacing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1) 664007, г. Иркутск, ул. Карла Маркса, д. 40, корп.1, каб. 300;</w:t>
      </w:r>
    </w:p>
    <w:p>
      <w:pPr>
        <w:pStyle w:val="Normal"/>
        <w:widowControl/>
        <w:suppressAutoHyphens w:val="true"/>
        <w:spacing w:before="0" w:after="0"/>
        <w:ind w:right="175" w:firstLine="709"/>
        <w:contextualSpacing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2) 664017, г. Иркутск, ул. Помяловского, д. 1, офис 220;</w:t>
      </w:r>
    </w:p>
    <w:p>
      <w:pPr>
        <w:pStyle w:val="Normal"/>
        <w:widowControl/>
        <w:suppressAutoHyphens w:val="true"/>
        <w:spacing w:before="0" w:after="0"/>
        <w:ind w:right="175" w:firstLine="709"/>
        <w:contextualSpacing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3) 664510, п. Дзержинск, ул. Центральная, д. 1 А (в здании администрации Дзержинского муниципального   образования).</w:t>
      </w:r>
    </w:p>
    <w:p>
      <w:pPr>
        <w:pStyle w:val="Normal"/>
        <w:spacing w:before="0" w:after="0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>
      <w:pPr>
        <w:pStyle w:val="Normal"/>
        <w:spacing w:before="0" w:after="0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8. Комитету разместить протокол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sz w:val="27"/>
          <w:szCs w:val="27"/>
        </w:rP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3">
        <w:r>
          <w:rPr>
            <w:rStyle w:val="ListLabel1"/>
            <w:sz w:val="27"/>
            <w:szCs w:val="27"/>
          </w:rPr>
          <w:t>www.irkraion.ru</w:t>
        </w:r>
      </w:hyperlink>
      <w:r>
        <w:rPr>
          <w:sz w:val="27"/>
          <w:szCs w:val="27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10. Контроль за исполнением настоящего постановления возложить на заместителя Мэра района.</w:t>
      </w:r>
    </w:p>
    <w:p>
      <w:pPr>
        <w:pStyle w:val="Normal"/>
        <w:spacing w:before="0" w:after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spacing w:before="0" w:after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sectPr>
          <w:type w:val="nextPage"/>
          <w:pgSz w:w="11906" w:h="16838"/>
          <w:pgMar w:left="1701" w:right="567" w:header="0" w:top="170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ListParagraph"/>
        <w:ind w:left="0" w:hanging="0"/>
        <w:jc w:val="both"/>
        <w:rPr>
          <w:sz w:val="27"/>
          <w:szCs w:val="27"/>
        </w:rPr>
      </w:pPr>
      <w:r>
        <w:rPr>
          <w:sz w:val="27"/>
          <w:szCs w:val="27"/>
        </w:rPr>
        <w:t>Мэр  района                                                                                                    Л.П. Фролов</w:t>
      </w:r>
    </w:p>
    <w:p>
      <w:pPr>
        <w:pStyle w:val="Normal"/>
        <w:shd w:val="clear" w:color="auto" w:fill="FFFFFF"/>
        <w:suppressAutoHyphens w:val="true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Лист согласования к проекту Постановления</w:t>
      </w:r>
    </w:p>
    <w:p>
      <w:pPr>
        <w:pStyle w:val="Normal"/>
        <w:shd w:val="clear" w:color="auto" w:fill="FFFFFF"/>
        <w:suppressAutoHyphens w:val="true"/>
        <w:jc w:val="center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«Об организации общественных обсуждений проектной документации по объекту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«Детский сад на 145 мест», «Многофункциональный физкультурно-оздоровительный комплекс в с. Мамоны», «Начальная школа на 96 мест и детский сад на 24 места в д. Горяшина», «Начальная школа на 96 мест и детский сад на 24 места в д. Сосновый Бор», «Детский сад на 145 мест в д. Усть-Куда»</w:t>
      </w:r>
    </w:p>
    <w:p>
      <w:pPr>
        <w:pStyle w:val="Normal"/>
        <w:shd w:val="clear" w:color="auto" w:fill="FFFFFF"/>
        <w:suppressAutoHyphens w:val="true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</w:r>
    </w:p>
    <w:p>
      <w:pPr>
        <w:pStyle w:val="Normal"/>
        <w:widowControl/>
        <w:numPr>
          <w:ilvl w:val="0"/>
          <w:numId w:val="0"/>
        </w:numPr>
        <w:ind w:left="4111" w:firstLine="709"/>
        <w:outlineLvl w:val="0"/>
        <w:rPr>
          <w:rFonts w:eastAsia="Calibri"/>
        </w:rPr>
      </w:pPr>
      <w:r>
        <w:rPr>
          <w:rFonts w:eastAsia="Calibri"/>
        </w:rPr>
      </w:r>
    </w:p>
    <w:p>
      <w:pPr>
        <w:pStyle w:val="Normal"/>
        <w:shd w:val="clear" w:color="auto" w:fill="FFFFFF"/>
        <w:suppressAutoHyphens w:val="true"/>
        <w:rPr>
          <w:rFonts w:eastAsia="Calibri"/>
        </w:rPr>
      </w:pPr>
      <w:r>
        <w:rPr>
          <w:rFonts w:eastAsia="Calibri"/>
        </w:rPr>
      </w:r>
    </w:p>
    <w:p>
      <w:pPr>
        <w:pStyle w:val="Normal"/>
        <w:shd w:val="clear" w:color="auto" w:fill="FFFFFF"/>
        <w:suppressAutoHyphens w:val="true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ПОДГОТОВИЛ:</w:t>
      </w:r>
    </w:p>
    <w:p>
      <w:pPr>
        <w:pStyle w:val="Normal"/>
        <w:shd w:val="clear" w:color="auto" w:fill="FFFFFF"/>
        <w:suppressAutoHyphens w:val="true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Главный специалист отдела</w:t>
      </w:r>
    </w:p>
    <w:p>
      <w:pPr>
        <w:pStyle w:val="Normal"/>
        <w:suppressAutoHyphens w:val="true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ООСЭБиДД КУМИ Иркутского района</w:t>
      </w:r>
    </w:p>
    <w:p>
      <w:pPr>
        <w:pStyle w:val="Normal"/>
        <w:shd w:val="clear" w:color="auto" w:fill="FFFFFF"/>
        <w:suppressAutoHyphens w:val="true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«___»_______2019г.                                                                                                            А.Л. Савенкова</w:t>
      </w:r>
    </w:p>
    <w:p>
      <w:pPr>
        <w:pStyle w:val="Normal"/>
        <w:suppressAutoHyphens w:val="true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</w:r>
    </w:p>
    <w:p>
      <w:pPr>
        <w:pStyle w:val="Normal"/>
        <w:suppressAutoHyphens w:val="true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</w:r>
    </w:p>
    <w:p>
      <w:pPr>
        <w:pStyle w:val="Normal"/>
        <w:suppressAutoHyphens w:val="true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ВИЗА СОГЛАСОВАНИЯ:</w:t>
      </w:r>
    </w:p>
    <w:p>
      <w:pPr>
        <w:pStyle w:val="Normal"/>
        <w:suppressAutoHyphens w:val="true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Заместитель мэра – руководитель аппарата</w:t>
      </w:r>
    </w:p>
    <w:p>
      <w:pPr>
        <w:pStyle w:val="Normal"/>
        <w:suppressAutoHyphens w:val="true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«___»_______2019г.                                                                                                           П.Н.Новосельцев</w:t>
      </w:r>
    </w:p>
    <w:p>
      <w:pPr>
        <w:pStyle w:val="Normal"/>
        <w:suppressAutoHyphens w:val="true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</w:r>
    </w:p>
    <w:p>
      <w:pPr>
        <w:pStyle w:val="Normal"/>
        <w:suppressAutoHyphens w:val="true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Заместитель Мэра </w:t>
      </w:r>
    </w:p>
    <w:p>
      <w:pPr>
        <w:pStyle w:val="Normal"/>
        <w:suppressAutoHyphens w:val="true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«___»_______2019г.                                                                                                           К.Н.Барановский                                                                                                   </w:t>
      </w:r>
    </w:p>
    <w:p>
      <w:pPr>
        <w:pStyle w:val="Normal"/>
        <w:suppressAutoHyphens w:val="true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</w:r>
    </w:p>
    <w:p>
      <w:pPr>
        <w:pStyle w:val="Normal"/>
        <w:suppressAutoHyphens w:val="true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Начальник правового управления</w:t>
      </w:r>
    </w:p>
    <w:p>
      <w:pPr>
        <w:pStyle w:val="Normal"/>
        <w:suppressAutoHyphens w:val="true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«___»_______2019г.                                                                                                             А.В. Янковская</w:t>
      </w:r>
    </w:p>
    <w:p>
      <w:pPr>
        <w:pStyle w:val="Normal"/>
        <w:widowControl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</w:r>
    </w:p>
    <w:p>
      <w:pPr>
        <w:pStyle w:val="Normal"/>
        <w:shd w:val="clear" w:color="auto" w:fill="FFFFFF"/>
        <w:suppressAutoHyphens w:val="true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Председатель КУМИ</w:t>
      </w:r>
    </w:p>
    <w:p>
      <w:pPr>
        <w:pStyle w:val="Normal"/>
        <w:widowControl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«___»_______2019г.                                                                                                               В.А.Сорокин</w:t>
      </w:r>
    </w:p>
    <w:p>
      <w:pPr>
        <w:pStyle w:val="Normal"/>
        <w:shd w:val="clear" w:color="auto" w:fill="FFFFFF"/>
        <w:suppressAutoHyphens w:val="true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</w:r>
    </w:p>
    <w:p>
      <w:pPr>
        <w:pStyle w:val="Normal"/>
        <w:shd w:val="clear" w:color="auto" w:fill="FFFFFF"/>
        <w:suppressAutoHyphens w:val="true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</w:r>
    </w:p>
    <w:p>
      <w:pPr>
        <w:pStyle w:val="Normal"/>
        <w:shd w:val="clear" w:color="auto" w:fill="FFFFFF"/>
        <w:tabs>
          <w:tab w:val="clear" w:pos="708"/>
          <w:tab w:val="left" w:pos="7230" w:leader="none"/>
          <w:tab w:val="left" w:pos="7513" w:leader="none"/>
        </w:tabs>
        <w:suppressAutoHyphens w:val="true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Начальник отдела ООСЭБиДД</w:t>
      </w:r>
    </w:p>
    <w:p>
      <w:pPr>
        <w:pStyle w:val="Normal"/>
        <w:suppressAutoHyphens w:val="true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ru-RU"/>
        </w:rPr>
        <w:t>«___»_______2019г.                                                                                                              А.Н.Богородский</w:t>
      </w:r>
    </w:p>
    <w:p>
      <w:pPr>
        <w:pStyle w:val="Normal"/>
        <w:suppressAutoHyphens w:val="true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                                                                            </w:t>
      </w:r>
    </w:p>
    <w:p>
      <w:pPr>
        <w:pStyle w:val="ListParagraph"/>
        <w:ind w:left="-426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ListParagraph"/>
        <w:ind w:left="0" w:hanging="0"/>
        <w:rPr>
          <w:sz w:val="24"/>
          <w:szCs w:val="24"/>
        </w:rPr>
      </w:pPr>
      <w:r>
        <w:rPr>
          <w:sz w:val="24"/>
          <w:szCs w:val="24"/>
        </w:rPr>
        <w:t>СПИСОК РАССЫЛКИ:</w:t>
      </w:r>
    </w:p>
    <w:p>
      <w:pPr>
        <w:pStyle w:val="ListParagraph"/>
        <w:ind w:left="0" w:hanging="0"/>
        <w:rPr>
          <w:sz w:val="24"/>
          <w:szCs w:val="24"/>
        </w:rPr>
      </w:pPr>
      <w:r>
        <w:rPr>
          <w:sz w:val="24"/>
          <w:szCs w:val="24"/>
        </w:rPr>
        <w:t>КУМИ ИРМО – 2 экз.</w:t>
      </w:r>
    </w:p>
    <w:p>
      <w:pPr>
        <w:pStyle w:val="ListParagraph"/>
        <w:ind w:left="0" w:hanging="0"/>
        <w:rPr>
          <w:sz w:val="24"/>
          <w:szCs w:val="24"/>
        </w:rPr>
      </w:pPr>
      <w:r>
        <w:rPr>
          <w:sz w:val="24"/>
          <w:szCs w:val="24"/>
        </w:rPr>
        <w:t>ОКУ – 1 экз.</w:t>
      </w:r>
    </w:p>
    <w:p>
      <w:pPr>
        <w:pStyle w:val="ListParagraph"/>
        <w:ind w:left="0" w:hanging="0"/>
        <w:rPr>
          <w:sz w:val="24"/>
          <w:szCs w:val="24"/>
        </w:rPr>
      </w:pPr>
      <w:r>
        <w:rPr>
          <w:sz w:val="24"/>
          <w:szCs w:val="24"/>
        </w:rPr>
        <w:t>«Ангарские огни» – 1 экз.</w:t>
      </w:r>
    </w:p>
    <w:p>
      <w:pPr>
        <w:sectPr>
          <w:type w:val="nextPage"/>
          <w:pgSz w:w="11906" w:h="16838"/>
          <w:pgMar w:left="1701" w:right="567" w:header="0" w:top="170" w:footer="0" w:bottom="1134" w:gutter="0"/>
          <w:pgNumType w:fmt="decimal"/>
          <w:formProt w:val="false"/>
          <w:textDirection w:val="lrTb"/>
          <w:docGrid w:type="default" w:linePitch="381" w:charSpace="0"/>
        </w:sectPr>
        <w:pStyle w:val="ListParagraph"/>
        <w:ind w:left="0" w:hanging="0"/>
        <w:rPr>
          <w:sz w:val="24"/>
          <w:szCs w:val="24"/>
        </w:rPr>
      </w:pPr>
      <w:r>
        <w:rPr>
          <w:sz w:val="24"/>
          <w:szCs w:val="24"/>
        </w:rPr>
        <w:t>Дума Иркутского района – 1 экз.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476d"/>
    <w:pPr>
      <w:widowControl w:val="false"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2476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7"/>
      <w:szCs w:val="27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2476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76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irkraion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LibreOffice/6.1.5.2$Linux_X86_64 LibreOffice_project/10$Build-2</Application>
  <Pages>5</Pages>
  <Words>1093</Words>
  <Characters>7210</Characters>
  <CharactersWithSpaces>9301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2019-06-05T06:50:00Z</dcterms:created>
  <dc:creator>Савенкова Анна Леонидовна</dc:creator>
  <dc:description/>
  <dc:language>ru-RU</dc:language>
  <cp:lastModifiedBy>Константин Анатольевич К.</cp:lastModifiedBy>
  <cp:lastPrinted>2019-05-17T02:02:00Z</cp:lastPrinted>
  <dcterms:modified xsi:type="dcterms:W3CDTF">2019-06-05T16:08:01Z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