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DC3F72">
      <w:pPr>
        <w:pStyle w:val="2"/>
        <w:jc w:val="center"/>
      </w:pPr>
      <w:r>
        <w:rPr>
          <w:noProof/>
          <w:lang w:eastAsia="ru-RU"/>
        </w:rPr>
        <w:drawing>
          <wp:inline distT="0" distB="0" distL="0" distR="0" wp14:anchorId="2B7CD7F5" wp14:editId="6F759D4E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DC3F72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DC3F7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DC3F7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DC3F72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DC3F72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DC3F72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 w:rsidP="003416F9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222FB2" w:rsidP="00BD59AA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«29» июня 2020 </w:t>
      </w:r>
      <w:r w:rsidR="004132EE">
        <w:rPr>
          <w:sz w:val="24"/>
          <w:szCs w:val="24"/>
          <w:lang w:eastAsia="ar-SA"/>
        </w:rPr>
        <w:t>г.</w:t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4132EE">
        <w:rPr>
          <w:sz w:val="24"/>
          <w:szCs w:val="24"/>
          <w:lang w:eastAsia="ar-SA"/>
        </w:rPr>
        <w:tab/>
      </w:r>
      <w:r w:rsidR="00095109" w:rsidRPr="00505081">
        <w:rPr>
          <w:sz w:val="24"/>
          <w:szCs w:val="24"/>
          <w:lang w:eastAsia="ar-SA"/>
        </w:rPr>
        <w:tab/>
      </w:r>
      <w:r w:rsidR="005658E4">
        <w:rPr>
          <w:sz w:val="24"/>
          <w:szCs w:val="24"/>
          <w:lang w:eastAsia="ar-SA"/>
        </w:rPr>
        <w:tab/>
      </w:r>
      <w:r w:rsidR="005658E4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</w:t>
      </w:r>
      <w:bookmarkStart w:id="0" w:name="_GoBack"/>
      <w:bookmarkEnd w:id="0"/>
      <w:r>
        <w:rPr>
          <w:sz w:val="24"/>
          <w:szCs w:val="24"/>
          <w:lang w:eastAsia="ar-SA"/>
        </w:rPr>
        <w:t>№ 353</w:t>
      </w:r>
    </w:p>
    <w:p w:rsidR="00B91748" w:rsidRDefault="00B91748" w:rsidP="00FB219E">
      <w:pPr>
        <w:shd w:val="clear" w:color="auto" w:fill="FFFFFF"/>
        <w:suppressAutoHyphens/>
        <w:autoSpaceDN/>
        <w:adjustRightInd/>
        <w:jc w:val="center"/>
        <w:rPr>
          <w:lang w:eastAsia="ar-SA"/>
        </w:rPr>
      </w:pPr>
    </w:p>
    <w:p w:rsidR="00881DAB" w:rsidRPr="00F338FF" w:rsidRDefault="00A66448" w:rsidP="00881D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8FF">
        <w:rPr>
          <w:rFonts w:ascii="Times New Roman" w:hAnsi="Times New Roman" w:cs="Times New Roman"/>
          <w:b w:val="0"/>
          <w:sz w:val="28"/>
          <w:szCs w:val="28"/>
        </w:rPr>
        <w:t>О</w:t>
      </w:r>
      <w:r w:rsidR="004D0BC9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 отдельных постановлений администрации Иркутского районного муниципального образования </w:t>
      </w:r>
    </w:p>
    <w:p w:rsidR="00E76BD3" w:rsidRDefault="00E76BD3" w:rsidP="00E76BD3">
      <w:pPr>
        <w:tabs>
          <w:tab w:val="left" w:pos="1134"/>
        </w:tabs>
        <w:jc w:val="both"/>
      </w:pPr>
    </w:p>
    <w:p w:rsidR="00930CEE" w:rsidRDefault="00930CEE" w:rsidP="00E76BD3">
      <w:pPr>
        <w:tabs>
          <w:tab w:val="left" w:pos="1134"/>
        </w:tabs>
        <w:jc w:val="both"/>
      </w:pPr>
    </w:p>
    <w:p w:rsidR="00EA35E0" w:rsidRPr="000A2290" w:rsidRDefault="000A2290" w:rsidP="00930CEE">
      <w:pPr>
        <w:spacing w:after="1" w:line="280" w:lineRule="atLeast"/>
        <w:ind w:firstLine="709"/>
        <w:jc w:val="both"/>
      </w:pPr>
      <w:proofErr w:type="gramStart"/>
      <w:r w:rsidRPr="00AE1DF9">
        <w:t xml:space="preserve">В </w:t>
      </w:r>
      <w:r w:rsidR="00930CEE">
        <w:t xml:space="preserve">целях приведения в соответствие правовых актов администрации Иркутского районного муниципального образования с действующим законодательством, руководствуясь пунктом 3 статьи 2 Федерального закона </w:t>
      </w:r>
      <w:r w:rsidR="00490C8B">
        <w:br/>
      </w:r>
      <w:r w:rsidR="00930CEE">
        <w:t>от 26.07.2019 № 199</w:t>
      </w:r>
      <w:r w:rsidR="00930CEE" w:rsidRPr="00930CEE">
        <w:rPr>
          <w:b/>
        </w:rPr>
        <w:t>-</w:t>
      </w:r>
      <w:r w:rsidR="00930CEE">
        <w:t xml:space="preserve">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</w:t>
      </w:r>
      <w:hyperlink r:id="rId8" w:history="1">
        <w:r w:rsidRPr="00AE1DF9">
          <w:t>ст</w:t>
        </w:r>
        <w:r w:rsidR="006F5D93">
          <w:t>атьями</w:t>
        </w:r>
        <w:r w:rsidRPr="00AE1DF9">
          <w:t xml:space="preserve"> 39</w:t>
        </w:r>
      </w:hyperlink>
      <w:r w:rsidRPr="00AE1DF9">
        <w:t xml:space="preserve">, </w:t>
      </w:r>
      <w:hyperlink r:id="rId9" w:history="1">
        <w:r w:rsidRPr="00AE1DF9">
          <w:t>45</w:t>
        </w:r>
      </w:hyperlink>
      <w:r w:rsidRPr="00AE1DF9">
        <w:t xml:space="preserve">, </w:t>
      </w:r>
      <w:hyperlink r:id="rId10" w:history="1">
        <w:r w:rsidRPr="00AE1DF9">
          <w:t>54</w:t>
        </w:r>
      </w:hyperlink>
      <w:r w:rsidRPr="00AE1DF9">
        <w:t xml:space="preserve"> Устава Иркутского районного муниципального образования</w:t>
      </w:r>
      <w:r>
        <w:t>,</w:t>
      </w:r>
      <w:r w:rsidRPr="00AE1DF9">
        <w:t xml:space="preserve"> администрация Иркутского районного муниципального</w:t>
      </w:r>
      <w:proofErr w:type="gramEnd"/>
      <w:r w:rsidRPr="00AE1DF9">
        <w:t xml:space="preserve"> образования </w:t>
      </w:r>
    </w:p>
    <w:p w:rsidR="000A2290" w:rsidRDefault="00906718" w:rsidP="00F96918">
      <w:pPr>
        <w:tabs>
          <w:tab w:val="left" w:pos="1134"/>
        </w:tabs>
        <w:jc w:val="both"/>
      </w:pPr>
      <w:r w:rsidRPr="001642F0">
        <w:t>ПОСТАНОВЛЯЕТ:</w:t>
      </w:r>
    </w:p>
    <w:p w:rsidR="00930CEE" w:rsidRDefault="00930CEE" w:rsidP="005658E4">
      <w:pPr>
        <w:pStyle w:val="a6"/>
        <w:numPr>
          <w:ilvl w:val="0"/>
          <w:numId w:val="2"/>
        </w:numPr>
        <w:tabs>
          <w:tab w:val="left" w:pos="1276"/>
        </w:tabs>
        <w:ind w:left="1276" w:hanging="567"/>
        <w:jc w:val="both"/>
      </w:pPr>
      <w:r>
        <w:t>Признать утратившими силу</w:t>
      </w:r>
      <w:r w:rsidR="006810F8">
        <w:t xml:space="preserve"> </w:t>
      </w:r>
      <w:r w:rsidR="006810F8" w:rsidRPr="00E054C5">
        <w:t>с 01</w:t>
      </w:r>
      <w:r w:rsidR="00490C8B">
        <w:t>.07.</w:t>
      </w:r>
      <w:r w:rsidR="006810F8" w:rsidRPr="00E054C5">
        <w:t>2020</w:t>
      </w:r>
      <w:r w:rsidRPr="00E054C5">
        <w:t>:</w:t>
      </w:r>
    </w:p>
    <w:p w:rsidR="00930CEE" w:rsidRPr="00930CEE" w:rsidRDefault="00930CEE" w:rsidP="005658E4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rPr>
          <w:rFonts w:eastAsia="Times New Roman"/>
          <w:lang w:eastAsia="ar-SA"/>
        </w:rPr>
        <w:t>постановление</w:t>
      </w:r>
      <w:r w:rsidRPr="00930CEE">
        <w:rPr>
          <w:rFonts w:eastAsia="Times New Roman"/>
          <w:lang w:eastAsia="ar-SA"/>
        </w:rPr>
        <w:t xml:space="preserve"> администрации Иркутского районного муниципального образования от 26.02.2020 № </w:t>
      </w:r>
      <w:r>
        <w:rPr>
          <w:rFonts w:eastAsia="Times New Roman"/>
          <w:lang w:eastAsia="ar-SA"/>
        </w:rPr>
        <w:t>88</w:t>
      </w:r>
      <w:r w:rsidRPr="00930CEE">
        <w:rPr>
          <w:rFonts w:eastAsia="Times New Roman"/>
          <w:lang w:eastAsia="ar-SA"/>
        </w:rPr>
        <w:t xml:space="preserve"> «Об утверждении </w:t>
      </w:r>
      <w:r>
        <w:rPr>
          <w:rFonts w:eastAsia="Times New Roman"/>
          <w:lang w:eastAsia="ar-SA"/>
        </w:rPr>
        <w:t>Порядка осуществления полномочий Комитетом по муниципальному фина</w:t>
      </w:r>
      <w:r w:rsidR="003B3C84">
        <w:rPr>
          <w:rFonts w:eastAsia="Times New Roman"/>
          <w:lang w:eastAsia="ar-SA"/>
        </w:rPr>
        <w:t>нсовому контролю администрации И</w:t>
      </w:r>
      <w:r>
        <w:rPr>
          <w:rFonts w:eastAsia="Times New Roman"/>
          <w:lang w:eastAsia="ar-SA"/>
        </w:rPr>
        <w:t>ркутского районного муниципального образования по внутреннему муниципальному финансовому контролю»;</w:t>
      </w:r>
    </w:p>
    <w:p w:rsidR="00DF4F08" w:rsidRPr="00DF4F08" w:rsidRDefault="00930CEE" w:rsidP="004D0BC9">
      <w:pPr>
        <w:pStyle w:val="a6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</w:pPr>
      <w:r>
        <w:rPr>
          <w:rFonts w:eastAsia="Times New Roman"/>
          <w:lang w:eastAsia="ar-SA"/>
        </w:rPr>
        <w:t>постановление</w:t>
      </w:r>
      <w:r w:rsidRPr="00930CEE">
        <w:rPr>
          <w:rFonts w:eastAsia="Times New Roman"/>
          <w:lang w:eastAsia="ar-SA"/>
        </w:rPr>
        <w:t xml:space="preserve"> администрации Иркутского районного муниципального образования от 26.02.2020 № 89 «Об утверждении Стандартов осуществления внутреннего муниципального финансового контроля</w:t>
      </w:r>
      <w:r>
        <w:rPr>
          <w:rFonts w:eastAsia="Times New Roman"/>
          <w:lang w:eastAsia="ar-SA"/>
        </w:rPr>
        <w:t>».</w:t>
      </w:r>
    </w:p>
    <w:p w:rsidR="00DF4F08" w:rsidRDefault="00DF4F08" w:rsidP="005658E4">
      <w:pPr>
        <w:tabs>
          <w:tab w:val="left" w:pos="1276"/>
        </w:tabs>
        <w:ind w:firstLine="709"/>
        <w:jc w:val="both"/>
        <w:rPr>
          <w:rFonts w:eastAsia="Times New Roman"/>
          <w:lang w:eastAsia="ar-SA"/>
        </w:rPr>
      </w:pPr>
      <w:r>
        <w:t>2</w:t>
      </w:r>
      <w:r w:rsidR="000A2290" w:rsidRPr="00AE1DF9">
        <w:t>.</w:t>
      </w:r>
      <w:r>
        <w:tab/>
      </w:r>
      <w:proofErr w:type="gramStart"/>
      <w:r w:rsidR="00B63722" w:rsidRPr="00DF4F08">
        <w:rPr>
          <w:rFonts w:eastAsia="Calibri"/>
        </w:rPr>
        <w:t>Отделу по организации делопроизводства и работе с обращениями граждан организационно</w:t>
      </w:r>
      <w:r w:rsidR="00B63722" w:rsidRPr="00DF4F08">
        <w:rPr>
          <w:rFonts w:eastAsia="Calibri"/>
          <w:b/>
        </w:rPr>
        <w:t>-</w:t>
      </w:r>
      <w:r w:rsidR="00B63722" w:rsidRPr="00DF4F08">
        <w:rPr>
          <w:rFonts w:eastAsia="Calibri"/>
        </w:rPr>
        <w:t xml:space="preserve">контрольного управления администрации Иркутского районного муниципального образования </w:t>
      </w:r>
      <w:r w:rsidR="00B63722">
        <w:t>внести в оригинал</w:t>
      </w:r>
      <w:r>
        <w:t>ы постановлений</w:t>
      </w:r>
      <w:r w:rsidR="00B63722" w:rsidRPr="00934B2B">
        <w:t xml:space="preserve"> администрации Иркутского районного муниципального</w:t>
      </w:r>
      <w:r w:rsidR="00E76BD3">
        <w:t xml:space="preserve"> </w:t>
      </w:r>
      <w:r w:rsidR="00B63722" w:rsidRPr="00934B2B">
        <w:t>образования</w:t>
      </w:r>
      <w:r w:rsidR="00E76BD3">
        <w:t xml:space="preserve"> </w:t>
      </w:r>
      <w:r w:rsidR="00490C8B">
        <w:br/>
      </w:r>
      <w:r w:rsidR="00B63722">
        <w:rPr>
          <w:lang w:eastAsia="ar-SA"/>
        </w:rPr>
        <w:t xml:space="preserve">от </w:t>
      </w:r>
      <w:r w:rsidRPr="00DF4F08">
        <w:rPr>
          <w:rFonts w:eastAsia="Times New Roman"/>
          <w:lang w:eastAsia="ar-SA"/>
        </w:rPr>
        <w:t>26.02.2020 № 88 «Об утверждении Порядка осуществления полномочий Комитетом по муниципальному финансовому контролю администрации иркутского районного муниципального образования по внутреннему муниципальному финансовому контролю</w:t>
      </w:r>
      <w:r>
        <w:rPr>
          <w:rFonts w:eastAsia="Times New Roman"/>
          <w:lang w:eastAsia="ar-SA"/>
        </w:rPr>
        <w:t xml:space="preserve">», </w:t>
      </w:r>
      <w:r w:rsidRPr="00DF4F08">
        <w:rPr>
          <w:rFonts w:eastAsia="Times New Roman"/>
          <w:lang w:eastAsia="ar-SA"/>
        </w:rPr>
        <w:t>от 26.02.2020 № 89 «Об утверждении Стандартов осуществления внутреннего муниципального финансового контроля</w:t>
      </w:r>
      <w:r>
        <w:rPr>
          <w:rFonts w:eastAsia="Times New Roman"/>
          <w:lang w:eastAsia="ar-SA"/>
        </w:rPr>
        <w:t>» информацию</w:t>
      </w:r>
      <w:proofErr w:type="gramEnd"/>
      <w:r>
        <w:rPr>
          <w:rFonts w:eastAsia="Times New Roman"/>
          <w:lang w:eastAsia="ar-SA"/>
        </w:rPr>
        <w:t xml:space="preserve"> о признании правовых актов </w:t>
      </w:r>
      <w:proofErr w:type="gramStart"/>
      <w:r>
        <w:rPr>
          <w:rFonts w:eastAsia="Times New Roman"/>
          <w:lang w:eastAsia="ar-SA"/>
        </w:rPr>
        <w:t>утратившими</w:t>
      </w:r>
      <w:proofErr w:type="gramEnd"/>
      <w:r>
        <w:rPr>
          <w:rFonts w:eastAsia="Times New Roman"/>
          <w:lang w:eastAsia="ar-SA"/>
        </w:rPr>
        <w:t xml:space="preserve"> силу.</w:t>
      </w:r>
    </w:p>
    <w:p w:rsidR="005658E4" w:rsidRPr="00DF4F08" w:rsidRDefault="005658E4" w:rsidP="005658E4">
      <w:pPr>
        <w:tabs>
          <w:tab w:val="left" w:pos="1276"/>
        </w:tabs>
        <w:ind w:firstLine="709"/>
        <w:jc w:val="both"/>
      </w:pPr>
    </w:p>
    <w:p w:rsidR="004D6A13" w:rsidRDefault="004D6A13" w:rsidP="00462F72">
      <w:pPr>
        <w:tabs>
          <w:tab w:val="left" w:pos="1134"/>
          <w:tab w:val="left" w:pos="1276"/>
        </w:tabs>
        <w:ind w:firstLine="709"/>
        <w:jc w:val="both"/>
        <w:rPr>
          <w:rFonts w:eastAsia="Times New Roman"/>
          <w:lang w:eastAsia="ar-SA"/>
        </w:rPr>
      </w:pPr>
    </w:p>
    <w:p w:rsidR="004D6A13" w:rsidRDefault="004D6A13" w:rsidP="00462F72">
      <w:pPr>
        <w:tabs>
          <w:tab w:val="left" w:pos="1134"/>
          <w:tab w:val="left" w:pos="1276"/>
        </w:tabs>
        <w:ind w:firstLine="709"/>
        <w:jc w:val="both"/>
        <w:rPr>
          <w:rFonts w:eastAsia="Times New Roman"/>
          <w:lang w:eastAsia="ar-SA"/>
        </w:rPr>
      </w:pPr>
    </w:p>
    <w:p w:rsidR="00B63722" w:rsidRPr="00B63722" w:rsidRDefault="00DF4F08" w:rsidP="005658E4">
      <w:pPr>
        <w:tabs>
          <w:tab w:val="left" w:pos="1276"/>
        </w:tabs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</w:t>
      </w:r>
      <w:r w:rsidR="00CC75B1">
        <w:rPr>
          <w:rFonts w:eastAsia="Times New Roman"/>
          <w:lang w:eastAsia="ar-SA"/>
        </w:rPr>
        <w:t>.</w:t>
      </w:r>
      <w:r w:rsidR="00CC75B1">
        <w:rPr>
          <w:rFonts w:eastAsia="Calibri"/>
        </w:rPr>
        <w:tab/>
      </w:r>
      <w:r w:rsidR="00B63722" w:rsidRPr="001642F0">
        <w:rPr>
          <w:rFonts w:eastAsia="Times New Roman"/>
          <w:lang w:eastAsia="ar-SA"/>
        </w:rPr>
        <w:t>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</w:t>
      </w:r>
      <w:r w:rsidR="00B63722" w:rsidRPr="001642F0">
        <w:rPr>
          <w:rFonts w:eastAsia="Times New Roman"/>
          <w:b/>
          <w:lang w:eastAsia="ar-SA"/>
        </w:rPr>
        <w:t>-</w:t>
      </w:r>
      <w:r w:rsidR="00B63722" w:rsidRPr="001642F0">
        <w:rPr>
          <w:rFonts w:eastAsia="Times New Roman"/>
          <w:lang w:eastAsia="ar-SA"/>
        </w:rPr>
        <w:t xml:space="preserve">телекоммуникационной сети «Интернет» по адресу: </w:t>
      </w:r>
      <w:hyperlink r:id="rId11" w:history="1">
        <w:r w:rsidR="00B63722" w:rsidRPr="008245C7">
          <w:rPr>
            <w:rStyle w:val="a5"/>
            <w:rFonts w:eastAsia="Times New Roman"/>
            <w:color w:val="auto"/>
            <w:u w:val="none"/>
            <w:lang w:val="en-US" w:eastAsia="ar-SA"/>
          </w:rPr>
          <w:t>www</w:t>
        </w:r>
        <w:r w:rsidR="00B63722" w:rsidRPr="008245C7">
          <w:rPr>
            <w:rStyle w:val="a5"/>
            <w:rFonts w:eastAsia="Times New Roman"/>
            <w:color w:val="auto"/>
            <w:u w:val="none"/>
            <w:lang w:eastAsia="ar-SA"/>
          </w:rPr>
          <w:t>.</w:t>
        </w:r>
        <w:r w:rsidR="00B63722" w:rsidRPr="008245C7">
          <w:rPr>
            <w:rStyle w:val="a5"/>
            <w:rFonts w:eastAsia="Times New Roman"/>
            <w:color w:val="auto"/>
            <w:u w:val="none"/>
            <w:lang w:val="en-US" w:eastAsia="ar-SA"/>
          </w:rPr>
          <w:t>irkraion</w:t>
        </w:r>
        <w:r w:rsidR="00B63722" w:rsidRPr="008245C7">
          <w:rPr>
            <w:rStyle w:val="a5"/>
            <w:rFonts w:eastAsia="Times New Roman"/>
            <w:color w:val="auto"/>
            <w:u w:val="none"/>
            <w:lang w:eastAsia="ar-SA"/>
          </w:rPr>
          <w:t>.</w:t>
        </w:r>
        <w:r w:rsidR="00B63722" w:rsidRPr="008245C7">
          <w:rPr>
            <w:rStyle w:val="a5"/>
            <w:rFonts w:eastAsia="Times New Roman"/>
            <w:color w:val="auto"/>
            <w:u w:val="none"/>
            <w:lang w:val="en-US" w:eastAsia="ar-SA"/>
          </w:rPr>
          <w:t>ru</w:t>
        </w:r>
      </w:hyperlink>
      <w:r w:rsidR="00B63722" w:rsidRPr="008245C7">
        <w:rPr>
          <w:rFonts w:eastAsia="Times New Roman"/>
          <w:lang w:eastAsia="ar-SA"/>
        </w:rPr>
        <w:t>.</w:t>
      </w:r>
    </w:p>
    <w:p w:rsidR="00CC75B1" w:rsidRPr="00AE1DF9" w:rsidRDefault="004D6A13" w:rsidP="005658E4">
      <w:pPr>
        <w:tabs>
          <w:tab w:val="left" w:pos="1276"/>
        </w:tabs>
        <w:ind w:firstLine="709"/>
        <w:jc w:val="both"/>
      </w:pPr>
      <w:r>
        <w:rPr>
          <w:rFonts w:eastAsia="Times New Roman"/>
          <w:lang w:eastAsia="ar-SA"/>
        </w:rPr>
        <w:t>4</w:t>
      </w:r>
      <w:r w:rsidR="00CC75B1">
        <w:rPr>
          <w:rFonts w:eastAsia="Times New Roman"/>
          <w:lang w:eastAsia="ar-SA"/>
        </w:rPr>
        <w:t>.</w:t>
      </w:r>
      <w:r w:rsidR="00CC75B1">
        <w:rPr>
          <w:rFonts w:eastAsia="Times New Roman"/>
          <w:lang w:eastAsia="ar-SA"/>
        </w:rPr>
        <w:tab/>
      </w:r>
      <w:r w:rsidR="00CC75B1" w:rsidRPr="00AE1DF9">
        <w:t>Контроль</w:t>
      </w:r>
      <w:r w:rsidR="00E9294D">
        <w:t xml:space="preserve"> исполнения </w:t>
      </w:r>
      <w:r w:rsidR="00CC75B1" w:rsidRPr="00AE1DF9">
        <w:t>постановления возложить на председателя Комитета по муниципальному финансовому контролю администрации Иркутского районного муниципального образования.</w:t>
      </w:r>
    </w:p>
    <w:p w:rsidR="00CC75B1" w:rsidRPr="000A2290" w:rsidRDefault="00CC75B1" w:rsidP="008102D5">
      <w:pPr>
        <w:widowControl/>
        <w:shd w:val="clear" w:color="auto" w:fill="FFFFFF"/>
        <w:tabs>
          <w:tab w:val="left" w:pos="0"/>
          <w:tab w:val="left" w:pos="1134"/>
        </w:tabs>
        <w:suppressAutoHyphens/>
        <w:autoSpaceDE/>
        <w:autoSpaceDN/>
        <w:adjustRightInd/>
        <w:ind w:firstLine="709"/>
        <w:contextualSpacing/>
        <w:jc w:val="both"/>
      </w:pPr>
    </w:p>
    <w:p w:rsidR="00CC75B1" w:rsidRDefault="00CC75B1" w:rsidP="008102D5">
      <w:pPr>
        <w:widowControl/>
        <w:shd w:val="clear" w:color="auto" w:fill="FFFFFF"/>
        <w:tabs>
          <w:tab w:val="left" w:pos="0"/>
          <w:tab w:val="left" w:pos="1134"/>
        </w:tabs>
        <w:suppressAutoHyphens/>
        <w:autoSpaceDE/>
        <w:autoSpaceDN/>
        <w:adjustRightInd/>
        <w:ind w:firstLine="709"/>
        <w:contextualSpacing/>
        <w:jc w:val="both"/>
      </w:pPr>
    </w:p>
    <w:p w:rsidR="00740530" w:rsidRPr="00353E6A" w:rsidRDefault="00CC75B1" w:rsidP="005658E4">
      <w:pPr>
        <w:pStyle w:val="ConsPlusNormal"/>
      </w:pPr>
      <w:r w:rsidRPr="000A2290">
        <w:rPr>
          <w:rFonts w:ascii="Times New Roman" w:hAnsi="Times New Roman" w:cs="Times New Roman"/>
          <w:sz w:val="28"/>
          <w:szCs w:val="28"/>
        </w:rPr>
        <w:t>М</w:t>
      </w:r>
      <w:r w:rsidR="00A54F21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21">
        <w:rPr>
          <w:rFonts w:ascii="Times New Roman" w:hAnsi="Times New Roman" w:cs="Times New Roman"/>
          <w:sz w:val="28"/>
          <w:szCs w:val="28"/>
        </w:rPr>
        <w:tab/>
      </w:r>
      <w:r w:rsidR="00A54F21">
        <w:rPr>
          <w:rFonts w:ascii="Times New Roman" w:hAnsi="Times New Roman" w:cs="Times New Roman"/>
          <w:sz w:val="28"/>
          <w:szCs w:val="28"/>
        </w:rPr>
        <w:tab/>
      </w:r>
      <w:r w:rsidR="00A54F21">
        <w:rPr>
          <w:rFonts w:ascii="Times New Roman" w:hAnsi="Times New Roman" w:cs="Times New Roman"/>
          <w:sz w:val="28"/>
          <w:szCs w:val="28"/>
        </w:rPr>
        <w:tab/>
      </w:r>
      <w:r w:rsidR="00A54F2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5111B">
        <w:rPr>
          <w:rFonts w:ascii="Times New Roman" w:hAnsi="Times New Roman" w:cs="Times New Roman"/>
          <w:sz w:val="28"/>
          <w:szCs w:val="28"/>
        </w:rPr>
        <w:t>Л.П. Фролов</w:t>
      </w:r>
    </w:p>
    <w:sectPr w:rsidR="00740530" w:rsidRPr="00353E6A" w:rsidSect="00462F72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430"/>
    <w:multiLevelType w:val="hybridMultilevel"/>
    <w:tmpl w:val="AADA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2940"/>
    <w:multiLevelType w:val="hybridMultilevel"/>
    <w:tmpl w:val="91F27EC0"/>
    <w:lvl w:ilvl="0" w:tplc="4E3008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786139F"/>
    <w:multiLevelType w:val="hybridMultilevel"/>
    <w:tmpl w:val="F880F468"/>
    <w:lvl w:ilvl="0" w:tplc="91CA8F0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95109"/>
    <w:rsid w:val="000A2290"/>
    <w:rsid w:val="000C2424"/>
    <w:rsid w:val="000D70A9"/>
    <w:rsid w:val="00183F1A"/>
    <w:rsid w:val="001B3305"/>
    <w:rsid w:val="00213962"/>
    <w:rsid w:val="00217427"/>
    <w:rsid w:val="00222FB2"/>
    <w:rsid w:val="003416F9"/>
    <w:rsid w:val="00353E6A"/>
    <w:rsid w:val="003B3C84"/>
    <w:rsid w:val="003D215D"/>
    <w:rsid w:val="003F0CDE"/>
    <w:rsid w:val="004132EE"/>
    <w:rsid w:val="004309A5"/>
    <w:rsid w:val="00462F72"/>
    <w:rsid w:val="00490C8B"/>
    <w:rsid w:val="004C05A7"/>
    <w:rsid w:val="004D0BC9"/>
    <w:rsid w:val="004D6A13"/>
    <w:rsid w:val="004F141D"/>
    <w:rsid w:val="00505081"/>
    <w:rsid w:val="005658E4"/>
    <w:rsid w:val="005E48F7"/>
    <w:rsid w:val="005F0F5F"/>
    <w:rsid w:val="00613F1E"/>
    <w:rsid w:val="006810F8"/>
    <w:rsid w:val="006F5D93"/>
    <w:rsid w:val="00740530"/>
    <w:rsid w:val="007B55E5"/>
    <w:rsid w:val="008102D5"/>
    <w:rsid w:val="008245C7"/>
    <w:rsid w:val="008554D2"/>
    <w:rsid w:val="008713F9"/>
    <w:rsid w:val="00881DAB"/>
    <w:rsid w:val="008D5280"/>
    <w:rsid w:val="00906718"/>
    <w:rsid w:val="00930CEE"/>
    <w:rsid w:val="00981886"/>
    <w:rsid w:val="009949C7"/>
    <w:rsid w:val="009B30B8"/>
    <w:rsid w:val="00A160B4"/>
    <w:rsid w:val="00A20F14"/>
    <w:rsid w:val="00A54F21"/>
    <w:rsid w:val="00A66448"/>
    <w:rsid w:val="00AF3D9E"/>
    <w:rsid w:val="00B63722"/>
    <w:rsid w:val="00B741DA"/>
    <w:rsid w:val="00B91748"/>
    <w:rsid w:val="00BD59AA"/>
    <w:rsid w:val="00BE493B"/>
    <w:rsid w:val="00BF33FC"/>
    <w:rsid w:val="00CB6F4E"/>
    <w:rsid w:val="00CC75B1"/>
    <w:rsid w:val="00D31334"/>
    <w:rsid w:val="00D5111B"/>
    <w:rsid w:val="00D702AB"/>
    <w:rsid w:val="00DB467C"/>
    <w:rsid w:val="00DC3F72"/>
    <w:rsid w:val="00DF11ED"/>
    <w:rsid w:val="00DF4F08"/>
    <w:rsid w:val="00E054C5"/>
    <w:rsid w:val="00E76BD3"/>
    <w:rsid w:val="00E9294D"/>
    <w:rsid w:val="00EA35E0"/>
    <w:rsid w:val="00F03803"/>
    <w:rsid w:val="00F431CB"/>
    <w:rsid w:val="00F96918"/>
    <w:rsid w:val="00FA4FFD"/>
    <w:rsid w:val="00FB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B637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ConsPlusTitle">
    <w:name w:val="ConsPlusTitle"/>
    <w:rsid w:val="00A664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A229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basedOn w:val="a0"/>
    <w:uiPriority w:val="99"/>
    <w:unhideWhenUsed/>
    <w:rsid w:val="000A22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22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37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86F75D15DB84E43C269B29E905E340E1C58D9EEA39507F01C5DE74959A53AC7ADA6BBB7493D238C74C258629EF28558D0AWDk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4882EA29E90BB5F4A252686F75D15DB84E43C269B29E905E340E1C58D9EEA39507F01C5DE74959A53AC7BDE64BB7493D238C74C258629EF28558D0AWDk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882EA29E90BB5F4A252686F75D15DB84E43C269B29E905E340E1C58D9EEA39507F01C5DE74959A53AD7FDD64BB7493D238C74C258629EF28558D0AWD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3634E4-5894-4537-9A66-25722356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Николаева Ирина Леонидовна</cp:lastModifiedBy>
  <cp:revision>71</cp:revision>
  <cp:lastPrinted>2020-06-26T05:21:00Z</cp:lastPrinted>
  <dcterms:created xsi:type="dcterms:W3CDTF">2017-08-08T08:45:00Z</dcterms:created>
  <dcterms:modified xsi:type="dcterms:W3CDTF">2020-06-29T06:09:00Z</dcterms:modified>
</cp:coreProperties>
</file>