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B25F28">
      <w:pPr>
        <w:shd w:val="clear" w:color="auto" w:fill="FFFFFF"/>
        <w:tabs>
          <w:tab w:val="left" w:pos="8035"/>
        </w:tabs>
        <w:ind w:left="142" w:firstLine="567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B25F28">
      <w:pPr>
        <w:shd w:val="clear" w:color="auto" w:fill="FFFFFF"/>
        <w:tabs>
          <w:tab w:val="left" w:pos="8035"/>
        </w:tabs>
        <w:spacing w:line="322" w:lineRule="exact"/>
        <w:ind w:left="142" w:firstLine="567"/>
        <w:jc w:val="center"/>
      </w:pPr>
    </w:p>
    <w:p w:rsidR="00A426F3" w:rsidRDefault="00A426F3" w:rsidP="00B25F28">
      <w:pPr>
        <w:shd w:val="clear" w:color="auto" w:fill="FFFFFF"/>
        <w:tabs>
          <w:tab w:val="left" w:pos="8035"/>
        </w:tabs>
        <w:spacing w:line="360" w:lineRule="auto"/>
        <w:ind w:left="142" w:firstLine="567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B25F28">
      <w:pPr>
        <w:shd w:val="clear" w:color="auto" w:fill="FFFFFF"/>
        <w:spacing w:line="360" w:lineRule="auto"/>
        <w:ind w:left="142" w:firstLine="56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B25F28">
      <w:pPr>
        <w:shd w:val="clear" w:color="auto" w:fill="FFFFFF"/>
        <w:spacing w:line="360" w:lineRule="auto"/>
        <w:ind w:left="142" w:firstLine="56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B25F28">
      <w:pPr>
        <w:shd w:val="clear" w:color="auto" w:fill="FFFFFF"/>
        <w:ind w:left="142" w:firstLine="567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B25F28">
      <w:pPr>
        <w:shd w:val="clear" w:color="auto" w:fill="FFFFFF"/>
        <w:ind w:left="142" w:firstLine="567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7014DD" w:rsidP="00B25F28">
      <w:pPr>
        <w:shd w:val="clear" w:color="auto" w:fill="FFFFFF"/>
        <w:ind w:left="142" w:firstLine="567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426F3" w:rsidRPr="007042DB" w:rsidRDefault="00A426F3" w:rsidP="00B25F28">
      <w:pPr>
        <w:shd w:val="clear" w:color="auto" w:fill="FFFFFF"/>
        <w:ind w:left="142" w:firstLine="567"/>
        <w:jc w:val="both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B49B2" w:rsidP="00AB49B2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426F3">
        <w:rPr>
          <w:sz w:val="24"/>
          <w:szCs w:val="24"/>
        </w:rPr>
        <w:t>от «</w:t>
      </w:r>
      <w:r w:rsidR="00991844">
        <w:rPr>
          <w:sz w:val="24"/>
          <w:szCs w:val="24"/>
        </w:rPr>
        <w:t>28</w:t>
      </w:r>
      <w:r w:rsidR="00A426F3">
        <w:rPr>
          <w:sz w:val="24"/>
          <w:szCs w:val="24"/>
        </w:rPr>
        <w:t>»</w:t>
      </w:r>
      <w:r w:rsidR="00991844">
        <w:rPr>
          <w:sz w:val="24"/>
          <w:szCs w:val="24"/>
        </w:rPr>
        <w:t xml:space="preserve"> июня</w:t>
      </w:r>
      <w:r w:rsidR="00A426F3">
        <w:rPr>
          <w:sz w:val="24"/>
          <w:szCs w:val="24"/>
        </w:rPr>
        <w:t xml:space="preserve"> 20</w:t>
      </w:r>
      <w:r w:rsidR="00991844">
        <w:rPr>
          <w:sz w:val="24"/>
          <w:szCs w:val="24"/>
        </w:rPr>
        <w:t>16</w:t>
      </w:r>
      <w:r w:rsidR="00A426F3">
        <w:rPr>
          <w:sz w:val="24"/>
          <w:szCs w:val="24"/>
        </w:rPr>
        <w:t>г.</w:t>
      </w:r>
      <w:r w:rsidR="00A426F3">
        <w:rPr>
          <w:sz w:val="24"/>
          <w:szCs w:val="24"/>
        </w:rPr>
        <w:tab/>
      </w:r>
      <w:r w:rsidR="00A426F3">
        <w:rPr>
          <w:sz w:val="24"/>
          <w:szCs w:val="24"/>
        </w:rPr>
        <w:tab/>
      </w:r>
      <w:r w:rsidR="00A426F3" w:rsidRPr="00E341CA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5255F0">
        <w:rPr>
          <w:sz w:val="24"/>
          <w:szCs w:val="24"/>
        </w:rPr>
        <w:t xml:space="preserve">           </w:t>
      </w:r>
      <w:r w:rsidR="00991844">
        <w:rPr>
          <w:sz w:val="24"/>
          <w:szCs w:val="24"/>
        </w:rPr>
        <w:t xml:space="preserve">    </w:t>
      </w:r>
      <w:r w:rsidR="00991844">
        <w:rPr>
          <w:sz w:val="24"/>
          <w:szCs w:val="24"/>
        </w:rPr>
        <w:tab/>
      </w:r>
      <w:r w:rsidR="00991844">
        <w:rPr>
          <w:sz w:val="24"/>
          <w:szCs w:val="24"/>
        </w:rPr>
        <w:tab/>
        <w:t xml:space="preserve">       </w:t>
      </w:r>
      <w:r w:rsidR="00A426F3">
        <w:rPr>
          <w:sz w:val="24"/>
          <w:szCs w:val="24"/>
        </w:rPr>
        <w:t>№</w:t>
      </w:r>
      <w:r w:rsidR="00991844">
        <w:rPr>
          <w:sz w:val="24"/>
          <w:szCs w:val="24"/>
        </w:rPr>
        <w:t>220</w:t>
      </w:r>
    </w:p>
    <w:p w:rsidR="002B0574" w:rsidRPr="007042DB" w:rsidRDefault="002B0574" w:rsidP="00B25F28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64BE" w:rsidRDefault="00FC7E35" w:rsidP="00AB49B2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утратившими силу </w:t>
      </w:r>
      <w:r w:rsidR="007707A4" w:rsidRPr="007707A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F5920">
        <w:rPr>
          <w:rFonts w:ascii="Times New Roman" w:hAnsi="Times New Roman" w:cs="Times New Roman"/>
          <w:b w:val="0"/>
          <w:sz w:val="28"/>
          <w:szCs w:val="28"/>
        </w:rPr>
        <w:t>й</w:t>
      </w:r>
      <w:r w:rsidR="007707A4" w:rsidRPr="007707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F5920">
        <w:rPr>
          <w:rFonts w:ascii="Times New Roman" w:hAnsi="Times New Roman" w:cs="Times New Roman"/>
          <w:b w:val="0"/>
          <w:sz w:val="28"/>
          <w:szCs w:val="28"/>
        </w:rPr>
        <w:t xml:space="preserve">Иркутского районного муниципального образования </w:t>
      </w:r>
      <w:r w:rsidR="007707A4" w:rsidRPr="007707A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64BE">
        <w:rPr>
          <w:rFonts w:ascii="Times New Roman" w:hAnsi="Times New Roman" w:cs="Times New Roman"/>
          <w:b w:val="0"/>
          <w:sz w:val="28"/>
          <w:szCs w:val="28"/>
        </w:rPr>
        <w:t xml:space="preserve">8 апреля 2013 №1379 «Об экспертной комиссии», </w:t>
      </w:r>
      <w:r w:rsidR="00E0029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610C">
        <w:rPr>
          <w:rFonts w:ascii="Times New Roman" w:hAnsi="Times New Roman" w:cs="Times New Roman"/>
          <w:b w:val="0"/>
          <w:sz w:val="28"/>
          <w:szCs w:val="28"/>
        </w:rPr>
        <w:t xml:space="preserve">3 марта 2014 года №979 «Об экспертной комиссии», </w:t>
      </w:r>
      <w:r w:rsidR="00E0029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64BE">
        <w:rPr>
          <w:rFonts w:ascii="Times New Roman" w:hAnsi="Times New Roman" w:cs="Times New Roman"/>
          <w:b w:val="0"/>
          <w:sz w:val="28"/>
          <w:szCs w:val="28"/>
        </w:rPr>
        <w:t xml:space="preserve">30 октября 2014 года №4488 «О внесении изменений в постановление от 03.03.2014г №979», </w:t>
      </w:r>
      <w:r w:rsidR="00E0029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64BE">
        <w:rPr>
          <w:rFonts w:ascii="Times New Roman" w:hAnsi="Times New Roman" w:cs="Times New Roman"/>
          <w:b w:val="0"/>
          <w:sz w:val="28"/>
          <w:szCs w:val="28"/>
        </w:rPr>
        <w:t>23 апреля 2015 года №1854 «О внесении изменений в постановление от 30.10.2014г №4488»</w:t>
      </w:r>
      <w:proofErr w:type="gramEnd"/>
    </w:p>
    <w:p w:rsidR="006F64BE" w:rsidRPr="007042DB" w:rsidRDefault="006F64BE" w:rsidP="00AB49B2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574" w:rsidRPr="007042DB" w:rsidRDefault="007707A4" w:rsidP="006F64BE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7E35" w:rsidRDefault="005851B2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0579">
        <w:rPr>
          <w:rFonts w:ascii="Times New Roman" w:hAnsi="Times New Roman" w:cs="Times New Roman"/>
          <w:sz w:val="28"/>
          <w:szCs w:val="28"/>
        </w:rPr>
        <w:t xml:space="preserve">связи с утверждением распоряжения администрации </w:t>
      </w:r>
      <w:r w:rsidR="007042DB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D50579" w:rsidRPr="007042DB">
        <w:rPr>
          <w:rFonts w:ascii="Times New Roman" w:hAnsi="Times New Roman" w:cs="Times New Roman"/>
          <w:sz w:val="28"/>
          <w:szCs w:val="28"/>
        </w:rPr>
        <w:t xml:space="preserve">от </w:t>
      </w:r>
      <w:r w:rsidR="007042DB" w:rsidRPr="007042DB">
        <w:rPr>
          <w:rFonts w:ascii="Times New Roman" w:hAnsi="Times New Roman" w:cs="Times New Roman"/>
          <w:sz w:val="28"/>
          <w:szCs w:val="28"/>
        </w:rPr>
        <w:t xml:space="preserve">28 июня 2016 года </w:t>
      </w:r>
      <w:r w:rsidR="00D50579" w:rsidRPr="007042DB">
        <w:rPr>
          <w:rFonts w:ascii="Times New Roman" w:hAnsi="Times New Roman" w:cs="Times New Roman"/>
          <w:sz w:val="28"/>
          <w:szCs w:val="28"/>
        </w:rPr>
        <w:t>№</w:t>
      </w:r>
      <w:r w:rsidR="007042DB" w:rsidRPr="007042DB">
        <w:rPr>
          <w:rFonts w:ascii="Times New Roman" w:hAnsi="Times New Roman" w:cs="Times New Roman"/>
          <w:sz w:val="28"/>
          <w:szCs w:val="28"/>
        </w:rPr>
        <w:t>151</w:t>
      </w:r>
      <w:r w:rsidR="00D50579" w:rsidRPr="007042DB">
        <w:rPr>
          <w:rFonts w:ascii="Times New Roman" w:hAnsi="Times New Roman" w:cs="Times New Roman"/>
          <w:sz w:val="28"/>
          <w:szCs w:val="28"/>
        </w:rPr>
        <w:t xml:space="preserve"> «</w:t>
      </w:r>
      <w:r w:rsidR="006F64BE" w:rsidRPr="007042DB">
        <w:rPr>
          <w:rFonts w:ascii="Times New Roman" w:hAnsi="Times New Roman" w:cs="Times New Roman"/>
          <w:sz w:val="28"/>
          <w:szCs w:val="28"/>
        </w:rPr>
        <w:t>Об</w:t>
      </w:r>
      <w:r w:rsidR="006F64BE">
        <w:rPr>
          <w:rFonts w:ascii="Times New Roman" w:hAnsi="Times New Roman" w:cs="Times New Roman"/>
          <w:sz w:val="28"/>
          <w:szCs w:val="28"/>
        </w:rPr>
        <w:t xml:space="preserve"> экспертной комиссии</w:t>
      </w:r>
      <w:r w:rsidR="00D50579" w:rsidRPr="00D50579">
        <w:rPr>
          <w:rFonts w:ascii="Times New Roman" w:hAnsi="Times New Roman" w:cs="Times New Roman"/>
          <w:sz w:val="28"/>
          <w:szCs w:val="28"/>
        </w:rPr>
        <w:t xml:space="preserve">», </w:t>
      </w:r>
      <w:r w:rsidR="008E7B2C" w:rsidRPr="00D50579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8E7B2C">
        <w:rPr>
          <w:rFonts w:ascii="Times New Roman" w:hAnsi="Times New Roman" w:cs="Times New Roman"/>
          <w:sz w:val="28"/>
          <w:szCs w:val="28"/>
        </w:rPr>
        <w:t xml:space="preserve"> 39,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8E7B2C">
        <w:rPr>
          <w:rFonts w:ascii="Times New Roman" w:hAnsi="Times New Roman" w:cs="Times New Roman"/>
          <w:sz w:val="28"/>
          <w:szCs w:val="28"/>
        </w:rPr>
        <w:t>45,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095285">
        <w:rPr>
          <w:rFonts w:ascii="Times New Roman" w:hAnsi="Times New Roman" w:cs="Times New Roman"/>
          <w:sz w:val="28"/>
          <w:szCs w:val="28"/>
        </w:rPr>
        <w:t>54 Устава Иркутского районного муниципального образования</w:t>
      </w:r>
      <w:r w:rsidR="005255F0">
        <w:rPr>
          <w:rFonts w:ascii="Times New Roman" w:hAnsi="Times New Roman" w:cs="Times New Roman"/>
          <w:sz w:val="28"/>
          <w:szCs w:val="28"/>
        </w:rPr>
        <w:t xml:space="preserve">, администрация Иркутского районного муниципального образования </w:t>
      </w:r>
    </w:p>
    <w:p w:rsidR="00095285" w:rsidRDefault="00095285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4BD6" w:rsidRPr="00FC7E35" w:rsidRDefault="008A4BD6" w:rsidP="00FC7E35">
      <w:pPr>
        <w:pStyle w:val="ConsPlusTitle"/>
        <w:widowControl/>
        <w:ind w:left="42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4B5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C7E35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</w:t>
      </w:r>
      <w:r w:rsidR="008C4B55" w:rsidRPr="00FC7E3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C7E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F5920">
        <w:rPr>
          <w:rFonts w:ascii="Times New Roman" w:hAnsi="Times New Roman" w:cs="Times New Roman"/>
          <w:b w:val="0"/>
          <w:sz w:val="28"/>
          <w:szCs w:val="28"/>
        </w:rPr>
        <w:t xml:space="preserve">Иркутского районного муниципального образования </w:t>
      </w:r>
      <w:r w:rsidR="006F64BE" w:rsidRPr="006F64BE">
        <w:rPr>
          <w:rFonts w:ascii="Times New Roman" w:hAnsi="Times New Roman" w:cs="Times New Roman"/>
          <w:b w:val="0"/>
          <w:sz w:val="28"/>
          <w:szCs w:val="28"/>
        </w:rPr>
        <w:t xml:space="preserve">от 8 апреля 2013 №1379 «Об экспертной комиссии», </w:t>
      </w:r>
      <w:r w:rsidR="00E0029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610C">
        <w:rPr>
          <w:rFonts w:ascii="Times New Roman" w:hAnsi="Times New Roman" w:cs="Times New Roman"/>
          <w:b w:val="0"/>
          <w:sz w:val="28"/>
          <w:szCs w:val="28"/>
        </w:rPr>
        <w:t xml:space="preserve">3 марта 2014 года №979 «Об экспертной комиссии», </w:t>
      </w:r>
      <w:r w:rsidR="00E0029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64BE" w:rsidRPr="006F64BE">
        <w:rPr>
          <w:rFonts w:ascii="Times New Roman" w:hAnsi="Times New Roman" w:cs="Times New Roman"/>
          <w:b w:val="0"/>
          <w:sz w:val="28"/>
          <w:szCs w:val="28"/>
        </w:rPr>
        <w:t xml:space="preserve">30 октября 2014 года №4488 «О внесении изменений в постановление от 03.03.2014г №979», </w:t>
      </w:r>
      <w:r w:rsidR="00E0029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64BE" w:rsidRPr="006F64BE">
        <w:rPr>
          <w:rFonts w:ascii="Times New Roman" w:hAnsi="Times New Roman" w:cs="Times New Roman"/>
          <w:b w:val="0"/>
          <w:sz w:val="28"/>
          <w:szCs w:val="28"/>
        </w:rPr>
        <w:t>23 апреля 2015 года №1854 «О внесении изменений в постановление от 30.10.2014г №4488»</w:t>
      </w:r>
      <w:r w:rsidR="003A35CB" w:rsidRPr="00FC7E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F579D" w:rsidRPr="008E7B2C" w:rsidRDefault="00FC7E35" w:rsidP="00AB49B2">
      <w:pPr>
        <w:pStyle w:val="ConsPlusTitle"/>
        <w:widowControl/>
        <w:ind w:left="42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4A45">
        <w:rPr>
          <w:rFonts w:ascii="Times New Roman" w:hAnsi="Times New Roman" w:cs="Times New Roman"/>
          <w:b w:val="0"/>
          <w:sz w:val="28"/>
          <w:szCs w:val="28"/>
        </w:rPr>
        <w:t>.</w:t>
      </w:r>
      <w:r w:rsidR="00482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Организационно-техническому управлению администрации </w:t>
      </w:r>
      <w:r w:rsidR="00193CC1">
        <w:rPr>
          <w:rFonts w:ascii="Times New Roman" w:hAnsi="Times New Roman" w:cs="Times New Roman"/>
          <w:b w:val="0"/>
          <w:sz w:val="28"/>
          <w:szCs w:val="28"/>
        </w:rPr>
        <w:t>Иркутского районного муниципального образования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 внести в оригинал</w:t>
      </w:r>
      <w:r w:rsidR="004135C1">
        <w:rPr>
          <w:rFonts w:ascii="Times New Roman" w:hAnsi="Times New Roman" w:cs="Times New Roman"/>
          <w:b w:val="0"/>
          <w:sz w:val="28"/>
          <w:szCs w:val="28"/>
        </w:rPr>
        <w:t>ы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4135C1">
        <w:rPr>
          <w:rFonts w:ascii="Times New Roman" w:hAnsi="Times New Roman" w:cs="Times New Roman"/>
          <w:b w:val="0"/>
          <w:sz w:val="28"/>
          <w:szCs w:val="28"/>
        </w:rPr>
        <w:t>й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A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F5920">
        <w:rPr>
          <w:rFonts w:ascii="Times New Roman" w:hAnsi="Times New Roman" w:cs="Times New Roman"/>
          <w:b w:val="0"/>
          <w:sz w:val="28"/>
          <w:szCs w:val="28"/>
        </w:rPr>
        <w:t>Иркутского районного муниципального образования</w:t>
      </w:r>
      <w:r w:rsidR="006F64BE">
        <w:rPr>
          <w:rFonts w:ascii="Times New Roman" w:hAnsi="Times New Roman" w:cs="Times New Roman"/>
          <w:b w:val="0"/>
          <w:sz w:val="28"/>
          <w:szCs w:val="28"/>
        </w:rPr>
        <w:t xml:space="preserve"> от 8 апреля 2013 №1379, </w:t>
      </w:r>
      <w:r w:rsidR="007C0667">
        <w:rPr>
          <w:rFonts w:ascii="Times New Roman" w:hAnsi="Times New Roman" w:cs="Times New Roman"/>
          <w:b w:val="0"/>
          <w:sz w:val="28"/>
          <w:szCs w:val="28"/>
        </w:rPr>
        <w:t xml:space="preserve">3 марта 2014 года №979, </w:t>
      </w:r>
      <w:r w:rsidR="006F64BE" w:rsidRPr="006F64BE">
        <w:rPr>
          <w:rFonts w:ascii="Times New Roman" w:hAnsi="Times New Roman" w:cs="Times New Roman"/>
          <w:b w:val="0"/>
          <w:sz w:val="28"/>
          <w:szCs w:val="28"/>
        </w:rPr>
        <w:t>30 октября 2014 года №4488</w:t>
      </w:r>
      <w:r w:rsidR="006F64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64BE" w:rsidRPr="006F64BE">
        <w:rPr>
          <w:rFonts w:ascii="Times New Roman" w:hAnsi="Times New Roman" w:cs="Times New Roman"/>
          <w:b w:val="0"/>
          <w:sz w:val="28"/>
          <w:szCs w:val="28"/>
        </w:rPr>
        <w:t>23 апреля 2015 года №1854</w:t>
      </w:r>
      <w:r w:rsidR="00114A45" w:rsidRPr="0011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B2C" w:rsidRPr="008E7B2C">
        <w:rPr>
          <w:rFonts w:ascii="Times New Roman" w:hAnsi="Times New Roman" w:cs="Times New Roman"/>
          <w:b w:val="0"/>
          <w:sz w:val="28"/>
          <w:szCs w:val="28"/>
        </w:rPr>
        <w:t>информацию о признании</w:t>
      </w:r>
      <w:r w:rsidR="007042DB">
        <w:rPr>
          <w:rFonts w:ascii="Times New Roman" w:hAnsi="Times New Roman" w:cs="Times New Roman"/>
          <w:b w:val="0"/>
          <w:sz w:val="28"/>
          <w:szCs w:val="28"/>
        </w:rPr>
        <w:t xml:space="preserve"> их </w:t>
      </w:r>
      <w:proofErr w:type="gramStart"/>
      <w:r w:rsidR="008E7B2C" w:rsidRPr="008E7B2C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4135C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8E7B2C" w:rsidRPr="008E7B2C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A35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667" w:rsidRDefault="00FC7E35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A45">
        <w:rPr>
          <w:rFonts w:ascii="Times New Roman" w:hAnsi="Times New Roman" w:cs="Times New Roman"/>
          <w:sz w:val="28"/>
          <w:szCs w:val="28"/>
        </w:rPr>
        <w:t xml:space="preserve">. </w:t>
      </w:r>
      <w:r w:rsidR="007C0667">
        <w:rPr>
          <w:rFonts w:ascii="Times New Roman" w:hAnsi="Times New Roman" w:cs="Times New Roman"/>
          <w:sz w:val="28"/>
          <w:szCs w:val="28"/>
        </w:rPr>
        <w:t>Отделу по информационной политике комитета по социальной политике разместить настоящее постановление в информационно-телекоммуникационной сети «Интернет» на официальном сайте Иркутского районного муниципального образования.</w:t>
      </w:r>
    </w:p>
    <w:p w:rsidR="002B0574" w:rsidRPr="007916B5" w:rsidRDefault="007C0667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4A45">
        <w:rPr>
          <w:rFonts w:ascii="Times New Roman" w:hAnsi="Times New Roman" w:cs="Times New Roman"/>
          <w:sz w:val="28"/>
          <w:szCs w:val="28"/>
        </w:rPr>
        <w:t>Контроль</w:t>
      </w:r>
      <w:r w:rsidR="002B0574" w:rsidRPr="007916B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B0574">
        <w:rPr>
          <w:rFonts w:ascii="Times New Roman" w:hAnsi="Times New Roman" w:cs="Times New Roman"/>
          <w:sz w:val="28"/>
          <w:szCs w:val="28"/>
        </w:rPr>
        <w:t>я</w:t>
      </w:r>
      <w:r w:rsidR="002B0574" w:rsidRPr="007916B5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B0574"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r w:rsidR="000B6C30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4135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B6C30">
        <w:rPr>
          <w:rFonts w:ascii="Times New Roman" w:hAnsi="Times New Roman" w:cs="Times New Roman"/>
          <w:sz w:val="28"/>
          <w:szCs w:val="28"/>
        </w:rPr>
        <w:t xml:space="preserve">- </w:t>
      </w:r>
      <w:r w:rsidR="002B0574">
        <w:rPr>
          <w:rFonts w:ascii="Times New Roman" w:hAnsi="Times New Roman" w:cs="Times New Roman"/>
          <w:sz w:val="28"/>
          <w:szCs w:val="28"/>
        </w:rPr>
        <w:t>руководите</w:t>
      </w:r>
      <w:r w:rsidR="000B6C30">
        <w:rPr>
          <w:rFonts w:ascii="Times New Roman" w:hAnsi="Times New Roman" w:cs="Times New Roman"/>
          <w:sz w:val="28"/>
          <w:szCs w:val="28"/>
        </w:rPr>
        <w:t>ля аппарата</w:t>
      </w:r>
      <w:r w:rsidR="002B0574">
        <w:rPr>
          <w:rFonts w:ascii="Times New Roman" w:hAnsi="Times New Roman" w:cs="Times New Roman"/>
          <w:sz w:val="28"/>
          <w:szCs w:val="28"/>
        </w:rPr>
        <w:t>.</w:t>
      </w:r>
    </w:p>
    <w:p w:rsidR="004135C1" w:rsidRDefault="004135C1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A0D" w:rsidRPr="00742A0D" w:rsidRDefault="00BA3F09" w:rsidP="00991844">
      <w:pPr>
        <w:pStyle w:val="ConsPlusNormal"/>
        <w:widowControl/>
        <w:ind w:left="426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</w:t>
      </w:r>
      <w:r w:rsidR="003A35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Л.П.Фролов</w:t>
      </w:r>
      <w:bookmarkStart w:id="0" w:name="_GoBack"/>
      <w:bookmarkEnd w:id="0"/>
      <w:proofErr w:type="spellEnd"/>
    </w:p>
    <w:sectPr w:rsidR="00742A0D" w:rsidRPr="00742A0D" w:rsidSect="007042DB">
      <w:pgSz w:w="11906" w:h="16838"/>
      <w:pgMar w:top="709" w:right="567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110E8"/>
    <w:rsid w:val="00013867"/>
    <w:rsid w:val="00042ADE"/>
    <w:rsid w:val="00063347"/>
    <w:rsid w:val="00064B79"/>
    <w:rsid w:val="00066825"/>
    <w:rsid w:val="00075CCE"/>
    <w:rsid w:val="00083929"/>
    <w:rsid w:val="00084D49"/>
    <w:rsid w:val="000944AD"/>
    <w:rsid w:val="00095285"/>
    <w:rsid w:val="000B6C30"/>
    <w:rsid w:val="000C6613"/>
    <w:rsid w:val="000C6CFD"/>
    <w:rsid w:val="000F6A47"/>
    <w:rsid w:val="000F7DB5"/>
    <w:rsid w:val="0010353F"/>
    <w:rsid w:val="0010396E"/>
    <w:rsid w:val="00113BC8"/>
    <w:rsid w:val="00114A45"/>
    <w:rsid w:val="001454D3"/>
    <w:rsid w:val="00145EFC"/>
    <w:rsid w:val="00156733"/>
    <w:rsid w:val="0018521F"/>
    <w:rsid w:val="00190699"/>
    <w:rsid w:val="00192A43"/>
    <w:rsid w:val="00193CC1"/>
    <w:rsid w:val="00195867"/>
    <w:rsid w:val="001B1F4F"/>
    <w:rsid w:val="001B48F0"/>
    <w:rsid w:val="001C1912"/>
    <w:rsid w:val="001E25F7"/>
    <w:rsid w:val="001F1CB1"/>
    <w:rsid w:val="001F3C15"/>
    <w:rsid w:val="002167A7"/>
    <w:rsid w:val="00224052"/>
    <w:rsid w:val="00262D7C"/>
    <w:rsid w:val="00291376"/>
    <w:rsid w:val="002B0574"/>
    <w:rsid w:val="002E3951"/>
    <w:rsid w:val="002F3CB9"/>
    <w:rsid w:val="00302D56"/>
    <w:rsid w:val="00304C3F"/>
    <w:rsid w:val="00310775"/>
    <w:rsid w:val="0033299A"/>
    <w:rsid w:val="00362C3D"/>
    <w:rsid w:val="00377105"/>
    <w:rsid w:val="003A35CB"/>
    <w:rsid w:val="003D5C6C"/>
    <w:rsid w:val="003E0F92"/>
    <w:rsid w:val="003E3305"/>
    <w:rsid w:val="003F11AB"/>
    <w:rsid w:val="00404635"/>
    <w:rsid w:val="00406D16"/>
    <w:rsid w:val="00412B1C"/>
    <w:rsid w:val="004135C1"/>
    <w:rsid w:val="00414FFF"/>
    <w:rsid w:val="0042284B"/>
    <w:rsid w:val="00433229"/>
    <w:rsid w:val="00440E7C"/>
    <w:rsid w:val="004518D3"/>
    <w:rsid w:val="004633DB"/>
    <w:rsid w:val="00482E6A"/>
    <w:rsid w:val="00492BDC"/>
    <w:rsid w:val="004971F6"/>
    <w:rsid w:val="004A0D77"/>
    <w:rsid w:val="004C2998"/>
    <w:rsid w:val="004C3D55"/>
    <w:rsid w:val="004D4A3D"/>
    <w:rsid w:val="004E09A5"/>
    <w:rsid w:val="004F1D47"/>
    <w:rsid w:val="004F579D"/>
    <w:rsid w:val="00514508"/>
    <w:rsid w:val="00522204"/>
    <w:rsid w:val="0052431A"/>
    <w:rsid w:val="005255F0"/>
    <w:rsid w:val="00532906"/>
    <w:rsid w:val="005345A5"/>
    <w:rsid w:val="005436B1"/>
    <w:rsid w:val="0054430A"/>
    <w:rsid w:val="005457BC"/>
    <w:rsid w:val="005707FA"/>
    <w:rsid w:val="005851B2"/>
    <w:rsid w:val="005B0C71"/>
    <w:rsid w:val="005B1867"/>
    <w:rsid w:val="005C3882"/>
    <w:rsid w:val="005D26AD"/>
    <w:rsid w:val="005F3C43"/>
    <w:rsid w:val="005F5920"/>
    <w:rsid w:val="0061610C"/>
    <w:rsid w:val="00616FAE"/>
    <w:rsid w:val="00644746"/>
    <w:rsid w:val="00657EF5"/>
    <w:rsid w:val="00660215"/>
    <w:rsid w:val="006638E5"/>
    <w:rsid w:val="00667CB2"/>
    <w:rsid w:val="0067110A"/>
    <w:rsid w:val="00676DD6"/>
    <w:rsid w:val="00681F98"/>
    <w:rsid w:val="0069693B"/>
    <w:rsid w:val="006A5E90"/>
    <w:rsid w:val="006D1578"/>
    <w:rsid w:val="006D6726"/>
    <w:rsid w:val="006F50E6"/>
    <w:rsid w:val="006F64BE"/>
    <w:rsid w:val="007014DD"/>
    <w:rsid w:val="007038FE"/>
    <w:rsid w:val="007042DB"/>
    <w:rsid w:val="00707920"/>
    <w:rsid w:val="00736F49"/>
    <w:rsid w:val="00742A0D"/>
    <w:rsid w:val="00746B42"/>
    <w:rsid w:val="00754455"/>
    <w:rsid w:val="0075629A"/>
    <w:rsid w:val="0076264A"/>
    <w:rsid w:val="0076666D"/>
    <w:rsid w:val="007707A4"/>
    <w:rsid w:val="007858B0"/>
    <w:rsid w:val="007862AF"/>
    <w:rsid w:val="00787A39"/>
    <w:rsid w:val="007979C0"/>
    <w:rsid w:val="007A29C0"/>
    <w:rsid w:val="007B306E"/>
    <w:rsid w:val="007C0667"/>
    <w:rsid w:val="007E4949"/>
    <w:rsid w:val="007E5AEB"/>
    <w:rsid w:val="007E7B55"/>
    <w:rsid w:val="007F52C0"/>
    <w:rsid w:val="00802B28"/>
    <w:rsid w:val="008039B7"/>
    <w:rsid w:val="008154C6"/>
    <w:rsid w:val="00835191"/>
    <w:rsid w:val="008422A5"/>
    <w:rsid w:val="0085418B"/>
    <w:rsid w:val="0085681E"/>
    <w:rsid w:val="008619A8"/>
    <w:rsid w:val="00871339"/>
    <w:rsid w:val="0089219E"/>
    <w:rsid w:val="00893CFF"/>
    <w:rsid w:val="008A04AA"/>
    <w:rsid w:val="008A4BD6"/>
    <w:rsid w:val="008C4B55"/>
    <w:rsid w:val="008E245A"/>
    <w:rsid w:val="008E3177"/>
    <w:rsid w:val="008E7B2C"/>
    <w:rsid w:val="008F1C77"/>
    <w:rsid w:val="008F4184"/>
    <w:rsid w:val="00922EC4"/>
    <w:rsid w:val="009420D7"/>
    <w:rsid w:val="00947ECE"/>
    <w:rsid w:val="00960AEC"/>
    <w:rsid w:val="009776B0"/>
    <w:rsid w:val="009777D4"/>
    <w:rsid w:val="00977858"/>
    <w:rsid w:val="00990EFC"/>
    <w:rsid w:val="00991844"/>
    <w:rsid w:val="00993470"/>
    <w:rsid w:val="00995D60"/>
    <w:rsid w:val="009E0743"/>
    <w:rsid w:val="009E6F9A"/>
    <w:rsid w:val="00A13FEF"/>
    <w:rsid w:val="00A37066"/>
    <w:rsid w:val="00A426F3"/>
    <w:rsid w:val="00A5776D"/>
    <w:rsid w:val="00A641E3"/>
    <w:rsid w:val="00A9126F"/>
    <w:rsid w:val="00AA1402"/>
    <w:rsid w:val="00AA15CB"/>
    <w:rsid w:val="00AB49B2"/>
    <w:rsid w:val="00B25F28"/>
    <w:rsid w:val="00B30E79"/>
    <w:rsid w:val="00B32D22"/>
    <w:rsid w:val="00B335AE"/>
    <w:rsid w:val="00B4053C"/>
    <w:rsid w:val="00B61F9A"/>
    <w:rsid w:val="00B6309D"/>
    <w:rsid w:val="00B73C68"/>
    <w:rsid w:val="00B74DAE"/>
    <w:rsid w:val="00B82D66"/>
    <w:rsid w:val="00BA0B9B"/>
    <w:rsid w:val="00BA205A"/>
    <w:rsid w:val="00BA2E1C"/>
    <w:rsid w:val="00BA3F09"/>
    <w:rsid w:val="00BB4EB3"/>
    <w:rsid w:val="00BE0D85"/>
    <w:rsid w:val="00BF514A"/>
    <w:rsid w:val="00C0130E"/>
    <w:rsid w:val="00C15A42"/>
    <w:rsid w:val="00C1613E"/>
    <w:rsid w:val="00C26850"/>
    <w:rsid w:val="00C31F88"/>
    <w:rsid w:val="00C47F33"/>
    <w:rsid w:val="00C811B0"/>
    <w:rsid w:val="00CA129A"/>
    <w:rsid w:val="00CB2890"/>
    <w:rsid w:val="00CC35F3"/>
    <w:rsid w:val="00CD5EE6"/>
    <w:rsid w:val="00CE5D21"/>
    <w:rsid w:val="00CE7CAC"/>
    <w:rsid w:val="00CF5E71"/>
    <w:rsid w:val="00D32E32"/>
    <w:rsid w:val="00D5005E"/>
    <w:rsid w:val="00D50579"/>
    <w:rsid w:val="00D606DA"/>
    <w:rsid w:val="00D73289"/>
    <w:rsid w:val="00DA07FA"/>
    <w:rsid w:val="00DB18E4"/>
    <w:rsid w:val="00DB436D"/>
    <w:rsid w:val="00DD074A"/>
    <w:rsid w:val="00DE21E2"/>
    <w:rsid w:val="00E00296"/>
    <w:rsid w:val="00E117F6"/>
    <w:rsid w:val="00E341CA"/>
    <w:rsid w:val="00E41276"/>
    <w:rsid w:val="00E43353"/>
    <w:rsid w:val="00E743AA"/>
    <w:rsid w:val="00E913BB"/>
    <w:rsid w:val="00E91DEF"/>
    <w:rsid w:val="00E96C5E"/>
    <w:rsid w:val="00EB25AB"/>
    <w:rsid w:val="00EB27C0"/>
    <w:rsid w:val="00EE332D"/>
    <w:rsid w:val="00EE4B61"/>
    <w:rsid w:val="00EF40A6"/>
    <w:rsid w:val="00F307CC"/>
    <w:rsid w:val="00F40916"/>
    <w:rsid w:val="00F41676"/>
    <w:rsid w:val="00F41859"/>
    <w:rsid w:val="00F4323A"/>
    <w:rsid w:val="00F459D4"/>
    <w:rsid w:val="00F45B80"/>
    <w:rsid w:val="00F73593"/>
    <w:rsid w:val="00F81B4D"/>
    <w:rsid w:val="00F84D40"/>
    <w:rsid w:val="00F91BAD"/>
    <w:rsid w:val="00F94A76"/>
    <w:rsid w:val="00FA1544"/>
    <w:rsid w:val="00FC7E35"/>
    <w:rsid w:val="00FD6BC6"/>
    <w:rsid w:val="00FE7AD4"/>
    <w:rsid w:val="00FE7ECA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D4FC-85CC-4D21-9C4B-B9B2A29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2</cp:revision>
  <cp:lastPrinted>2016-06-01T01:24:00Z</cp:lastPrinted>
  <dcterms:created xsi:type="dcterms:W3CDTF">2016-07-04T01:30:00Z</dcterms:created>
  <dcterms:modified xsi:type="dcterms:W3CDTF">2016-07-04T01:30:00Z</dcterms:modified>
</cp:coreProperties>
</file>