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8CC" w:rsidRPr="000A37FD" w:rsidRDefault="00D528CC" w:rsidP="00D528CC">
      <w:pPr>
        <w:pStyle w:val="1"/>
        <w:jc w:val="center"/>
        <w:rPr>
          <w:rFonts w:ascii="Times New Roman" w:hAnsi="Times New Roman" w:cs="Times New Roman"/>
          <w:sz w:val="24"/>
        </w:rPr>
      </w:pPr>
      <w:r w:rsidRPr="000A37FD">
        <w:rPr>
          <w:rFonts w:ascii="Times New Roman" w:hAnsi="Times New Roman" w:cs="Times New Roman"/>
          <w:sz w:val="24"/>
        </w:rPr>
        <w:t>ПРОТОКОЛ</w:t>
      </w:r>
    </w:p>
    <w:p w:rsidR="00FF109F" w:rsidRDefault="008173EE" w:rsidP="00FF109F">
      <w:pPr>
        <w:pStyle w:val="3"/>
        <w:jc w:val="center"/>
        <w:rPr>
          <w:rFonts w:ascii="Times New Roman" w:hAnsi="Times New Roman" w:cs="Times New Roman"/>
          <w:color w:val="auto"/>
          <w:sz w:val="24"/>
        </w:rPr>
      </w:pPr>
      <w:r w:rsidRPr="00180841">
        <w:rPr>
          <w:rFonts w:ascii="Times New Roman" w:hAnsi="Times New Roman" w:cs="Times New Roman"/>
          <w:color w:val="auto"/>
          <w:sz w:val="24"/>
        </w:rPr>
        <w:t xml:space="preserve">общественных слушаний проектной документации </w:t>
      </w:r>
      <w:r w:rsidR="00616B34" w:rsidRPr="00180841">
        <w:rPr>
          <w:rFonts w:ascii="Times New Roman" w:hAnsi="Times New Roman" w:cs="Times New Roman"/>
          <w:color w:val="auto"/>
          <w:sz w:val="24"/>
        </w:rPr>
        <w:t>объекта</w:t>
      </w:r>
      <w:r w:rsidR="00D528CC" w:rsidRPr="00180841">
        <w:rPr>
          <w:rFonts w:ascii="Times New Roman" w:hAnsi="Times New Roman" w:cs="Times New Roman"/>
          <w:color w:val="auto"/>
          <w:sz w:val="24"/>
        </w:rPr>
        <w:t>:</w:t>
      </w:r>
      <w:r w:rsidR="00DC7BA3" w:rsidRPr="00180841">
        <w:rPr>
          <w:rFonts w:ascii="Times New Roman" w:hAnsi="Times New Roman" w:cs="Times New Roman"/>
          <w:color w:val="auto"/>
          <w:sz w:val="24"/>
        </w:rPr>
        <w:t xml:space="preserve"> </w:t>
      </w:r>
    </w:p>
    <w:p w:rsidR="00180841" w:rsidRPr="00FF109F" w:rsidRDefault="00FF109F" w:rsidP="004B7BB1">
      <w:pPr>
        <w:pStyle w:val="3"/>
        <w:jc w:val="center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>«</w:t>
      </w:r>
      <w:r w:rsidR="00B177E5" w:rsidRPr="00FF109F">
        <w:rPr>
          <w:rFonts w:ascii="Times New Roman" w:hAnsi="Times New Roman"/>
          <w:color w:val="auto"/>
          <w:sz w:val="24"/>
        </w:rPr>
        <w:t>Развлекательный центр, расположенный по адресу: Иркутская область, Иркутский район, р.п. Листвянка, ул. Академическая, 1/1</w:t>
      </w:r>
      <w:r>
        <w:rPr>
          <w:rFonts w:ascii="Times New Roman" w:hAnsi="Times New Roman"/>
          <w:color w:val="auto"/>
          <w:sz w:val="24"/>
        </w:rPr>
        <w:t>»</w:t>
      </w:r>
    </w:p>
    <w:p w:rsidR="00B177E5" w:rsidRPr="00180841" w:rsidRDefault="00B177E5" w:rsidP="00B03CC8">
      <w:pPr>
        <w:pStyle w:val="3"/>
        <w:rPr>
          <w:rFonts w:ascii="Times New Roman" w:hAnsi="Times New Roman" w:cs="Times New Roman"/>
          <w:color w:val="auto"/>
          <w:sz w:val="24"/>
        </w:rPr>
      </w:pPr>
    </w:p>
    <w:p w:rsidR="00D528CC" w:rsidRPr="000A37FD" w:rsidRDefault="00FF109F" w:rsidP="00D528CC">
      <w:pPr>
        <w:tabs>
          <w:tab w:val="left" w:pos="6411"/>
        </w:tabs>
        <w:jc w:val="both"/>
        <w:rPr>
          <w:b/>
          <w:lang w:val="ru-RU"/>
        </w:rPr>
      </w:pPr>
      <w:r>
        <w:rPr>
          <w:b/>
          <w:lang w:val="ru-RU"/>
        </w:rPr>
        <w:t>16</w:t>
      </w:r>
      <w:r w:rsidR="00AD4CE5">
        <w:rPr>
          <w:b/>
          <w:lang w:val="ru-RU"/>
        </w:rPr>
        <w:t xml:space="preserve"> </w:t>
      </w:r>
      <w:r>
        <w:rPr>
          <w:b/>
          <w:lang w:val="ru-RU"/>
        </w:rPr>
        <w:t>ноября</w:t>
      </w:r>
      <w:r w:rsidR="008173EE">
        <w:rPr>
          <w:b/>
          <w:lang w:val="ru-RU"/>
        </w:rPr>
        <w:t xml:space="preserve"> 201</w:t>
      </w:r>
      <w:r w:rsidR="00180841">
        <w:rPr>
          <w:b/>
          <w:lang w:val="ru-RU"/>
        </w:rPr>
        <w:t>7</w:t>
      </w:r>
      <w:r w:rsidR="008173EE">
        <w:rPr>
          <w:b/>
          <w:lang w:val="ru-RU"/>
        </w:rPr>
        <w:t xml:space="preserve"> г.</w:t>
      </w:r>
      <w:r w:rsidR="00D528CC" w:rsidRPr="000A37FD">
        <w:rPr>
          <w:b/>
          <w:lang w:val="ru-RU"/>
        </w:rPr>
        <w:tab/>
      </w:r>
      <w:r w:rsidR="000E56EF" w:rsidRPr="000A37FD">
        <w:rPr>
          <w:b/>
          <w:lang w:val="ru-RU"/>
        </w:rPr>
        <w:tab/>
      </w:r>
      <w:r w:rsidR="00616B34">
        <w:rPr>
          <w:b/>
          <w:lang w:val="ru-RU"/>
        </w:rPr>
        <w:t xml:space="preserve">                              </w:t>
      </w:r>
      <w:r w:rsidR="00744F7C">
        <w:rPr>
          <w:b/>
          <w:lang w:val="ru-RU"/>
        </w:rPr>
        <w:tab/>
      </w:r>
      <w:r w:rsidR="008173EE">
        <w:rPr>
          <w:b/>
          <w:lang w:val="ru-RU"/>
        </w:rPr>
        <w:t>1</w:t>
      </w:r>
      <w:r>
        <w:rPr>
          <w:b/>
          <w:lang w:val="ru-RU"/>
        </w:rPr>
        <w:t>6</w:t>
      </w:r>
      <w:r w:rsidR="00ED7D4D">
        <w:rPr>
          <w:b/>
          <w:lang w:val="ru-RU"/>
        </w:rPr>
        <w:t>.00</w:t>
      </w:r>
    </w:p>
    <w:p w:rsidR="00D528CC" w:rsidRPr="000A37FD" w:rsidRDefault="00D528CC" w:rsidP="00D528CC">
      <w:pPr>
        <w:jc w:val="right"/>
        <w:rPr>
          <w:lang w:val="ru-RU"/>
        </w:rPr>
      </w:pPr>
    </w:p>
    <w:p w:rsidR="008173EE" w:rsidRPr="008173EE" w:rsidRDefault="000E56EF" w:rsidP="00247E88">
      <w:pPr>
        <w:ind w:firstLine="709"/>
        <w:jc w:val="both"/>
        <w:rPr>
          <w:b/>
          <w:lang w:val="ru-RU"/>
        </w:rPr>
      </w:pPr>
      <w:r w:rsidRPr="008173EE">
        <w:rPr>
          <w:b/>
          <w:lang w:val="ru-RU"/>
        </w:rPr>
        <w:t xml:space="preserve">Место проведения: </w:t>
      </w:r>
    </w:p>
    <w:p w:rsidR="0016223C" w:rsidRPr="00FF109F" w:rsidRDefault="00FF109F" w:rsidP="00247E88">
      <w:pPr>
        <w:ind w:firstLine="709"/>
        <w:jc w:val="both"/>
        <w:rPr>
          <w:shd w:val="clear" w:color="auto" w:fill="FFFFFF"/>
          <w:lang w:val="ru-RU"/>
        </w:rPr>
      </w:pPr>
      <w:r w:rsidRPr="00FF109F">
        <w:rPr>
          <w:lang w:val="ru-RU"/>
        </w:rPr>
        <w:t>664001, г. Иркутск</w:t>
      </w:r>
      <w:r w:rsidRPr="00FF109F">
        <w:rPr>
          <w:rFonts w:eastAsia="Batang"/>
          <w:lang w:val="ru-RU" w:eastAsia="ko-KR"/>
        </w:rPr>
        <w:t xml:space="preserve">, </w:t>
      </w:r>
      <w:r w:rsidRPr="00FF109F">
        <w:rPr>
          <w:lang w:val="ru-RU"/>
        </w:rPr>
        <w:t>ул. Рабочего Штаба, д. 17 (в здании администрации Иркутского районного муниципального образования).</w:t>
      </w:r>
    </w:p>
    <w:p w:rsidR="008173EE" w:rsidRPr="00BC24D1" w:rsidRDefault="008173EE" w:rsidP="00247E88">
      <w:pPr>
        <w:ind w:firstLine="709"/>
        <w:jc w:val="both"/>
        <w:rPr>
          <w:b/>
          <w:shd w:val="clear" w:color="auto" w:fill="FFFFFF"/>
          <w:lang w:val="ru-RU"/>
        </w:rPr>
      </w:pPr>
      <w:r w:rsidRPr="00BC24D1">
        <w:rPr>
          <w:b/>
          <w:shd w:val="clear" w:color="auto" w:fill="FFFFFF"/>
          <w:lang w:val="ru-RU"/>
        </w:rPr>
        <w:t>Состав протокольной группы:</w:t>
      </w:r>
    </w:p>
    <w:p w:rsidR="008173EE" w:rsidRPr="00B33E32" w:rsidRDefault="00C375BE" w:rsidP="00247E88">
      <w:pPr>
        <w:ind w:firstLine="709"/>
        <w:jc w:val="both"/>
        <w:rPr>
          <w:shd w:val="clear" w:color="auto" w:fill="FFFFFF"/>
          <w:lang w:val="ru-RU"/>
        </w:rPr>
      </w:pPr>
      <w:r w:rsidRPr="00BC24D1">
        <w:rPr>
          <w:shd w:val="clear" w:color="auto" w:fill="FFFFFF"/>
          <w:lang w:val="ru-RU"/>
        </w:rPr>
        <w:t>Прилагается</w:t>
      </w:r>
      <w:r w:rsidR="00C01F77" w:rsidRPr="00BC24D1">
        <w:rPr>
          <w:shd w:val="clear" w:color="auto" w:fill="FFFFFF"/>
          <w:lang w:val="ru-RU"/>
        </w:rPr>
        <w:t xml:space="preserve"> – </w:t>
      </w:r>
      <w:r w:rsidRPr="00BC24D1">
        <w:rPr>
          <w:shd w:val="clear" w:color="auto" w:fill="FFFFFF"/>
          <w:lang w:val="ru-RU"/>
        </w:rPr>
        <w:t>на 1</w:t>
      </w:r>
      <w:r w:rsidR="00BA0A49" w:rsidRPr="00BC24D1">
        <w:rPr>
          <w:shd w:val="clear" w:color="auto" w:fill="FFFFFF"/>
          <w:lang w:val="ru-RU"/>
        </w:rPr>
        <w:t xml:space="preserve"> </w:t>
      </w:r>
      <w:r w:rsidRPr="00BC24D1">
        <w:rPr>
          <w:shd w:val="clear" w:color="auto" w:fill="FFFFFF"/>
          <w:lang w:val="ru-RU"/>
        </w:rPr>
        <w:t>л.</w:t>
      </w:r>
    </w:p>
    <w:p w:rsidR="008173EE" w:rsidRPr="00B33E32" w:rsidRDefault="008173EE" w:rsidP="00247E88">
      <w:pPr>
        <w:ind w:firstLine="709"/>
        <w:jc w:val="both"/>
        <w:rPr>
          <w:shd w:val="clear" w:color="auto" w:fill="FFFFFF"/>
          <w:lang w:val="ru-RU"/>
        </w:rPr>
      </w:pPr>
    </w:p>
    <w:p w:rsidR="008173EE" w:rsidRPr="00B33E32" w:rsidRDefault="00616B34" w:rsidP="00247E88">
      <w:pPr>
        <w:ind w:firstLine="709"/>
        <w:jc w:val="both"/>
        <w:rPr>
          <w:b/>
          <w:shd w:val="clear" w:color="auto" w:fill="FFFFFF"/>
          <w:lang w:val="ru-RU"/>
        </w:rPr>
      </w:pPr>
      <w:r w:rsidRPr="00B33E32">
        <w:rPr>
          <w:b/>
          <w:shd w:val="clear" w:color="auto" w:fill="FFFFFF"/>
          <w:lang w:val="ru-RU"/>
        </w:rPr>
        <w:t>Присутствовали:</w:t>
      </w:r>
    </w:p>
    <w:p w:rsidR="00616B34" w:rsidRPr="00B33E32" w:rsidRDefault="00616B34" w:rsidP="00247E88">
      <w:pPr>
        <w:ind w:firstLine="709"/>
        <w:jc w:val="both"/>
        <w:rPr>
          <w:shd w:val="clear" w:color="auto" w:fill="FFFFFF"/>
          <w:lang w:val="ru-RU"/>
        </w:rPr>
      </w:pPr>
      <w:r w:rsidRPr="00B33E32">
        <w:rPr>
          <w:shd w:val="clear" w:color="auto" w:fill="FFFFFF"/>
          <w:lang w:val="ru-RU"/>
        </w:rPr>
        <w:t xml:space="preserve">Согласно </w:t>
      </w:r>
      <w:r w:rsidR="00C375BE" w:rsidRPr="00B33E32">
        <w:rPr>
          <w:shd w:val="clear" w:color="auto" w:fill="FFFFFF"/>
          <w:lang w:val="ru-RU"/>
        </w:rPr>
        <w:t>Листам регистрации участников</w:t>
      </w:r>
      <w:r w:rsidRPr="00B33E32">
        <w:rPr>
          <w:shd w:val="clear" w:color="auto" w:fill="FFFFFF"/>
          <w:lang w:val="ru-RU"/>
        </w:rPr>
        <w:t xml:space="preserve"> общественных </w:t>
      </w:r>
      <w:r w:rsidR="00A623D3">
        <w:rPr>
          <w:shd w:val="clear" w:color="auto" w:fill="FFFFFF"/>
          <w:lang w:val="ru-RU"/>
        </w:rPr>
        <w:t>слушаний</w:t>
      </w:r>
      <w:r w:rsidR="00C01F77">
        <w:rPr>
          <w:shd w:val="clear" w:color="auto" w:fill="FFFFFF"/>
          <w:lang w:val="ru-RU"/>
        </w:rPr>
        <w:t xml:space="preserve"> – </w:t>
      </w:r>
      <w:r w:rsidR="00B33E32" w:rsidRPr="00B33E32">
        <w:rPr>
          <w:shd w:val="clear" w:color="auto" w:fill="FFFFFF"/>
          <w:lang w:val="ru-RU"/>
        </w:rPr>
        <w:t xml:space="preserve">на </w:t>
      </w:r>
      <w:r w:rsidR="008D76E0">
        <w:rPr>
          <w:shd w:val="clear" w:color="auto" w:fill="FFFFFF"/>
          <w:lang w:val="ru-RU"/>
        </w:rPr>
        <w:t>1</w:t>
      </w:r>
      <w:r w:rsidR="00606014" w:rsidRPr="00B33E32">
        <w:rPr>
          <w:shd w:val="clear" w:color="auto" w:fill="FFFFFF"/>
          <w:lang w:val="ru-RU"/>
        </w:rPr>
        <w:t xml:space="preserve"> </w:t>
      </w:r>
      <w:r w:rsidR="00C375BE" w:rsidRPr="00B33E32">
        <w:rPr>
          <w:shd w:val="clear" w:color="auto" w:fill="FFFFFF"/>
          <w:lang w:val="ru-RU"/>
        </w:rPr>
        <w:t>л.</w:t>
      </w:r>
    </w:p>
    <w:p w:rsidR="008173EE" w:rsidRPr="00B33E32" w:rsidRDefault="008173EE" w:rsidP="00247E88">
      <w:pPr>
        <w:ind w:firstLine="709"/>
        <w:jc w:val="both"/>
        <w:rPr>
          <w:shd w:val="clear" w:color="auto" w:fill="FFFFFF"/>
          <w:lang w:val="ru-RU"/>
        </w:rPr>
      </w:pPr>
    </w:p>
    <w:p w:rsidR="008173EE" w:rsidRPr="00B33E32" w:rsidRDefault="00616B34" w:rsidP="00247E88">
      <w:pPr>
        <w:ind w:firstLine="709"/>
        <w:jc w:val="both"/>
        <w:rPr>
          <w:b/>
          <w:shd w:val="clear" w:color="auto" w:fill="FFFFFF"/>
          <w:lang w:val="ru-RU"/>
        </w:rPr>
      </w:pPr>
      <w:r w:rsidRPr="00B33E32">
        <w:rPr>
          <w:b/>
          <w:shd w:val="clear" w:color="auto" w:fill="FFFFFF"/>
          <w:lang w:val="ru-RU"/>
        </w:rPr>
        <w:t>Основание проведения:</w:t>
      </w:r>
    </w:p>
    <w:p w:rsidR="00616B34" w:rsidRPr="00606014" w:rsidRDefault="00616B34" w:rsidP="00247E88">
      <w:pPr>
        <w:ind w:firstLine="709"/>
        <w:jc w:val="both"/>
        <w:rPr>
          <w:shd w:val="clear" w:color="auto" w:fill="FFFFFF"/>
          <w:lang w:val="ru-RU"/>
        </w:rPr>
      </w:pPr>
      <w:proofErr w:type="gramStart"/>
      <w:r w:rsidRPr="00B33E32">
        <w:rPr>
          <w:shd w:val="clear" w:color="auto" w:fill="FFFFFF"/>
          <w:lang w:val="ru-RU"/>
        </w:rPr>
        <w:t>Федеральный закон от 23.11.1995 года № 174-ФЗ «Об экологической экспертизе», Федеральный закон «Об охране окружающей среды</w:t>
      </w:r>
      <w:r w:rsidRPr="00606014">
        <w:rPr>
          <w:shd w:val="clear" w:color="auto" w:fill="FFFFFF"/>
          <w:lang w:val="ru-RU"/>
        </w:rPr>
        <w:t xml:space="preserve">» от 10.01.2002 г. № 7-ФЗ, Положение об оценке воздействия намечаемой хозяйственной и иной деятельности на окружающую среду в Российской Федерации (утверждено приказом Государственного комитета Российской Федерации по охране окружающей среды от 16.05.2000 года № 372), Постановление </w:t>
      </w:r>
      <w:r w:rsidR="00E86FBD" w:rsidRPr="00606014">
        <w:rPr>
          <w:shd w:val="clear" w:color="auto" w:fill="FFFFFF"/>
          <w:lang w:val="ru-RU"/>
        </w:rPr>
        <w:t>а</w:t>
      </w:r>
      <w:r w:rsidRPr="00606014">
        <w:rPr>
          <w:shd w:val="clear" w:color="auto" w:fill="FFFFFF"/>
          <w:lang w:val="ru-RU"/>
        </w:rPr>
        <w:t xml:space="preserve">дминистрации </w:t>
      </w:r>
      <w:r w:rsidR="00247062" w:rsidRPr="00606014">
        <w:rPr>
          <w:shd w:val="clear" w:color="auto" w:fill="FFFFFF"/>
          <w:lang w:val="ru-RU"/>
        </w:rPr>
        <w:t xml:space="preserve">Иркутского районного </w:t>
      </w:r>
      <w:r w:rsidR="00180841">
        <w:rPr>
          <w:shd w:val="clear" w:color="auto" w:fill="FFFFFF"/>
          <w:lang w:val="ru-RU"/>
        </w:rPr>
        <w:t>муниципального образования от 24.05.2017</w:t>
      </w:r>
      <w:r w:rsidR="00AD4CE5" w:rsidRPr="00606014">
        <w:rPr>
          <w:shd w:val="clear" w:color="auto" w:fill="FFFFFF"/>
          <w:lang w:val="ru-RU"/>
        </w:rPr>
        <w:t xml:space="preserve"> года </w:t>
      </w:r>
      <w:r w:rsidR="00BC2242" w:rsidRPr="00606014">
        <w:rPr>
          <w:shd w:val="clear" w:color="auto" w:fill="FFFFFF"/>
          <w:lang w:val="ru-RU"/>
        </w:rPr>
        <w:t>№</w:t>
      </w:r>
      <w:r w:rsidR="00606014" w:rsidRPr="00606014">
        <w:rPr>
          <w:shd w:val="clear" w:color="auto" w:fill="FFFFFF"/>
          <w:lang w:val="ru-RU"/>
        </w:rPr>
        <w:t xml:space="preserve"> </w:t>
      </w:r>
      <w:r w:rsidR="00180841">
        <w:rPr>
          <w:shd w:val="clear" w:color="auto" w:fill="FFFFFF"/>
          <w:lang w:val="ru-RU"/>
        </w:rPr>
        <w:t>150</w:t>
      </w:r>
      <w:r w:rsidR="00AD4CE5" w:rsidRPr="00606014">
        <w:rPr>
          <w:shd w:val="clear" w:color="auto" w:fill="FFFFFF"/>
          <w:lang w:val="ru-RU"/>
        </w:rPr>
        <w:t>.</w:t>
      </w:r>
      <w:proofErr w:type="gramEnd"/>
    </w:p>
    <w:p w:rsidR="00AD4CE5" w:rsidRPr="00606014" w:rsidRDefault="00AD4CE5" w:rsidP="00247E88">
      <w:pPr>
        <w:ind w:firstLine="709"/>
        <w:jc w:val="both"/>
        <w:rPr>
          <w:shd w:val="clear" w:color="auto" w:fill="FFFFFF"/>
          <w:lang w:val="ru-RU"/>
        </w:rPr>
      </w:pPr>
    </w:p>
    <w:p w:rsidR="00AD4CE5" w:rsidRPr="00606014" w:rsidRDefault="00AD4CE5" w:rsidP="00247E88">
      <w:pPr>
        <w:ind w:firstLine="709"/>
        <w:jc w:val="both"/>
        <w:rPr>
          <w:b/>
          <w:shd w:val="clear" w:color="auto" w:fill="FFFFFF"/>
          <w:lang w:val="ru-RU"/>
        </w:rPr>
      </w:pPr>
      <w:r w:rsidRPr="00606014">
        <w:rPr>
          <w:b/>
          <w:shd w:val="clear" w:color="auto" w:fill="FFFFFF"/>
          <w:lang w:val="ru-RU"/>
        </w:rPr>
        <w:t>Информация опубликован</w:t>
      </w:r>
      <w:r w:rsidR="00BC2242" w:rsidRPr="00606014">
        <w:rPr>
          <w:b/>
          <w:shd w:val="clear" w:color="auto" w:fill="FFFFFF"/>
          <w:lang w:val="ru-RU"/>
        </w:rPr>
        <w:t>а</w:t>
      </w:r>
      <w:r w:rsidRPr="00606014">
        <w:rPr>
          <w:b/>
          <w:shd w:val="clear" w:color="auto" w:fill="FFFFFF"/>
          <w:lang w:val="ru-RU"/>
        </w:rPr>
        <w:t>:</w:t>
      </w:r>
    </w:p>
    <w:p w:rsidR="008D76E0" w:rsidRPr="00C371F5" w:rsidRDefault="00A1082B" w:rsidP="008D76E0">
      <w:pPr>
        <w:autoSpaceDE w:val="0"/>
        <w:autoSpaceDN w:val="0"/>
        <w:adjustRightInd w:val="0"/>
        <w:ind w:firstLine="709"/>
        <w:rPr>
          <w:lang w:val="ru-RU"/>
        </w:rPr>
      </w:pPr>
      <w:r w:rsidRPr="002B7B7E">
        <w:rPr>
          <w:lang w:val="ru-RU"/>
        </w:rPr>
        <w:t xml:space="preserve">- газета «Транспорт России» от </w:t>
      </w:r>
      <w:r w:rsidR="00FF109F">
        <w:rPr>
          <w:lang w:val="ru-RU"/>
        </w:rPr>
        <w:t>09.10-15.10</w:t>
      </w:r>
      <w:r w:rsidR="004F7C64" w:rsidRPr="00C371F5">
        <w:rPr>
          <w:lang w:val="ru-RU"/>
        </w:rPr>
        <w:t>.2017 г.</w:t>
      </w:r>
      <w:r w:rsidRPr="00C371F5">
        <w:rPr>
          <w:lang w:val="ru-RU"/>
        </w:rPr>
        <w:t xml:space="preserve">, № </w:t>
      </w:r>
      <w:r w:rsidR="00FF109F">
        <w:rPr>
          <w:lang w:val="ru-RU"/>
        </w:rPr>
        <w:t>41</w:t>
      </w:r>
      <w:r w:rsidRPr="00C371F5">
        <w:rPr>
          <w:lang w:val="ru-RU"/>
        </w:rPr>
        <w:t xml:space="preserve"> (</w:t>
      </w:r>
      <w:r w:rsidR="00FF109F">
        <w:rPr>
          <w:lang w:val="ru-RU"/>
        </w:rPr>
        <w:t>1004</w:t>
      </w:r>
      <w:r w:rsidR="008D76E0" w:rsidRPr="00C371F5">
        <w:rPr>
          <w:lang w:val="ru-RU"/>
        </w:rPr>
        <w:t xml:space="preserve">); </w:t>
      </w:r>
    </w:p>
    <w:p w:rsidR="008D76E0" w:rsidRPr="00C371F5" w:rsidRDefault="004B7BB1" w:rsidP="008D76E0">
      <w:pPr>
        <w:pStyle w:val="Default"/>
        <w:ind w:firstLine="709"/>
        <w:rPr>
          <w:rFonts w:ascii="Times New Roman" w:hAnsi="Times New Roman" w:cs="Times New Roman"/>
        </w:rPr>
      </w:pPr>
      <w:r w:rsidRPr="00C371F5">
        <w:rPr>
          <w:rFonts w:ascii="Times New Roman" w:hAnsi="Times New Roman" w:cs="Times New Roman"/>
        </w:rPr>
        <w:t xml:space="preserve">- газета «Областная» от </w:t>
      </w:r>
      <w:r w:rsidR="00FF109F">
        <w:rPr>
          <w:rFonts w:ascii="Times New Roman" w:hAnsi="Times New Roman" w:cs="Times New Roman"/>
        </w:rPr>
        <w:t>11.10</w:t>
      </w:r>
      <w:r w:rsidR="004F7C64" w:rsidRPr="00C371F5">
        <w:rPr>
          <w:rFonts w:ascii="Times New Roman" w:hAnsi="Times New Roman" w:cs="Times New Roman"/>
        </w:rPr>
        <w:t xml:space="preserve">.2017 г. , № </w:t>
      </w:r>
      <w:r w:rsidR="00FF109F">
        <w:rPr>
          <w:rFonts w:ascii="Times New Roman" w:hAnsi="Times New Roman" w:cs="Times New Roman"/>
        </w:rPr>
        <w:t>114</w:t>
      </w:r>
      <w:r w:rsidR="004F7C64" w:rsidRPr="00C371F5">
        <w:rPr>
          <w:rFonts w:ascii="Times New Roman" w:hAnsi="Times New Roman" w:cs="Times New Roman"/>
        </w:rPr>
        <w:t xml:space="preserve"> </w:t>
      </w:r>
      <w:r w:rsidR="00C371F5" w:rsidRPr="00C371F5">
        <w:rPr>
          <w:rFonts w:ascii="Times New Roman" w:hAnsi="Times New Roman" w:cs="Times New Roman"/>
        </w:rPr>
        <w:t>(1</w:t>
      </w:r>
      <w:r w:rsidR="00FF109F">
        <w:rPr>
          <w:rFonts w:ascii="Times New Roman" w:hAnsi="Times New Roman" w:cs="Times New Roman"/>
        </w:rPr>
        <w:t>724</w:t>
      </w:r>
      <w:r w:rsidR="008D76E0" w:rsidRPr="00C371F5">
        <w:rPr>
          <w:rFonts w:ascii="Times New Roman" w:hAnsi="Times New Roman" w:cs="Times New Roman"/>
        </w:rPr>
        <w:t xml:space="preserve">); </w:t>
      </w:r>
    </w:p>
    <w:p w:rsidR="00F335D7" w:rsidRPr="008D76E0" w:rsidRDefault="004B7BB1" w:rsidP="008D76E0">
      <w:pPr>
        <w:ind w:firstLine="709"/>
        <w:jc w:val="both"/>
        <w:rPr>
          <w:shd w:val="clear" w:color="auto" w:fill="FFFFFF"/>
          <w:lang w:val="ru-RU"/>
        </w:rPr>
      </w:pPr>
      <w:r w:rsidRPr="00C371F5">
        <w:rPr>
          <w:color w:val="000000"/>
          <w:lang w:val="ru-RU"/>
        </w:rPr>
        <w:t xml:space="preserve">- </w:t>
      </w:r>
      <w:r w:rsidR="00FF109F">
        <w:rPr>
          <w:color w:val="000000"/>
          <w:lang w:val="ru-RU"/>
        </w:rPr>
        <w:t>газета «Ангарские огни» от 13.10</w:t>
      </w:r>
      <w:r w:rsidR="004F7C64" w:rsidRPr="00C371F5">
        <w:rPr>
          <w:color w:val="000000"/>
          <w:lang w:val="ru-RU"/>
        </w:rPr>
        <w:t xml:space="preserve">.2017 г. № </w:t>
      </w:r>
      <w:r w:rsidR="00FF109F">
        <w:rPr>
          <w:color w:val="000000"/>
          <w:lang w:val="ru-RU"/>
        </w:rPr>
        <w:t>39</w:t>
      </w:r>
      <w:r w:rsidR="004F7C64" w:rsidRPr="00C371F5">
        <w:rPr>
          <w:color w:val="000000"/>
          <w:lang w:val="ru-RU"/>
        </w:rPr>
        <w:t xml:space="preserve"> (104</w:t>
      </w:r>
      <w:r w:rsidR="00FF109F">
        <w:rPr>
          <w:color w:val="000000"/>
          <w:lang w:val="ru-RU"/>
        </w:rPr>
        <w:t>71</w:t>
      </w:r>
      <w:r w:rsidR="008D76E0" w:rsidRPr="00C371F5">
        <w:rPr>
          <w:color w:val="000000"/>
          <w:lang w:val="ru-RU"/>
        </w:rPr>
        <w:t>).</w:t>
      </w:r>
    </w:p>
    <w:p w:rsidR="008173EE" w:rsidRPr="00DC7BA3" w:rsidRDefault="008173EE" w:rsidP="00247E88">
      <w:pPr>
        <w:ind w:firstLine="709"/>
        <w:jc w:val="both"/>
        <w:rPr>
          <w:highlight w:val="yellow"/>
          <w:shd w:val="clear" w:color="auto" w:fill="FFFFFF"/>
          <w:lang w:val="ru-RU"/>
        </w:rPr>
      </w:pPr>
    </w:p>
    <w:p w:rsidR="008173EE" w:rsidRPr="00606014" w:rsidRDefault="00A54FC4" w:rsidP="00247E88">
      <w:pPr>
        <w:ind w:firstLine="709"/>
        <w:jc w:val="both"/>
        <w:rPr>
          <w:b/>
          <w:shd w:val="clear" w:color="auto" w:fill="FFFFFF"/>
          <w:lang w:val="ru-RU"/>
        </w:rPr>
      </w:pPr>
      <w:r w:rsidRPr="00606014">
        <w:rPr>
          <w:b/>
          <w:shd w:val="clear" w:color="auto" w:fill="FFFFFF"/>
          <w:lang w:val="ru-RU"/>
        </w:rPr>
        <w:t>Доступность материалов:</w:t>
      </w:r>
    </w:p>
    <w:p w:rsidR="0077393C" w:rsidRPr="004F7C64" w:rsidRDefault="00A54FC4" w:rsidP="0077393C">
      <w:pPr>
        <w:pStyle w:val="a6"/>
        <w:ind w:left="0" w:firstLine="702"/>
        <w:jc w:val="both"/>
        <w:rPr>
          <w:lang w:val="ru-RU"/>
        </w:rPr>
      </w:pPr>
      <w:r w:rsidRPr="00606014">
        <w:rPr>
          <w:shd w:val="clear" w:color="auto" w:fill="FFFFFF"/>
          <w:lang w:val="ru-RU"/>
        </w:rPr>
        <w:t>Ознако</w:t>
      </w:r>
      <w:r w:rsidR="003D46A6">
        <w:rPr>
          <w:shd w:val="clear" w:color="auto" w:fill="FFFFFF"/>
          <w:lang w:val="ru-RU"/>
        </w:rPr>
        <w:t>мление с проектной документацией,</w:t>
      </w:r>
      <w:r w:rsidRPr="00606014">
        <w:rPr>
          <w:shd w:val="clear" w:color="auto" w:fill="FFFFFF"/>
          <w:lang w:val="ru-RU"/>
        </w:rPr>
        <w:t xml:space="preserve"> </w:t>
      </w:r>
      <w:r w:rsidR="003D46A6">
        <w:rPr>
          <w:shd w:val="clear" w:color="auto" w:fill="FFFFFF"/>
          <w:lang w:val="ru-RU"/>
        </w:rPr>
        <w:t>включая материалы</w:t>
      </w:r>
      <w:r w:rsidRPr="00606014">
        <w:rPr>
          <w:shd w:val="clear" w:color="auto" w:fill="FFFFFF"/>
          <w:lang w:val="ru-RU"/>
        </w:rPr>
        <w:t xml:space="preserve"> по оценке </w:t>
      </w:r>
      <w:r w:rsidR="003D46A6">
        <w:rPr>
          <w:shd w:val="clear" w:color="auto" w:fill="FFFFFF"/>
          <w:lang w:val="ru-RU"/>
        </w:rPr>
        <w:t xml:space="preserve">воздействия на </w:t>
      </w:r>
      <w:r w:rsidR="003D46A6" w:rsidRPr="004F7C64">
        <w:rPr>
          <w:shd w:val="clear" w:color="auto" w:fill="FFFFFF"/>
          <w:lang w:val="ru-RU"/>
        </w:rPr>
        <w:t>окруж</w:t>
      </w:r>
      <w:r w:rsidR="00180841" w:rsidRPr="004F7C64">
        <w:rPr>
          <w:shd w:val="clear" w:color="auto" w:fill="FFFFFF"/>
          <w:lang w:val="ru-RU"/>
        </w:rPr>
        <w:t>ающую среду</w:t>
      </w:r>
      <w:r w:rsidR="00404A6C" w:rsidRPr="004F7C64">
        <w:rPr>
          <w:shd w:val="clear" w:color="auto" w:fill="FFFFFF"/>
          <w:lang w:val="ru-RU"/>
        </w:rPr>
        <w:t xml:space="preserve">, </w:t>
      </w:r>
      <w:r w:rsidRPr="004F7C64">
        <w:rPr>
          <w:shd w:val="clear" w:color="auto" w:fill="FFFFFF"/>
          <w:lang w:val="ru-RU"/>
        </w:rPr>
        <w:t xml:space="preserve">а также подача замечаний и предложений в письменном виде осуществлялась </w:t>
      </w:r>
      <w:r w:rsidR="0077393C" w:rsidRPr="004F7C64">
        <w:rPr>
          <w:lang w:val="ru-RU"/>
        </w:rPr>
        <w:t xml:space="preserve">с </w:t>
      </w:r>
      <w:r w:rsidR="00FF109F">
        <w:rPr>
          <w:lang w:val="ru-RU"/>
        </w:rPr>
        <w:t>3</w:t>
      </w:r>
      <w:r w:rsidR="002B7B7E">
        <w:rPr>
          <w:lang w:val="ru-RU"/>
        </w:rPr>
        <w:t xml:space="preserve">0 </w:t>
      </w:r>
      <w:r w:rsidR="00FF109F">
        <w:rPr>
          <w:lang w:val="ru-RU"/>
        </w:rPr>
        <w:t>октября</w:t>
      </w:r>
      <w:r w:rsidR="002B7B7E">
        <w:rPr>
          <w:lang w:val="ru-RU"/>
        </w:rPr>
        <w:t xml:space="preserve"> </w:t>
      </w:r>
      <w:r w:rsidR="004F7C64" w:rsidRPr="004F7C64">
        <w:rPr>
          <w:lang w:val="ru-RU"/>
        </w:rPr>
        <w:t xml:space="preserve">2017 г. </w:t>
      </w:r>
      <w:r w:rsidR="00FF109F">
        <w:rPr>
          <w:lang w:val="ru-RU"/>
        </w:rPr>
        <w:t>по 1</w:t>
      </w:r>
      <w:r w:rsidR="002B7B7E">
        <w:rPr>
          <w:lang w:val="ru-RU"/>
        </w:rPr>
        <w:t xml:space="preserve">5 </w:t>
      </w:r>
      <w:r w:rsidR="00FF109F">
        <w:rPr>
          <w:lang w:val="ru-RU"/>
        </w:rPr>
        <w:t>ноября</w:t>
      </w:r>
      <w:r w:rsidR="002B7B7E">
        <w:rPr>
          <w:lang w:val="ru-RU"/>
        </w:rPr>
        <w:t xml:space="preserve"> </w:t>
      </w:r>
      <w:r w:rsidR="004F7C64" w:rsidRPr="004F7C64">
        <w:rPr>
          <w:lang w:val="ru-RU"/>
        </w:rPr>
        <w:t>2017</w:t>
      </w:r>
      <w:r w:rsidR="004B0F09" w:rsidRPr="004F7C64">
        <w:rPr>
          <w:lang w:val="ru-RU"/>
        </w:rPr>
        <w:t xml:space="preserve"> </w:t>
      </w:r>
      <w:r w:rsidR="00FF109F">
        <w:rPr>
          <w:lang w:val="ru-RU"/>
        </w:rPr>
        <w:t>г. с 09.00 до 16</w:t>
      </w:r>
      <w:r w:rsidR="0077393C" w:rsidRPr="004F7C64">
        <w:rPr>
          <w:lang w:val="ru-RU"/>
        </w:rPr>
        <w:t xml:space="preserve">.00 часов местного времени в рабочие дни по адресам: </w:t>
      </w:r>
    </w:p>
    <w:p w:rsidR="00FF109F" w:rsidRPr="00FF109F" w:rsidRDefault="00FF109F" w:rsidP="00FF109F">
      <w:pPr>
        <w:ind w:firstLine="709"/>
        <w:jc w:val="both"/>
        <w:rPr>
          <w:lang w:val="ru-RU"/>
        </w:rPr>
      </w:pPr>
      <w:r w:rsidRPr="00FF109F">
        <w:rPr>
          <w:lang w:val="ru-RU"/>
        </w:rPr>
        <w:t xml:space="preserve">-  664007, Иркутская область, </w:t>
      </w:r>
      <w:proofErr w:type="gramStart"/>
      <w:r w:rsidRPr="00FF109F">
        <w:rPr>
          <w:lang w:val="ru-RU"/>
        </w:rPr>
        <w:t>г</w:t>
      </w:r>
      <w:proofErr w:type="gramEnd"/>
      <w:r w:rsidRPr="00FF109F">
        <w:rPr>
          <w:lang w:val="ru-RU"/>
        </w:rPr>
        <w:t xml:space="preserve">. Иркутск, ул. Карла Маркса, 40, корп.1, </w:t>
      </w:r>
      <w:proofErr w:type="spellStart"/>
      <w:r w:rsidRPr="00FF109F">
        <w:rPr>
          <w:lang w:val="ru-RU"/>
        </w:rPr>
        <w:t>каб</w:t>
      </w:r>
      <w:proofErr w:type="spellEnd"/>
      <w:r w:rsidRPr="00FF109F">
        <w:rPr>
          <w:lang w:val="ru-RU"/>
        </w:rPr>
        <w:t>. 300;</w:t>
      </w:r>
    </w:p>
    <w:p w:rsidR="00FF109F" w:rsidRPr="00FF109F" w:rsidRDefault="00FF109F" w:rsidP="00FF109F">
      <w:pPr>
        <w:ind w:firstLine="709"/>
        <w:jc w:val="both"/>
        <w:rPr>
          <w:lang w:val="ru-RU"/>
        </w:rPr>
      </w:pPr>
      <w:r w:rsidRPr="00FF109F">
        <w:rPr>
          <w:lang w:val="ru-RU"/>
        </w:rPr>
        <w:t>-  664025, г. Иркутск, ул. Сурикова, д. 6, 3 этаж;</w:t>
      </w:r>
    </w:p>
    <w:p w:rsidR="00FF109F" w:rsidRPr="00B03CC8" w:rsidRDefault="00FF109F" w:rsidP="00FF109F">
      <w:pPr>
        <w:ind w:firstLine="709"/>
        <w:jc w:val="both"/>
        <w:rPr>
          <w:lang w:val="ru-RU"/>
        </w:rPr>
      </w:pPr>
      <w:r w:rsidRPr="00FF109F">
        <w:rPr>
          <w:lang w:val="ru-RU"/>
        </w:rPr>
        <w:t>- 664520, Иркутская</w:t>
      </w:r>
      <w:r w:rsidRPr="00FF109F">
        <w:rPr>
          <w:rFonts w:eastAsia="Batang"/>
          <w:lang w:val="ru-RU" w:eastAsia="ko-KR"/>
        </w:rPr>
        <w:t xml:space="preserve"> область, Иркутский район, р.п. Листвянка, </w:t>
      </w:r>
      <w:r w:rsidRPr="00FF109F">
        <w:rPr>
          <w:lang w:val="ru-RU"/>
        </w:rPr>
        <w:t xml:space="preserve">ул. </w:t>
      </w:r>
      <w:r w:rsidRPr="00B03CC8">
        <w:rPr>
          <w:lang w:val="ru-RU"/>
        </w:rPr>
        <w:t>Октябрьская,</w:t>
      </w:r>
      <w:r>
        <w:rPr>
          <w:lang w:val="ru-RU"/>
        </w:rPr>
        <w:t xml:space="preserve"> </w:t>
      </w:r>
      <w:r w:rsidRPr="00B03CC8">
        <w:rPr>
          <w:lang w:val="ru-RU"/>
        </w:rPr>
        <w:t>д. 2 (в здании администрации Листвянского муниципального образования).</w:t>
      </w:r>
    </w:p>
    <w:p w:rsidR="00C77322" w:rsidRPr="00606014" w:rsidRDefault="00C77322" w:rsidP="00247E88">
      <w:pPr>
        <w:ind w:firstLine="709"/>
        <w:jc w:val="both"/>
        <w:rPr>
          <w:shd w:val="clear" w:color="auto" w:fill="FFFFFF"/>
          <w:lang w:val="ru-RU"/>
        </w:rPr>
      </w:pPr>
    </w:p>
    <w:p w:rsidR="00C77322" w:rsidRPr="00606014" w:rsidRDefault="00C77322" w:rsidP="00247E88">
      <w:pPr>
        <w:ind w:firstLine="709"/>
        <w:jc w:val="both"/>
        <w:rPr>
          <w:b/>
          <w:shd w:val="clear" w:color="auto" w:fill="FFFFFF"/>
          <w:lang w:val="ru-RU"/>
        </w:rPr>
      </w:pPr>
      <w:r w:rsidRPr="00606014">
        <w:rPr>
          <w:b/>
          <w:shd w:val="clear" w:color="auto" w:fill="FFFFFF"/>
          <w:lang w:val="ru-RU"/>
        </w:rPr>
        <w:t>Письменные замечания и предложения:</w:t>
      </w:r>
    </w:p>
    <w:p w:rsidR="00C77322" w:rsidRDefault="00564D80" w:rsidP="00247E88">
      <w:pPr>
        <w:ind w:firstLine="709"/>
        <w:jc w:val="both"/>
        <w:rPr>
          <w:shd w:val="clear" w:color="auto" w:fill="FFFFFF"/>
          <w:lang w:val="ru-RU"/>
        </w:rPr>
      </w:pPr>
      <w:r>
        <w:rPr>
          <w:shd w:val="clear" w:color="auto" w:fill="FFFFFF"/>
          <w:lang w:val="ru-RU"/>
        </w:rPr>
        <w:t>З</w:t>
      </w:r>
      <w:r w:rsidR="00606014" w:rsidRPr="00606014">
        <w:rPr>
          <w:shd w:val="clear" w:color="auto" w:fill="FFFFFF"/>
          <w:lang w:val="ru-RU"/>
        </w:rPr>
        <w:t xml:space="preserve">а </w:t>
      </w:r>
      <w:r w:rsidR="00606014" w:rsidRPr="002B7B7E">
        <w:rPr>
          <w:shd w:val="clear" w:color="auto" w:fill="FFFFFF"/>
          <w:lang w:val="ru-RU"/>
        </w:rPr>
        <w:t xml:space="preserve">период </w:t>
      </w:r>
      <w:r w:rsidRPr="002B7B7E">
        <w:rPr>
          <w:shd w:val="clear" w:color="auto" w:fill="FFFFFF"/>
          <w:lang w:val="ru-RU"/>
        </w:rPr>
        <w:t xml:space="preserve">публикации с </w:t>
      </w:r>
      <w:r w:rsidR="00FF109F">
        <w:rPr>
          <w:shd w:val="clear" w:color="auto" w:fill="FFFFFF"/>
          <w:lang w:val="ru-RU"/>
        </w:rPr>
        <w:t>09</w:t>
      </w:r>
      <w:r w:rsidR="00C77322" w:rsidRPr="002B7B7E">
        <w:rPr>
          <w:shd w:val="clear" w:color="auto" w:fill="FFFFFF"/>
          <w:lang w:val="ru-RU"/>
        </w:rPr>
        <w:t>.</w:t>
      </w:r>
      <w:r w:rsidR="00FF109F">
        <w:rPr>
          <w:shd w:val="clear" w:color="auto" w:fill="FFFFFF"/>
          <w:lang w:val="ru-RU"/>
        </w:rPr>
        <w:t>10</w:t>
      </w:r>
      <w:r w:rsidR="00C77322" w:rsidRPr="002B7B7E">
        <w:rPr>
          <w:shd w:val="clear" w:color="auto" w:fill="FFFFFF"/>
          <w:lang w:val="ru-RU"/>
        </w:rPr>
        <w:t>.201</w:t>
      </w:r>
      <w:r w:rsidR="00FF109F">
        <w:rPr>
          <w:shd w:val="clear" w:color="auto" w:fill="FFFFFF"/>
          <w:lang w:val="ru-RU"/>
        </w:rPr>
        <w:t>7 г. по 16.11</w:t>
      </w:r>
      <w:r w:rsidR="002B7B7E" w:rsidRPr="002B7B7E">
        <w:rPr>
          <w:shd w:val="clear" w:color="auto" w:fill="FFFFFF"/>
          <w:lang w:val="ru-RU"/>
        </w:rPr>
        <w:t>.2017</w:t>
      </w:r>
      <w:r w:rsidR="00F4710E" w:rsidRPr="002B7B7E">
        <w:rPr>
          <w:shd w:val="clear" w:color="auto" w:fill="FFFFFF"/>
          <w:lang w:val="ru-RU"/>
        </w:rPr>
        <w:t xml:space="preserve"> г. – </w:t>
      </w:r>
      <w:r w:rsidR="00C77322" w:rsidRPr="002B7B7E">
        <w:rPr>
          <w:shd w:val="clear" w:color="auto" w:fill="FFFFFF"/>
          <w:lang w:val="ru-RU"/>
        </w:rPr>
        <w:t>не</w:t>
      </w:r>
      <w:r w:rsidR="00C77322" w:rsidRPr="00606014">
        <w:rPr>
          <w:shd w:val="clear" w:color="auto" w:fill="FFFFFF"/>
          <w:lang w:val="ru-RU"/>
        </w:rPr>
        <w:t xml:space="preserve"> поступало.</w:t>
      </w:r>
    </w:p>
    <w:p w:rsidR="00564D80" w:rsidRDefault="00564D80" w:rsidP="00247E88">
      <w:pPr>
        <w:ind w:firstLine="709"/>
        <w:jc w:val="both"/>
        <w:rPr>
          <w:shd w:val="clear" w:color="auto" w:fill="FFFFFF"/>
          <w:lang w:val="ru-RU"/>
        </w:rPr>
      </w:pPr>
      <w:r>
        <w:rPr>
          <w:shd w:val="clear" w:color="auto" w:fill="FFFFFF"/>
          <w:lang w:val="ru-RU"/>
        </w:rPr>
        <w:t xml:space="preserve">За период общественных </w:t>
      </w:r>
      <w:r w:rsidR="00DE19E3">
        <w:rPr>
          <w:shd w:val="clear" w:color="auto" w:fill="FFFFFF"/>
          <w:lang w:val="ru-RU"/>
        </w:rPr>
        <w:t>слушаний</w:t>
      </w:r>
      <w:r>
        <w:rPr>
          <w:shd w:val="clear" w:color="auto" w:fill="FFFFFF"/>
          <w:lang w:val="ru-RU"/>
        </w:rPr>
        <w:t xml:space="preserve"> </w:t>
      </w:r>
      <w:r w:rsidR="00180841">
        <w:rPr>
          <w:shd w:val="clear" w:color="auto" w:fill="FFFFFF"/>
          <w:lang w:val="ru-RU"/>
        </w:rPr>
        <w:t>05.07.2017</w:t>
      </w:r>
      <w:r w:rsidR="00F4710E">
        <w:rPr>
          <w:shd w:val="clear" w:color="auto" w:fill="FFFFFF"/>
          <w:lang w:val="ru-RU"/>
        </w:rPr>
        <w:t xml:space="preserve"> с 1</w:t>
      </w:r>
      <w:r w:rsidR="00FF109F">
        <w:rPr>
          <w:shd w:val="clear" w:color="auto" w:fill="FFFFFF"/>
          <w:lang w:val="ru-RU"/>
        </w:rPr>
        <w:t>6</w:t>
      </w:r>
      <w:r w:rsidR="00283C72">
        <w:rPr>
          <w:shd w:val="clear" w:color="auto" w:fill="FFFFFF"/>
          <w:lang w:val="ru-RU"/>
        </w:rPr>
        <w:t>.00</w:t>
      </w:r>
      <w:r w:rsidR="00F4710E">
        <w:rPr>
          <w:shd w:val="clear" w:color="auto" w:fill="FFFFFF"/>
          <w:lang w:val="ru-RU"/>
        </w:rPr>
        <w:t xml:space="preserve"> ч. </w:t>
      </w:r>
      <w:r w:rsidR="00BC24D1">
        <w:rPr>
          <w:shd w:val="clear" w:color="auto" w:fill="FFFFFF"/>
          <w:lang w:val="ru-RU"/>
        </w:rPr>
        <w:t>д</w:t>
      </w:r>
      <w:r w:rsidR="00F4710E">
        <w:rPr>
          <w:shd w:val="clear" w:color="auto" w:fill="FFFFFF"/>
          <w:lang w:val="ru-RU"/>
        </w:rPr>
        <w:t>о 1</w:t>
      </w:r>
      <w:r w:rsidR="00FF109F">
        <w:rPr>
          <w:shd w:val="clear" w:color="auto" w:fill="FFFFFF"/>
          <w:lang w:val="ru-RU"/>
        </w:rPr>
        <w:t>7</w:t>
      </w:r>
      <w:r w:rsidR="00F4710E">
        <w:rPr>
          <w:shd w:val="clear" w:color="auto" w:fill="FFFFFF"/>
          <w:lang w:val="ru-RU"/>
        </w:rPr>
        <w:t xml:space="preserve">.00 ч. – </w:t>
      </w:r>
      <w:r w:rsidR="00F4710E" w:rsidRPr="00606014">
        <w:rPr>
          <w:shd w:val="clear" w:color="auto" w:fill="FFFFFF"/>
          <w:lang w:val="ru-RU"/>
        </w:rPr>
        <w:t>не поступало.</w:t>
      </w:r>
    </w:p>
    <w:p w:rsidR="00564D80" w:rsidRPr="00606014" w:rsidRDefault="00564D80" w:rsidP="00247E88">
      <w:pPr>
        <w:ind w:firstLine="709"/>
        <w:jc w:val="both"/>
        <w:rPr>
          <w:shd w:val="clear" w:color="auto" w:fill="FFFFFF"/>
          <w:lang w:val="ru-RU"/>
        </w:rPr>
      </w:pPr>
    </w:p>
    <w:p w:rsidR="00C77322" w:rsidRPr="00606014" w:rsidRDefault="00D2014B" w:rsidP="00247E88">
      <w:pPr>
        <w:ind w:firstLine="709"/>
        <w:jc w:val="both"/>
        <w:rPr>
          <w:b/>
          <w:shd w:val="clear" w:color="auto" w:fill="FFFFFF"/>
          <w:lang w:val="ru-RU"/>
        </w:rPr>
      </w:pPr>
      <w:r>
        <w:rPr>
          <w:b/>
          <w:shd w:val="clear" w:color="auto" w:fill="FFFFFF"/>
          <w:lang w:val="ru-RU"/>
        </w:rPr>
        <w:t>Выступили</w:t>
      </w:r>
      <w:r w:rsidR="00C77322" w:rsidRPr="00606014">
        <w:rPr>
          <w:b/>
          <w:shd w:val="clear" w:color="auto" w:fill="FFFFFF"/>
          <w:lang w:val="ru-RU"/>
        </w:rPr>
        <w:t>:</w:t>
      </w:r>
    </w:p>
    <w:p w:rsidR="00C77322" w:rsidRPr="00606014" w:rsidRDefault="00C354EC" w:rsidP="00247E88">
      <w:pPr>
        <w:ind w:firstLine="709"/>
        <w:jc w:val="both"/>
        <w:rPr>
          <w:shd w:val="clear" w:color="auto" w:fill="FFFFFF"/>
          <w:lang w:val="ru-RU"/>
        </w:rPr>
      </w:pPr>
      <w:proofErr w:type="spellStart"/>
      <w:r>
        <w:rPr>
          <w:b/>
          <w:shd w:val="clear" w:color="auto" w:fill="FFFFFF"/>
          <w:lang w:val="ru-RU"/>
        </w:rPr>
        <w:t>Богородский</w:t>
      </w:r>
      <w:proofErr w:type="spellEnd"/>
      <w:r>
        <w:rPr>
          <w:b/>
          <w:shd w:val="clear" w:color="auto" w:fill="FFFFFF"/>
          <w:lang w:val="ru-RU"/>
        </w:rPr>
        <w:t xml:space="preserve"> А.Н.</w:t>
      </w:r>
      <w:r w:rsidR="00DF20C7" w:rsidRPr="00606014">
        <w:rPr>
          <w:shd w:val="clear" w:color="auto" w:fill="FFFFFF"/>
          <w:lang w:val="ru-RU"/>
        </w:rPr>
        <w:t xml:space="preserve"> – </w:t>
      </w:r>
      <w:r w:rsidR="00D73B47">
        <w:rPr>
          <w:shd w:val="clear" w:color="auto" w:fill="FFFFFF"/>
          <w:lang w:val="ru-RU"/>
        </w:rPr>
        <w:t xml:space="preserve">поставил на голосование кандидатуры председателя общественных слушаний и членов протокольной группы, а также проект повестки общественных </w:t>
      </w:r>
      <w:r w:rsidR="00DE19E3">
        <w:rPr>
          <w:shd w:val="clear" w:color="auto" w:fill="FFFFFF"/>
          <w:lang w:val="ru-RU"/>
        </w:rPr>
        <w:t>слушаний</w:t>
      </w:r>
      <w:r w:rsidR="00D73B47">
        <w:rPr>
          <w:shd w:val="clear" w:color="auto" w:fill="FFFFFF"/>
          <w:lang w:val="ru-RU"/>
        </w:rPr>
        <w:t xml:space="preserve">. В качестве председателя </w:t>
      </w:r>
      <w:r w:rsidR="00C77322" w:rsidRPr="00606014">
        <w:rPr>
          <w:shd w:val="clear" w:color="auto" w:fill="FFFFFF"/>
          <w:lang w:val="ru-RU"/>
        </w:rPr>
        <w:t xml:space="preserve">открыл общественные </w:t>
      </w:r>
      <w:r w:rsidR="00DE19E3">
        <w:rPr>
          <w:shd w:val="clear" w:color="auto" w:fill="FFFFFF"/>
          <w:lang w:val="ru-RU"/>
        </w:rPr>
        <w:t>слушаний</w:t>
      </w:r>
      <w:r w:rsidR="00C77322" w:rsidRPr="00606014">
        <w:rPr>
          <w:shd w:val="clear" w:color="auto" w:fill="FFFFFF"/>
          <w:lang w:val="ru-RU"/>
        </w:rPr>
        <w:t>, огласив тему, повестку дня и порядок, представил инициаторов их проведения. Проинформировал о поступивших от населения, общественных организаций (объединений) замечаниях и предложениях.</w:t>
      </w:r>
      <w:r w:rsidR="00D73B47">
        <w:rPr>
          <w:shd w:val="clear" w:color="auto" w:fill="FFFFFF"/>
          <w:lang w:val="ru-RU"/>
        </w:rPr>
        <w:t xml:space="preserve"> </w:t>
      </w:r>
    </w:p>
    <w:p w:rsidR="00B0682D" w:rsidRPr="00B33E32" w:rsidRDefault="00B0682D" w:rsidP="00247E88">
      <w:pPr>
        <w:ind w:firstLine="709"/>
        <w:jc w:val="both"/>
        <w:rPr>
          <w:shd w:val="clear" w:color="auto" w:fill="FFFFFF"/>
          <w:lang w:val="ru-RU"/>
        </w:rPr>
      </w:pPr>
      <w:r w:rsidRPr="00B33E32">
        <w:rPr>
          <w:shd w:val="clear" w:color="auto" w:fill="FFFFFF"/>
          <w:lang w:val="ru-RU"/>
        </w:rPr>
        <w:t xml:space="preserve">Предложил к утверждению регламент по проведению общественных </w:t>
      </w:r>
      <w:r w:rsidR="00DE19E3">
        <w:rPr>
          <w:shd w:val="clear" w:color="auto" w:fill="FFFFFF"/>
          <w:lang w:val="ru-RU"/>
        </w:rPr>
        <w:t>слушаний</w:t>
      </w:r>
      <w:r w:rsidRPr="00B33E32">
        <w:rPr>
          <w:shd w:val="clear" w:color="auto" w:fill="FFFFFF"/>
          <w:lang w:val="ru-RU"/>
        </w:rPr>
        <w:t>:</w:t>
      </w:r>
    </w:p>
    <w:p w:rsidR="00B0682D" w:rsidRPr="00B33E32" w:rsidRDefault="00B0682D" w:rsidP="00247E88">
      <w:pPr>
        <w:ind w:firstLine="709"/>
        <w:jc w:val="both"/>
        <w:rPr>
          <w:shd w:val="clear" w:color="auto" w:fill="FFFFFF"/>
          <w:lang w:val="ru-RU"/>
        </w:rPr>
      </w:pPr>
      <w:r w:rsidRPr="00B33E32">
        <w:rPr>
          <w:shd w:val="clear" w:color="auto" w:fill="FFFFFF"/>
          <w:lang w:val="ru-RU"/>
        </w:rPr>
        <w:t>- общая продолжительность – 1 час;</w:t>
      </w:r>
    </w:p>
    <w:p w:rsidR="00B0682D" w:rsidRPr="00B33E32" w:rsidRDefault="00B0682D" w:rsidP="00247E88">
      <w:pPr>
        <w:ind w:firstLine="709"/>
        <w:jc w:val="both"/>
        <w:rPr>
          <w:shd w:val="clear" w:color="auto" w:fill="FFFFFF"/>
          <w:lang w:val="ru-RU"/>
        </w:rPr>
      </w:pPr>
      <w:r w:rsidRPr="00B33E32">
        <w:rPr>
          <w:shd w:val="clear" w:color="auto" w:fill="FFFFFF"/>
          <w:lang w:val="ru-RU"/>
        </w:rPr>
        <w:t>- доведение положений проектной документации и материалов по оценке воздействия на окружающую среду – 30 минут;</w:t>
      </w:r>
    </w:p>
    <w:p w:rsidR="00B0682D" w:rsidRPr="00B33E32" w:rsidRDefault="00B0682D" w:rsidP="00247E88">
      <w:pPr>
        <w:ind w:firstLine="709"/>
        <w:jc w:val="both"/>
        <w:rPr>
          <w:shd w:val="clear" w:color="auto" w:fill="FFFFFF"/>
          <w:lang w:val="ru-RU"/>
        </w:rPr>
      </w:pPr>
      <w:r w:rsidRPr="00B33E32">
        <w:rPr>
          <w:shd w:val="clear" w:color="auto" w:fill="FFFFFF"/>
          <w:lang w:val="ru-RU"/>
        </w:rPr>
        <w:t>- вопросы и ответы – 20 минут;</w:t>
      </w:r>
    </w:p>
    <w:p w:rsidR="00B0682D" w:rsidRPr="00B33E32" w:rsidRDefault="00B0682D" w:rsidP="00247E88">
      <w:pPr>
        <w:ind w:firstLine="709"/>
        <w:jc w:val="both"/>
        <w:rPr>
          <w:shd w:val="clear" w:color="auto" w:fill="FFFFFF"/>
          <w:lang w:val="ru-RU"/>
        </w:rPr>
      </w:pPr>
      <w:r w:rsidRPr="00B33E32">
        <w:rPr>
          <w:shd w:val="clear" w:color="auto" w:fill="FFFFFF"/>
          <w:lang w:val="ru-RU"/>
        </w:rPr>
        <w:t>- подведение итогов – 10 минут.</w:t>
      </w:r>
    </w:p>
    <w:p w:rsidR="00B0682D" w:rsidRPr="00DC7BA3" w:rsidRDefault="00B0682D" w:rsidP="00247E88">
      <w:pPr>
        <w:ind w:firstLine="709"/>
        <w:jc w:val="both"/>
        <w:rPr>
          <w:highlight w:val="yellow"/>
          <w:shd w:val="clear" w:color="auto" w:fill="FFFFFF"/>
          <w:lang w:val="ru-RU"/>
        </w:rPr>
      </w:pPr>
    </w:p>
    <w:p w:rsidR="00B0682D" w:rsidRDefault="004F7C64" w:rsidP="00247E88">
      <w:pPr>
        <w:ind w:firstLine="709"/>
        <w:jc w:val="both"/>
        <w:rPr>
          <w:shd w:val="clear" w:color="auto" w:fill="FFFFFF"/>
          <w:lang w:val="ru-RU"/>
        </w:rPr>
      </w:pPr>
      <w:r>
        <w:rPr>
          <w:b/>
          <w:shd w:val="clear" w:color="auto" w:fill="FFFFFF"/>
          <w:lang w:val="ru-RU"/>
        </w:rPr>
        <w:t>Копарчук Ю.Б.</w:t>
      </w:r>
      <w:r w:rsidR="00404A6C" w:rsidRPr="008C5CF0">
        <w:rPr>
          <w:b/>
          <w:shd w:val="clear" w:color="auto" w:fill="FFFFFF"/>
          <w:lang w:val="ru-RU"/>
        </w:rPr>
        <w:t xml:space="preserve"> </w:t>
      </w:r>
      <w:r w:rsidR="00990C7D" w:rsidRPr="00B33E32">
        <w:rPr>
          <w:shd w:val="clear" w:color="auto" w:fill="FFFFFF"/>
          <w:lang w:val="ru-RU"/>
        </w:rPr>
        <w:t xml:space="preserve">– </w:t>
      </w:r>
      <w:r w:rsidR="00B33E32" w:rsidRPr="00B33E32">
        <w:rPr>
          <w:shd w:val="clear" w:color="auto" w:fill="FFFFFF"/>
          <w:lang w:val="ru-RU"/>
        </w:rPr>
        <w:t>представил</w:t>
      </w:r>
      <w:r w:rsidR="00404A6C">
        <w:rPr>
          <w:shd w:val="clear" w:color="auto" w:fill="FFFFFF"/>
          <w:lang w:val="ru-RU"/>
        </w:rPr>
        <w:t>а</w:t>
      </w:r>
      <w:r w:rsidR="00B33E32" w:rsidRPr="00B33E32">
        <w:rPr>
          <w:shd w:val="clear" w:color="auto" w:fill="FFFFFF"/>
          <w:lang w:val="ru-RU"/>
        </w:rPr>
        <w:t xml:space="preserve"> общую информацию по объекту </w:t>
      </w:r>
      <w:r>
        <w:rPr>
          <w:shd w:val="clear" w:color="auto" w:fill="FFFFFF"/>
          <w:lang w:val="ru-RU"/>
        </w:rPr>
        <w:t>планируемого строительства</w:t>
      </w:r>
      <w:r w:rsidR="00B33E32" w:rsidRPr="00B33E32">
        <w:rPr>
          <w:shd w:val="clear" w:color="auto" w:fill="FFFFFF"/>
          <w:lang w:val="ru-RU"/>
        </w:rPr>
        <w:t xml:space="preserve">, </w:t>
      </w:r>
      <w:r w:rsidR="00B0682D" w:rsidRPr="00B33E32">
        <w:rPr>
          <w:shd w:val="clear" w:color="auto" w:fill="FFFFFF"/>
          <w:lang w:val="ru-RU"/>
        </w:rPr>
        <w:t>удели</w:t>
      </w:r>
      <w:r w:rsidR="00FD5CA5">
        <w:rPr>
          <w:shd w:val="clear" w:color="auto" w:fill="FFFFFF"/>
          <w:lang w:val="ru-RU"/>
        </w:rPr>
        <w:t>л</w:t>
      </w:r>
      <w:r w:rsidR="00404A6C">
        <w:rPr>
          <w:shd w:val="clear" w:color="auto" w:fill="FFFFFF"/>
          <w:lang w:val="ru-RU"/>
        </w:rPr>
        <w:t>а</w:t>
      </w:r>
      <w:r w:rsidR="00B0682D" w:rsidRPr="00B33E32">
        <w:rPr>
          <w:shd w:val="clear" w:color="auto" w:fill="FFFFFF"/>
          <w:lang w:val="ru-RU"/>
        </w:rPr>
        <w:t xml:space="preserve"> особое внимание разделу охрана окружающей среды и оценк</w:t>
      </w:r>
      <w:r w:rsidR="00474CE0">
        <w:rPr>
          <w:shd w:val="clear" w:color="auto" w:fill="FFFFFF"/>
          <w:lang w:val="ru-RU"/>
        </w:rPr>
        <w:t>е</w:t>
      </w:r>
      <w:r w:rsidR="00B0682D" w:rsidRPr="00B33E32">
        <w:rPr>
          <w:shd w:val="clear" w:color="auto" w:fill="FFFFFF"/>
          <w:lang w:val="ru-RU"/>
        </w:rPr>
        <w:t xml:space="preserve"> воздействия на окружающую среду.</w:t>
      </w:r>
    </w:p>
    <w:p w:rsidR="00FD5CA5" w:rsidRPr="00DC7BA3" w:rsidRDefault="00FD5CA5" w:rsidP="00247E88">
      <w:pPr>
        <w:ind w:firstLine="709"/>
        <w:jc w:val="both"/>
        <w:rPr>
          <w:highlight w:val="yellow"/>
          <w:shd w:val="clear" w:color="auto" w:fill="FFFFFF"/>
          <w:lang w:val="ru-RU"/>
        </w:rPr>
      </w:pPr>
    </w:p>
    <w:p w:rsidR="00B0682D" w:rsidRDefault="00B0682D" w:rsidP="00247E88">
      <w:pPr>
        <w:ind w:firstLine="709"/>
        <w:jc w:val="both"/>
        <w:rPr>
          <w:b/>
          <w:shd w:val="clear" w:color="auto" w:fill="FFFFFF"/>
          <w:lang w:val="ru-RU"/>
        </w:rPr>
      </w:pPr>
      <w:r w:rsidRPr="00AA24D9">
        <w:rPr>
          <w:b/>
          <w:shd w:val="clear" w:color="auto" w:fill="FFFFFF"/>
          <w:lang w:val="ru-RU"/>
        </w:rPr>
        <w:t>Рассмотренные вопросы:</w:t>
      </w:r>
      <w:r w:rsidR="004B0F09">
        <w:rPr>
          <w:b/>
          <w:shd w:val="clear" w:color="auto" w:fill="FFFFFF"/>
          <w:lang w:val="ru-RU"/>
        </w:rPr>
        <w:t xml:space="preserve"> </w:t>
      </w:r>
    </w:p>
    <w:p w:rsidR="00383B8B" w:rsidRPr="00383B8B" w:rsidRDefault="007A5D22" w:rsidP="00383B8B">
      <w:pPr>
        <w:pStyle w:val="a6"/>
        <w:ind w:left="360" w:firstLine="348"/>
        <w:jc w:val="both"/>
        <w:rPr>
          <w:shd w:val="clear" w:color="auto" w:fill="FFFFFF"/>
          <w:lang w:val="ru-RU"/>
        </w:rPr>
      </w:pPr>
      <w:r>
        <w:rPr>
          <w:b/>
          <w:shd w:val="clear" w:color="auto" w:fill="FFFFFF"/>
          <w:lang w:val="ru-RU"/>
        </w:rPr>
        <w:t>Климов Н.</w:t>
      </w:r>
      <w:r w:rsidR="00976F5B">
        <w:rPr>
          <w:b/>
          <w:shd w:val="clear" w:color="auto" w:fill="FFFFFF"/>
          <w:lang w:val="ru-RU"/>
        </w:rPr>
        <w:t>М.</w:t>
      </w:r>
      <w:r w:rsidR="00383B8B" w:rsidRPr="00383B8B">
        <w:rPr>
          <w:shd w:val="clear" w:color="auto" w:fill="FFFFFF"/>
          <w:lang w:val="ru-RU"/>
        </w:rPr>
        <w:t>:</w:t>
      </w:r>
      <w:r w:rsidR="00383B8B">
        <w:rPr>
          <w:shd w:val="clear" w:color="auto" w:fill="FFFFFF"/>
          <w:lang w:val="ru-RU"/>
        </w:rPr>
        <w:t xml:space="preserve"> </w:t>
      </w:r>
      <w:r w:rsidR="009D0F54">
        <w:rPr>
          <w:shd w:val="clear" w:color="auto" w:fill="FFFFFF"/>
          <w:lang w:val="ru-RU"/>
        </w:rPr>
        <w:t>Получена ли справка</w:t>
      </w:r>
      <w:r w:rsidR="00976F5B">
        <w:rPr>
          <w:shd w:val="clear" w:color="auto" w:fill="FFFFFF"/>
          <w:lang w:val="ru-RU"/>
        </w:rPr>
        <w:t xml:space="preserve"> об ООПТ </w:t>
      </w:r>
      <w:r w:rsidR="009D0F54">
        <w:rPr>
          <w:shd w:val="clear" w:color="auto" w:fill="FFFFFF"/>
          <w:lang w:val="ru-RU"/>
        </w:rPr>
        <w:t>федерального</w:t>
      </w:r>
      <w:r w:rsidR="00976F5B">
        <w:rPr>
          <w:shd w:val="clear" w:color="auto" w:fill="FFFFFF"/>
          <w:lang w:val="ru-RU"/>
        </w:rPr>
        <w:t xml:space="preserve"> значения</w:t>
      </w:r>
      <w:r w:rsidR="00383B8B">
        <w:rPr>
          <w:shd w:val="clear" w:color="auto" w:fill="FFFFFF"/>
          <w:lang w:val="ru-RU"/>
        </w:rPr>
        <w:t>?</w:t>
      </w:r>
    </w:p>
    <w:p w:rsidR="007D1AFD" w:rsidRDefault="00383B8B" w:rsidP="00383B8B">
      <w:pPr>
        <w:pStyle w:val="a6"/>
        <w:ind w:left="360" w:firstLine="348"/>
        <w:jc w:val="both"/>
        <w:rPr>
          <w:shd w:val="clear" w:color="auto" w:fill="FFFFFF"/>
          <w:lang w:val="ru-RU"/>
        </w:rPr>
      </w:pPr>
      <w:r w:rsidRPr="005E1826">
        <w:rPr>
          <w:b/>
          <w:shd w:val="clear" w:color="auto" w:fill="FFFFFF"/>
          <w:lang w:val="ru-RU"/>
        </w:rPr>
        <w:t>Копарчук Ю.Б.</w:t>
      </w:r>
      <w:r w:rsidRPr="00383B8B">
        <w:rPr>
          <w:shd w:val="clear" w:color="auto" w:fill="FFFFFF"/>
          <w:lang w:val="ru-RU"/>
        </w:rPr>
        <w:t>:</w:t>
      </w:r>
      <w:r w:rsidR="005E1826">
        <w:rPr>
          <w:shd w:val="clear" w:color="auto" w:fill="FFFFFF"/>
          <w:lang w:val="ru-RU"/>
        </w:rPr>
        <w:t xml:space="preserve"> При проведении инженерно-</w:t>
      </w:r>
      <w:r w:rsidR="00976F5B">
        <w:rPr>
          <w:shd w:val="clear" w:color="auto" w:fill="FFFFFF"/>
          <w:lang w:val="ru-RU"/>
        </w:rPr>
        <w:t>экологических</w:t>
      </w:r>
      <w:r w:rsidR="005E1826">
        <w:rPr>
          <w:shd w:val="clear" w:color="auto" w:fill="FFFFFF"/>
          <w:lang w:val="ru-RU"/>
        </w:rPr>
        <w:t xml:space="preserve"> </w:t>
      </w:r>
      <w:r w:rsidR="00976F5B">
        <w:rPr>
          <w:shd w:val="clear" w:color="auto" w:fill="FFFFFF"/>
          <w:lang w:val="ru-RU"/>
        </w:rPr>
        <w:t xml:space="preserve">изысканий </w:t>
      </w:r>
      <w:r w:rsidR="009D0F54">
        <w:rPr>
          <w:shd w:val="clear" w:color="auto" w:fill="FFFFFF"/>
          <w:lang w:val="ru-RU"/>
        </w:rPr>
        <w:t>был отправлен запрос и получен ответ</w:t>
      </w:r>
      <w:r w:rsidR="00976F5B">
        <w:rPr>
          <w:shd w:val="clear" w:color="auto" w:fill="FFFFFF"/>
          <w:lang w:val="ru-RU"/>
        </w:rPr>
        <w:t xml:space="preserve"> об отсутствии ООПТ </w:t>
      </w:r>
      <w:r w:rsidR="009D0F54">
        <w:rPr>
          <w:shd w:val="clear" w:color="auto" w:fill="FFFFFF"/>
          <w:lang w:val="ru-RU"/>
        </w:rPr>
        <w:t>федерального</w:t>
      </w:r>
      <w:r w:rsidR="00976F5B">
        <w:rPr>
          <w:shd w:val="clear" w:color="auto" w:fill="FFFFFF"/>
          <w:lang w:val="ru-RU"/>
        </w:rPr>
        <w:t xml:space="preserve"> значения, которы</w:t>
      </w:r>
      <w:r w:rsidR="009D0F54">
        <w:rPr>
          <w:shd w:val="clear" w:color="auto" w:fill="FFFFFF"/>
          <w:lang w:val="ru-RU"/>
        </w:rPr>
        <w:t>й</w:t>
      </w:r>
      <w:r w:rsidR="00976F5B">
        <w:rPr>
          <w:shd w:val="clear" w:color="auto" w:fill="FFFFFF"/>
          <w:lang w:val="ru-RU"/>
        </w:rPr>
        <w:t xml:space="preserve"> прилага</w:t>
      </w:r>
      <w:r w:rsidR="009D0F54">
        <w:rPr>
          <w:shd w:val="clear" w:color="auto" w:fill="FFFFFF"/>
          <w:lang w:val="ru-RU"/>
        </w:rPr>
        <w:t>е</w:t>
      </w:r>
      <w:r w:rsidR="00976F5B">
        <w:rPr>
          <w:shd w:val="clear" w:color="auto" w:fill="FFFFFF"/>
          <w:lang w:val="ru-RU"/>
        </w:rPr>
        <w:t>тся в инженерно-экологических изысканиях</w:t>
      </w:r>
      <w:r w:rsidR="007D1AFD" w:rsidRPr="007D1AFD">
        <w:rPr>
          <w:shd w:val="clear" w:color="auto" w:fill="FFFFFF"/>
          <w:lang w:val="ru-RU"/>
        </w:rPr>
        <w:t>.</w:t>
      </w:r>
    </w:p>
    <w:p w:rsidR="00383B8B" w:rsidRPr="00A76EA9" w:rsidRDefault="007A5D22" w:rsidP="00383B8B">
      <w:pPr>
        <w:pStyle w:val="a6"/>
        <w:ind w:left="360" w:firstLine="348"/>
        <w:jc w:val="both"/>
        <w:rPr>
          <w:shd w:val="clear" w:color="auto" w:fill="FFFFFF"/>
          <w:lang w:val="ru-RU"/>
        </w:rPr>
      </w:pPr>
      <w:r w:rsidRPr="00A76EA9">
        <w:rPr>
          <w:b/>
          <w:shd w:val="clear" w:color="auto" w:fill="FFFFFF"/>
          <w:lang w:val="ru-RU"/>
        </w:rPr>
        <w:t>Климов Н.М.</w:t>
      </w:r>
      <w:r w:rsidR="00383B8B" w:rsidRPr="00A76EA9">
        <w:rPr>
          <w:shd w:val="clear" w:color="auto" w:fill="FFFFFF"/>
          <w:lang w:val="ru-RU"/>
        </w:rPr>
        <w:t xml:space="preserve">: </w:t>
      </w:r>
      <w:r w:rsidR="00A76EA9" w:rsidRPr="00A76EA9">
        <w:rPr>
          <w:shd w:val="clear" w:color="auto" w:fill="FFFFFF"/>
          <w:lang w:val="ru-RU"/>
        </w:rPr>
        <w:t xml:space="preserve">Попадает ли участок, отведенный для строительства объекта в </w:t>
      </w:r>
      <w:proofErr w:type="spellStart"/>
      <w:r w:rsidR="00A76EA9" w:rsidRPr="00A76EA9">
        <w:rPr>
          <w:shd w:val="clear" w:color="auto" w:fill="FFFFFF"/>
          <w:lang w:val="ru-RU"/>
        </w:rPr>
        <w:t>водоохранную</w:t>
      </w:r>
      <w:proofErr w:type="spellEnd"/>
      <w:r w:rsidR="00A76EA9" w:rsidRPr="00A76EA9">
        <w:rPr>
          <w:shd w:val="clear" w:color="auto" w:fill="FFFFFF"/>
          <w:lang w:val="ru-RU"/>
        </w:rPr>
        <w:t xml:space="preserve"> зону</w:t>
      </w:r>
      <w:r w:rsidR="00383B8B" w:rsidRPr="00A76EA9">
        <w:rPr>
          <w:shd w:val="clear" w:color="auto" w:fill="FFFFFF"/>
          <w:lang w:val="ru-RU"/>
        </w:rPr>
        <w:t>?</w:t>
      </w:r>
    </w:p>
    <w:p w:rsidR="00B03CC8" w:rsidRPr="00B03CC8" w:rsidRDefault="009D0F54" w:rsidP="00B03CC8">
      <w:pPr>
        <w:ind w:firstLine="709"/>
        <w:jc w:val="both"/>
        <w:rPr>
          <w:lang w:val="ru-RU"/>
        </w:rPr>
      </w:pPr>
      <w:r>
        <w:rPr>
          <w:b/>
          <w:shd w:val="clear" w:color="auto" w:fill="FFFFFF"/>
          <w:lang w:val="ru-RU"/>
        </w:rPr>
        <w:t>Копарчук Ю.Б.</w:t>
      </w:r>
      <w:r w:rsidR="00383B8B" w:rsidRPr="00A76EA9">
        <w:rPr>
          <w:shd w:val="clear" w:color="auto" w:fill="FFFFFF"/>
          <w:lang w:val="ru-RU"/>
        </w:rPr>
        <w:t xml:space="preserve">: </w:t>
      </w:r>
      <w:r w:rsidR="00B03CC8" w:rsidRPr="00B03CC8">
        <w:rPr>
          <w:lang w:val="ru-RU"/>
        </w:rPr>
        <w:t>На расстоянии 640 м от границ участка в северном направлении находится береговая линия оз. Байкал.</w:t>
      </w:r>
    </w:p>
    <w:p w:rsidR="00B03CC8" w:rsidRPr="00B03CC8" w:rsidRDefault="00B03CC8" w:rsidP="00B03CC8">
      <w:pPr>
        <w:ind w:firstLine="709"/>
        <w:jc w:val="both"/>
        <w:rPr>
          <w:highlight w:val="yellow"/>
          <w:lang w:val="ru-RU"/>
        </w:rPr>
      </w:pPr>
      <w:r w:rsidRPr="00B03CC8">
        <w:rPr>
          <w:lang w:val="ru-RU"/>
        </w:rPr>
        <w:t xml:space="preserve">Согласно Распоряжению Правительства Российской Федерации от 05.03.2015 № 368-р </w:t>
      </w:r>
      <w:proofErr w:type="spellStart"/>
      <w:r w:rsidRPr="00B03CC8">
        <w:rPr>
          <w:lang w:val="ru-RU"/>
        </w:rPr>
        <w:t>водоохранная</w:t>
      </w:r>
      <w:proofErr w:type="spellEnd"/>
      <w:r w:rsidRPr="00B03CC8">
        <w:rPr>
          <w:lang w:val="ru-RU"/>
        </w:rPr>
        <w:t xml:space="preserve"> зона озера Байкал включает в себя Центральную экологическую зону Байкальской природной территории за исключением части территории Байкало-Ленского заповедника, находящейся за водоразделом. Таким образом, участок </w:t>
      </w:r>
      <w:r>
        <w:rPr>
          <w:lang w:val="ru-RU"/>
        </w:rPr>
        <w:t>строительства</w:t>
      </w:r>
      <w:r w:rsidRPr="00B03CC8">
        <w:rPr>
          <w:lang w:val="ru-RU"/>
        </w:rPr>
        <w:t xml:space="preserve"> расположен в </w:t>
      </w:r>
      <w:proofErr w:type="spellStart"/>
      <w:r w:rsidRPr="00B03CC8">
        <w:rPr>
          <w:lang w:val="ru-RU"/>
        </w:rPr>
        <w:t>водоохранной</w:t>
      </w:r>
      <w:proofErr w:type="spellEnd"/>
      <w:r w:rsidRPr="00B03CC8">
        <w:rPr>
          <w:lang w:val="ru-RU"/>
        </w:rPr>
        <w:t xml:space="preserve"> зоне оз. Байкал.</w:t>
      </w:r>
    </w:p>
    <w:p w:rsidR="00976F5B" w:rsidRPr="00B03CC8" w:rsidRDefault="00976F5B" w:rsidP="00B03CC8">
      <w:pPr>
        <w:jc w:val="both"/>
        <w:rPr>
          <w:b/>
          <w:shd w:val="clear" w:color="auto" w:fill="FFFFFF"/>
          <w:lang w:val="ru-RU"/>
        </w:rPr>
      </w:pPr>
    </w:p>
    <w:p w:rsidR="00BC2792" w:rsidRPr="00B556B3" w:rsidRDefault="00BC2792" w:rsidP="00BC2792">
      <w:pPr>
        <w:pStyle w:val="a6"/>
        <w:ind w:left="360" w:firstLine="348"/>
        <w:jc w:val="both"/>
        <w:rPr>
          <w:b/>
          <w:shd w:val="clear" w:color="auto" w:fill="FFFFFF"/>
          <w:lang w:val="ru-RU"/>
        </w:rPr>
      </w:pPr>
      <w:r w:rsidRPr="00B556B3">
        <w:rPr>
          <w:b/>
          <w:shd w:val="clear" w:color="auto" w:fill="FFFFFF"/>
          <w:lang w:val="ru-RU"/>
        </w:rPr>
        <w:t>Разногласия:</w:t>
      </w:r>
    </w:p>
    <w:p w:rsidR="00BC2792" w:rsidRPr="00B556B3" w:rsidRDefault="00BC2792" w:rsidP="00BC2792">
      <w:pPr>
        <w:ind w:firstLine="709"/>
        <w:jc w:val="both"/>
        <w:rPr>
          <w:shd w:val="clear" w:color="auto" w:fill="FFFFFF"/>
          <w:lang w:val="ru-RU"/>
        </w:rPr>
      </w:pPr>
      <w:r w:rsidRPr="00B556B3">
        <w:rPr>
          <w:shd w:val="clear" w:color="auto" w:fill="FFFFFF"/>
          <w:lang w:val="ru-RU"/>
        </w:rPr>
        <w:t xml:space="preserve">Предмет разногласий </w:t>
      </w:r>
      <w:r>
        <w:rPr>
          <w:shd w:val="clear" w:color="auto" w:fill="FFFFFF"/>
          <w:lang w:val="ru-RU"/>
        </w:rPr>
        <w:t>между общественностью и Заказчиком – не выявлен.</w:t>
      </w:r>
    </w:p>
    <w:p w:rsidR="00AA24D9" w:rsidRDefault="00AA24D9" w:rsidP="00247E88">
      <w:pPr>
        <w:ind w:firstLine="709"/>
        <w:jc w:val="both"/>
        <w:rPr>
          <w:highlight w:val="yellow"/>
          <w:shd w:val="clear" w:color="auto" w:fill="FFFFFF"/>
          <w:lang w:val="ru-RU"/>
        </w:rPr>
      </w:pPr>
    </w:p>
    <w:p w:rsidR="00B556B3" w:rsidRPr="00BC2792" w:rsidRDefault="00BC2792" w:rsidP="005001CF">
      <w:pPr>
        <w:pStyle w:val="a6"/>
        <w:ind w:left="360" w:firstLine="348"/>
        <w:jc w:val="both"/>
        <w:rPr>
          <w:b/>
          <w:shd w:val="clear" w:color="auto" w:fill="FFFFFF"/>
          <w:lang w:val="ru-RU"/>
        </w:rPr>
      </w:pPr>
      <w:r w:rsidRPr="00BC2792">
        <w:rPr>
          <w:b/>
          <w:shd w:val="clear" w:color="auto" w:fill="FFFFFF"/>
          <w:lang w:val="ru-RU"/>
        </w:rPr>
        <w:t>Высказанные мнения:</w:t>
      </w:r>
    </w:p>
    <w:p w:rsidR="00BC2792" w:rsidRDefault="00C354EC" w:rsidP="005001CF">
      <w:pPr>
        <w:pStyle w:val="a6"/>
        <w:ind w:left="360" w:firstLine="348"/>
        <w:jc w:val="both"/>
        <w:rPr>
          <w:shd w:val="clear" w:color="auto" w:fill="FFFFFF"/>
          <w:lang w:val="ru-RU"/>
        </w:rPr>
      </w:pPr>
      <w:proofErr w:type="spellStart"/>
      <w:r>
        <w:rPr>
          <w:b/>
          <w:shd w:val="clear" w:color="auto" w:fill="FFFFFF"/>
          <w:lang w:val="ru-RU"/>
        </w:rPr>
        <w:t>Богородский</w:t>
      </w:r>
      <w:proofErr w:type="spellEnd"/>
      <w:r>
        <w:rPr>
          <w:b/>
          <w:shd w:val="clear" w:color="auto" w:fill="FFFFFF"/>
          <w:lang w:val="ru-RU"/>
        </w:rPr>
        <w:t xml:space="preserve"> А.Н.</w:t>
      </w:r>
      <w:r w:rsidR="007A5D22" w:rsidRPr="00606014">
        <w:rPr>
          <w:shd w:val="clear" w:color="auto" w:fill="FFFFFF"/>
          <w:lang w:val="ru-RU"/>
        </w:rPr>
        <w:t xml:space="preserve"> </w:t>
      </w:r>
      <w:r w:rsidR="00BC2792" w:rsidRPr="00AA24D9">
        <w:rPr>
          <w:shd w:val="clear" w:color="auto" w:fill="FFFFFF"/>
          <w:lang w:val="ru-RU"/>
        </w:rPr>
        <w:t xml:space="preserve">– </w:t>
      </w:r>
      <w:r w:rsidR="00DE017C">
        <w:rPr>
          <w:shd w:val="clear" w:color="auto" w:fill="FFFFFF"/>
          <w:lang w:val="ru-RU"/>
        </w:rPr>
        <w:t>предлагаю о</w:t>
      </w:r>
      <w:r w:rsidR="00DE017C" w:rsidRPr="00B33E32">
        <w:rPr>
          <w:shd w:val="clear" w:color="auto" w:fill="FFFFFF"/>
          <w:lang w:val="ru-RU"/>
        </w:rPr>
        <w:t xml:space="preserve">бщественные </w:t>
      </w:r>
      <w:r w:rsidR="00DE19E3">
        <w:rPr>
          <w:shd w:val="clear" w:color="auto" w:fill="FFFFFF"/>
          <w:lang w:val="ru-RU"/>
        </w:rPr>
        <w:t>слушани</w:t>
      </w:r>
      <w:r w:rsidR="00145073">
        <w:rPr>
          <w:shd w:val="clear" w:color="auto" w:fill="FFFFFF"/>
          <w:lang w:val="ru-RU"/>
        </w:rPr>
        <w:t>я</w:t>
      </w:r>
      <w:r w:rsidR="00DE017C" w:rsidRPr="00B33E32">
        <w:rPr>
          <w:shd w:val="clear" w:color="auto" w:fill="FFFFFF"/>
          <w:lang w:val="ru-RU"/>
        </w:rPr>
        <w:t xml:space="preserve"> признать состоявшимися</w:t>
      </w:r>
      <w:r w:rsidR="00DE017C">
        <w:rPr>
          <w:shd w:val="clear" w:color="auto" w:fill="FFFFFF"/>
          <w:lang w:val="ru-RU"/>
        </w:rPr>
        <w:t>.</w:t>
      </w:r>
    </w:p>
    <w:p w:rsidR="00FD605F" w:rsidRDefault="00FD605F" w:rsidP="00B03CC8">
      <w:pPr>
        <w:jc w:val="both"/>
        <w:rPr>
          <w:b/>
          <w:shd w:val="clear" w:color="auto" w:fill="FFFFFF"/>
          <w:lang w:val="ru-RU"/>
        </w:rPr>
      </w:pPr>
    </w:p>
    <w:p w:rsidR="00B45000" w:rsidRPr="00B45000" w:rsidRDefault="00B45000" w:rsidP="00B45000">
      <w:pPr>
        <w:pStyle w:val="a6"/>
        <w:jc w:val="both"/>
        <w:rPr>
          <w:b/>
          <w:shd w:val="clear" w:color="auto" w:fill="FFFFFF"/>
          <w:lang w:val="ru-RU"/>
        </w:rPr>
      </w:pPr>
      <w:r w:rsidRPr="00B45000">
        <w:rPr>
          <w:b/>
          <w:shd w:val="clear" w:color="auto" w:fill="FFFFFF"/>
          <w:lang w:val="ru-RU"/>
        </w:rPr>
        <w:t>Ре</w:t>
      </w:r>
      <w:r w:rsidR="000C7E38">
        <w:rPr>
          <w:b/>
          <w:shd w:val="clear" w:color="auto" w:fill="FFFFFF"/>
          <w:lang w:val="ru-RU"/>
        </w:rPr>
        <w:t>шили</w:t>
      </w:r>
      <w:r w:rsidRPr="00B45000">
        <w:rPr>
          <w:b/>
          <w:shd w:val="clear" w:color="auto" w:fill="FFFFFF"/>
          <w:lang w:val="ru-RU"/>
        </w:rPr>
        <w:t>:</w:t>
      </w:r>
    </w:p>
    <w:p w:rsidR="007A5D22" w:rsidRPr="007A5D22" w:rsidRDefault="00910313" w:rsidP="007A5D22">
      <w:pPr>
        <w:pStyle w:val="a6"/>
        <w:numPr>
          <w:ilvl w:val="0"/>
          <w:numId w:val="17"/>
        </w:numPr>
        <w:ind w:left="0" w:firstLine="709"/>
        <w:jc w:val="both"/>
        <w:rPr>
          <w:shd w:val="clear" w:color="auto" w:fill="FFFFFF"/>
          <w:lang w:val="ru-RU"/>
        </w:rPr>
      </w:pPr>
      <w:r>
        <w:rPr>
          <w:shd w:val="clear" w:color="auto" w:fill="FFFFFF"/>
          <w:lang w:val="ru-RU"/>
        </w:rPr>
        <w:t>П</w:t>
      </w:r>
      <w:r w:rsidRPr="00B33E32">
        <w:rPr>
          <w:shd w:val="clear" w:color="auto" w:fill="FFFFFF"/>
          <w:lang w:val="ru-RU"/>
        </w:rPr>
        <w:t xml:space="preserve">ризнать </w:t>
      </w:r>
      <w:r>
        <w:rPr>
          <w:shd w:val="clear" w:color="auto" w:fill="FFFFFF"/>
          <w:lang w:val="ru-RU"/>
        </w:rPr>
        <w:t>о</w:t>
      </w:r>
      <w:r w:rsidR="00B0682D" w:rsidRPr="00B33E32">
        <w:rPr>
          <w:shd w:val="clear" w:color="auto" w:fill="FFFFFF"/>
          <w:lang w:val="ru-RU"/>
        </w:rPr>
        <w:t xml:space="preserve">бщественные </w:t>
      </w:r>
      <w:r w:rsidR="00DE19E3">
        <w:rPr>
          <w:shd w:val="clear" w:color="auto" w:fill="FFFFFF"/>
          <w:lang w:val="ru-RU"/>
        </w:rPr>
        <w:t>слушания</w:t>
      </w:r>
      <w:r w:rsidR="00B0682D" w:rsidRPr="00B33E32">
        <w:rPr>
          <w:shd w:val="clear" w:color="auto" w:fill="FFFFFF"/>
          <w:lang w:val="ru-RU"/>
        </w:rPr>
        <w:t xml:space="preserve"> проектной документации</w:t>
      </w:r>
      <w:r w:rsidR="00224CA2">
        <w:rPr>
          <w:shd w:val="clear" w:color="auto" w:fill="FFFFFF"/>
          <w:lang w:val="ru-RU"/>
        </w:rPr>
        <w:t xml:space="preserve"> </w:t>
      </w:r>
      <w:r w:rsidR="00B0682D" w:rsidRPr="00B33E32">
        <w:rPr>
          <w:shd w:val="clear" w:color="auto" w:fill="FFFFFF"/>
          <w:lang w:val="ru-RU"/>
        </w:rPr>
        <w:t>объекта</w:t>
      </w:r>
      <w:r w:rsidR="004B0F09">
        <w:rPr>
          <w:shd w:val="clear" w:color="auto" w:fill="FFFFFF"/>
          <w:lang w:val="ru-RU"/>
        </w:rPr>
        <w:t xml:space="preserve">: </w:t>
      </w:r>
      <w:r w:rsidR="007A5D22" w:rsidRPr="007A5D22">
        <w:rPr>
          <w:lang w:val="ru-RU"/>
        </w:rPr>
        <w:t>«</w:t>
      </w:r>
      <w:r w:rsidR="00FF109F" w:rsidRPr="00FF109F">
        <w:rPr>
          <w:lang w:val="ru-RU"/>
        </w:rPr>
        <w:t xml:space="preserve">Развлекательный центр, расположенный по адресу: Иркутская область, Иркутский район, р.п. Листвянка, ул. </w:t>
      </w:r>
      <w:proofErr w:type="spellStart"/>
      <w:r w:rsidR="00FF109F" w:rsidRPr="00FF109F">
        <w:t>Академическая</w:t>
      </w:r>
      <w:proofErr w:type="spellEnd"/>
      <w:r w:rsidR="00FF109F" w:rsidRPr="00FF109F">
        <w:t>, 1/1</w:t>
      </w:r>
      <w:r w:rsidR="00FF109F">
        <w:rPr>
          <w:lang w:val="ru-RU"/>
        </w:rPr>
        <w:t>»</w:t>
      </w:r>
      <w:r w:rsidR="007A5D22">
        <w:rPr>
          <w:lang w:val="ru-RU"/>
        </w:rPr>
        <w:t xml:space="preserve">, </w:t>
      </w:r>
      <w:proofErr w:type="gramStart"/>
      <w:r w:rsidR="007A5D22">
        <w:rPr>
          <w:lang w:val="ru-RU"/>
        </w:rPr>
        <w:t>состоявшимися</w:t>
      </w:r>
      <w:proofErr w:type="gramEnd"/>
      <w:r w:rsidR="007A5D22">
        <w:rPr>
          <w:lang w:val="ru-RU"/>
        </w:rPr>
        <w:t>.</w:t>
      </w:r>
    </w:p>
    <w:p w:rsidR="00910313" w:rsidRDefault="00910313" w:rsidP="002316AB">
      <w:pPr>
        <w:pStyle w:val="a6"/>
        <w:numPr>
          <w:ilvl w:val="0"/>
          <w:numId w:val="17"/>
        </w:numPr>
        <w:ind w:left="0" w:firstLine="426"/>
        <w:jc w:val="both"/>
        <w:rPr>
          <w:shd w:val="clear" w:color="auto" w:fill="FFFFFF"/>
          <w:lang w:val="ru-RU"/>
        </w:rPr>
      </w:pPr>
      <w:r>
        <w:rPr>
          <w:shd w:val="clear" w:color="auto" w:fill="FFFFFF"/>
          <w:lang w:val="ru-RU"/>
        </w:rPr>
        <w:t>Признать п</w:t>
      </w:r>
      <w:r w:rsidR="00B0682D" w:rsidRPr="00B33E32">
        <w:rPr>
          <w:shd w:val="clear" w:color="auto" w:fill="FFFFFF"/>
          <w:lang w:val="ru-RU"/>
        </w:rPr>
        <w:t>роцедур</w:t>
      </w:r>
      <w:r>
        <w:rPr>
          <w:shd w:val="clear" w:color="auto" w:fill="FFFFFF"/>
          <w:lang w:val="ru-RU"/>
        </w:rPr>
        <w:t>у</w:t>
      </w:r>
      <w:r w:rsidR="00B0682D" w:rsidRPr="00B33E32">
        <w:rPr>
          <w:shd w:val="clear" w:color="auto" w:fill="FFFFFF"/>
          <w:lang w:val="ru-RU"/>
        </w:rPr>
        <w:t xml:space="preserve"> информирования общественности проведен</w:t>
      </w:r>
      <w:r>
        <w:rPr>
          <w:shd w:val="clear" w:color="auto" w:fill="FFFFFF"/>
          <w:lang w:val="ru-RU"/>
        </w:rPr>
        <w:t>ной</w:t>
      </w:r>
      <w:r w:rsidR="00B0682D" w:rsidRPr="00B33E32">
        <w:rPr>
          <w:shd w:val="clear" w:color="auto" w:fill="FFFFFF"/>
          <w:lang w:val="ru-RU"/>
        </w:rPr>
        <w:t xml:space="preserve"> согласно действующему</w:t>
      </w:r>
      <w:r w:rsidR="00172DFD" w:rsidRPr="00B33E32">
        <w:rPr>
          <w:shd w:val="clear" w:color="auto" w:fill="FFFFFF"/>
          <w:lang w:val="ru-RU"/>
        </w:rPr>
        <w:t xml:space="preserve"> </w:t>
      </w:r>
      <w:r w:rsidR="00B0682D" w:rsidRPr="00B33E32">
        <w:rPr>
          <w:shd w:val="clear" w:color="auto" w:fill="FFFFFF"/>
          <w:lang w:val="ru-RU"/>
        </w:rPr>
        <w:t>законодательству</w:t>
      </w:r>
      <w:r>
        <w:rPr>
          <w:shd w:val="clear" w:color="auto" w:fill="FFFFFF"/>
          <w:lang w:val="ru-RU"/>
        </w:rPr>
        <w:t>.</w:t>
      </w:r>
    </w:p>
    <w:p w:rsidR="00B0682D" w:rsidRPr="00B33E32" w:rsidRDefault="00910313" w:rsidP="002316AB">
      <w:pPr>
        <w:pStyle w:val="a6"/>
        <w:numPr>
          <w:ilvl w:val="0"/>
          <w:numId w:val="17"/>
        </w:numPr>
        <w:ind w:left="0" w:firstLine="426"/>
        <w:jc w:val="both"/>
        <w:rPr>
          <w:shd w:val="clear" w:color="auto" w:fill="FFFFFF"/>
          <w:lang w:val="ru-RU"/>
        </w:rPr>
      </w:pPr>
      <w:r>
        <w:rPr>
          <w:shd w:val="clear" w:color="auto" w:fill="FFFFFF"/>
          <w:lang w:val="ru-RU"/>
        </w:rPr>
        <w:t xml:space="preserve">Признать </w:t>
      </w:r>
      <w:r w:rsidR="00E41EAC" w:rsidRPr="00B33E32">
        <w:rPr>
          <w:shd w:val="clear" w:color="auto" w:fill="FFFFFF"/>
          <w:lang w:val="ru-RU"/>
        </w:rPr>
        <w:t>регламент публичных слушаний выдержан</w:t>
      </w:r>
      <w:r>
        <w:rPr>
          <w:shd w:val="clear" w:color="auto" w:fill="FFFFFF"/>
          <w:lang w:val="ru-RU"/>
        </w:rPr>
        <w:t>ным</w:t>
      </w:r>
      <w:r w:rsidR="00E41EAC" w:rsidRPr="00B33E32">
        <w:rPr>
          <w:shd w:val="clear" w:color="auto" w:fill="FFFFFF"/>
          <w:lang w:val="ru-RU"/>
        </w:rPr>
        <w:t xml:space="preserve"> без срывов и нарушений.</w:t>
      </w:r>
    </w:p>
    <w:p w:rsidR="00E41EAC" w:rsidRDefault="00910313" w:rsidP="002316AB">
      <w:pPr>
        <w:pStyle w:val="a6"/>
        <w:numPr>
          <w:ilvl w:val="0"/>
          <w:numId w:val="17"/>
        </w:numPr>
        <w:ind w:left="0" w:firstLine="426"/>
        <w:jc w:val="both"/>
        <w:rPr>
          <w:shd w:val="clear" w:color="auto" w:fill="FFFFFF"/>
          <w:lang w:val="ru-RU"/>
        </w:rPr>
      </w:pPr>
      <w:r>
        <w:rPr>
          <w:shd w:val="clear" w:color="auto" w:fill="FFFFFF"/>
          <w:lang w:val="ru-RU"/>
        </w:rPr>
        <w:t>Признать э</w:t>
      </w:r>
      <w:r w:rsidR="00E41EAC" w:rsidRPr="00B33E32">
        <w:rPr>
          <w:shd w:val="clear" w:color="auto" w:fill="FFFFFF"/>
          <w:lang w:val="ru-RU"/>
        </w:rPr>
        <w:t>кологические аспекты намечаемой хозяйственной деятельности находя</w:t>
      </w:r>
      <w:r>
        <w:rPr>
          <w:shd w:val="clear" w:color="auto" w:fill="FFFFFF"/>
          <w:lang w:val="ru-RU"/>
        </w:rPr>
        <w:t>щимися</w:t>
      </w:r>
      <w:r w:rsidR="00E41EAC" w:rsidRPr="00B33E32">
        <w:rPr>
          <w:shd w:val="clear" w:color="auto" w:fill="FFFFFF"/>
          <w:lang w:val="ru-RU"/>
        </w:rPr>
        <w:t xml:space="preserve"> в</w:t>
      </w:r>
      <w:r w:rsidR="00172DFD" w:rsidRPr="00B33E32">
        <w:rPr>
          <w:shd w:val="clear" w:color="auto" w:fill="FFFFFF"/>
          <w:lang w:val="ru-RU"/>
        </w:rPr>
        <w:t xml:space="preserve"> </w:t>
      </w:r>
      <w:r w:rsidR="00E41EAC" w:rsidRPr="00B33E32">
        <w:rPr>
          <w:shd w:val="clear" w:color="auto" w:fill="FFFFFF"/>
          <w:lang w:val="ru-RU"/>
        </w:rPr>
        <w:t>допустимых пределах действующих нормативов и не несу</w:t>
      </w:r>
      <w:r>
        <w:rPr>
          <w:shd w:val="clear" w:color="auto" w:fill="FFFFFF"/>
          <w:lang w:val="ru-RU"/>
        </w:rPr>
        <w:t>щими</w:t>
      </w:r>
      <w:r w:rsidR="00E41EAC" w:rsidRPr="00B33E32">
        <w:rPr>
          <w:shd w:val="clear" w:color="auto" w:fill="FFFFFF"/>
          <w:lang w:val="ru-RU"/>
        </w:rPr>
        <w:t xml:space="preserve"> угрозы для окружающей среды.</w:t>
      </w:r>
    </w:p>
    <w:p w:rsidR="00E41EAC" w:rsidRPr="00B33E32" w:rsidRDefault="007C20EE" w:rsidP="002316AB">
      <w:pPr>
        <w:pStyle w:val="a6"/>
        <w:numPr>
          <w:ilvl w:val="0"/>
          <w:numId w:val="17"/>
        </w:numPr>
        <w:ind w:left="0" w:firstLine="426"/>
        <w:jc w:val="both"/>
        <w:rPr>
          <w:shd w:val="clear" w:color="auto" w:fill="FFFFFF"/>
          <w:lang w:val="ru-RU"/>
        </w:rPr>
      </w:pPr>
      <w:r>
        <w:rPr>
          <w:shd w:val="clear" w:color="auto" w:fill="FFFFFF"/>
          <w:lang w:val="ru-RU"/>
        </w:rPr>
        <w:t>Направить п</w:t>
      </w:r>
      <w:r w:rsidR="00E41EAC" w:rsidRPr="00B33E32">
        <w:rPr>
          <w:shd w:val="clear" w:color="auto" w:fill="FFFFFF"/>
          <w:lang w:val="ru-RU"/>
        </w:rPr>
        <w:t xml:space="preserve">ротокол общественных </w:t>
      </w:r>
      <w:r w:rsidR="00DE19E3">
        <w:rPr>
          <w:shd w:val="clear" w:color="auto" w:fill="FFFFFF"/>
          <w:lang w:val="ru-RU"/>
        </w:rPr>
        <w:t>слушаний</w:t>
      </w:r>
      <w:r w:rsidR="00E41EAC" w:rsidRPr="00B33E32">
        <w:rPr>
          <w:shd w:val="clear" w:color="auto" w:fill="FFFFFF"/>
          <w:lang w:val="ru-RU"/>
        </w:rPr>
        <w:t xml:space="preserve"> на государственную экологическую</w:t>
      </w:r>
      <w:r w:rsidR="00172DFD" w:rsidRPr="00B33E32">
        <w:rPr>
          <w:shd w:val="clear" w:color="auto" w:fill="FFFFFF"/>
          <w:lang w:val="ru-RU"/>
        </w:rPr>
        <w:t xml:space="preserve"> </w:t>
      </w:r>
      <w:r w:rsidR="00E41EAC" w:rsidRPr="00B33E32">
        <w:rPr>
          <w:shd w:val="clear" w:color="auto" w:fill="FFFFFF"/>
          <w:lang w:val="ru-RU"/>
        </w:rPr>
        <w:t>экспертизу.</w:t>
      </w:r>
    </w:p>
    <w:p w:rsidR="00E41EAC" w:rsidRDefault="00E41EAC" w:rsidP="00247E88">
      <w:pPr>
        <w:pStyle w:val="a6"/>
        <w:jc w:val="both"/>
        <w:rPr>
          <w:shd w:val="clear" w:color="auto" w:fill="FFFFFF"/>
          <w:lang w:val="ru-RU"/>
        </w:rPr>
      </w:pPr>
    </w:p>
    <w:p w:rsidR="004245EF" w:rsidRPr="00145073" w:rsidRDefault="004245EF" w:rsidP="00247E88">
      <w:pPr>
        <w:pStyle w:val="a6"/>
        <w:jc w:val="both"/>
        <w:rPr>
          <w:b/>
          <w:shd w:val="clear" w:color="auto" w:fill="FFFFFF"/>
          <w:lang w:val="ru-RU"/>
        </w:rPr>
      </w:pPr>
      <w:r w:rsidRPr="00145073">
        <w:rPr>
          <w:b/>
          <w:shd w:val="clear" w:color="auto" w:fill="FFFFFF"/>
          <w:lang w:val="ru-RU"/>
        </w:rPr>
        <w:t>Голосование по итогам</w:t>
      </w:r>
      <w:r w:rsidR="00651926" w:rsidRPr="00145073">
        <w:rPr>
          <w:b/>
          <w:shd w:val="clear" w:color="auto" w:fill="FFFFFF"/>
          <w:lang w:val="ru-RU"/>
        </w:rPr>
        <w:t xml:space="preserve"> </w:t>
      </w:r>
      <w:r w:rsidR="00145073" w:rsidRPr="00145073">
        <w:rPr>
          <w:b/>
          <w:shd w:val="clear" w:color="auto" w:fill="FFFFFF"/>
          <w:lang w:val="ru-RU"/>
        </w:rPr>
        <w:t>общественных слушаний:</w:t>
      </w:r>
    </w:p>
    <w:p w:rsidR="00145073" w:rsidRDefault="007C20EE" w:rsidP="00247E88">
      <w:pPr>
        <w:pStyle w:val="a6"/>
        <w:jc w:val="both"/>
        <w:rPr>
          <w:shd w:val="clear" w:color="auto" w:fill="FFFFFF"/>
          <w:lang w:val="ru-RU"/>
        </w:rPr>
      </w:pPr>
      <w:r>
        <w:rPr>
          <w:shd w:val="clear" w:color="auto" w:fill="FFFFFF"/>
          <w:lang w:val="ru-RU"/>
        </w:rPr>
        <w:t>Высказанные мнения и решения одобрить. Принято – единогласно.</w:t>
      </w:r>
    </w:p>
    <w:p w:rsidR="00145073" w:rsidRPr="00D675B6" w:rsidRDefault="00145073" w:rsidP="00247E88">
      <w:pPr>
        <w:pStyle w:val="a6"/>
        <w:jc w:val="both"/>
        <w:rPr>
          <w:shd w:val="clear" w:color="auto" w:fill="FFFFFF"/>
          <w:lang w:val="ru-RU"/>
        </w:rPr>
      </w:pPr>
    </w:p>
    <w:p w:rsidR="00E41EAC" w:rsidRPr="005E539A" w:rsidRDefault="00E41EAC" w:rsidP="00247E88">
      <w:pPr>
        <w:ind w:firstLine="709"/>
        <w:jc w:val="both"/>
        <w:rPr>
          <w:b/>
          <w:shd w:val="clear" w:color="auto" w:fill="FFFFFF"/>
          <w:lang w:val="ru-RU"/>
        </w:rPr>
      </w:pPr>
      <w:r w:rsidRPr="005E539A">
        <w:rPr>
          <w:b/>
          <w:shd w:val="clear" w:color="auto" w:fill="FFFFFF"/>
          <w:lang w:val="ru-RU"/>
        </w:rPr>
        <w:t>Место и сроки ознакомления с протоколом:</w:t>
      </w:r>
    </w:p>
    <w:p w:rsidR="000D5EFA" w:rsidRPr="005E539A" w:rsidRDefault="007A5D22" w:rsidP="000D5EFA">
      <w:pPr>
        <w:pStyle w:val="a6"/>
        <w:ind w:left="0" w:firstLine="714"/>
        <w:jc w:val="both"/>
        <w:rPr>
          <w:lang w:val="ru-RU"/>
        </w:rPr>
      </w:pPr>
      <w:r>
        <w:rPr>
          <w:lang w:val="ru-RU"/>
        </w:rPr>
        <w:t>В рабочие дни с 09.00 до 17</w:t>
      </w:r>
      <w:r w:rsidR="000D5EFA" w:rsidRPr="005E539A">
        <w:rPr>
          <w:lang w:val="ru-RU"/>
        </w:rPr>
        <w:t>.00 по адресам:</w:t>
      </w:r>
    </w:p>
    <w:p w:rsidR="007A5D22" w:rsidRPr="004F7C64" w:rsidRDefault="007A5D22" w:rsidP="007A5D22">
      <w:pPr>
        <w:ind w:firstLine="709"/>
        <w:jc w:val="both"/>
        <w:rPr>
          <w:rFonts w:eastAsia="Batang"/>
          <w:lang w:val="ru-RU" w:eastAsia="ko-KR"/>
        </w:rPr>
      </w:pPr>
      <w:r w:rsidRPr="004F7C64">
        <w:rPr>
          <w:rFonts w:eastAsia="Batang"/>
          <w:lang w:val="ru-RU" w:eastAsia="ko-KR"/>
        </w:rPr>
        <w:t xml:space="preserve">-   Иркутская область, </w:t>
      </w:r>
      <w:proofErr w:type="gramStart"/>
      <w:r w:rsidRPr="004F7C64">
        <w:rPr>
          <w:rFonts w:eastAsia="Batang"/>
          <w:lang w:val="ru-RU" w:eastAsia="ko-KR"/>
        </w:rPr>
        <w:t>г</w:t>
      </w:r>
      <w:proofErr w:type="gramEnd"/>
      <w:r w:rsidRPr="004F7C64">
        <w:rPr>
          <w:rFonts w:eastAsia="Batang"/>
          <w:lang w:val="ru-RU" w:eastAsia="ko-KR"/>
        </w:rPr>
        <w:t>. Иркутск, ул. К</w:t>
      </w:r>
      <w:r w:rsidR="00FF109F">
        <w:rPr>
          <w:rFonts w:eastAsia="Batang"/>
          <w:lang w:val="ru-RU" w:eastAsia="ko-KR"/>
        </w:rPr>
        <w:t xml:space="preserve">арла Маркса, д. 40, корп. 1, </w:t>
      </w:r>
      <w:proofErr w:type="spellStart"/>
      <w:r w:rsidR="00FF109F">
        <w:rPr>
          <w:rFonts w:eastAsia="Batang"/>
          <w:lang w:val="ru-RU" w:eastAsia="ko-KR"/>
        </w:rPr>
        <w:t>ка</w:t>
      </w:r>
      <w:r w:rsidRPr="004F7C64">
        <w:rPr>
          <w:rFonts w:eastAsia="Batang"/>
          <w:lang w:val="ru-RU" w:eastAsia="ko-KR"/>
        </w:rPr>
        <w:t>б</w:t>
      </w:r>
      <w:proofErr w:type="spellEnd"/>
      <w:r w:rsidRPr="004F7C64">
        <w:rPr>
          <w:rFonts w:eastAsia="Batang"/>
          <w:lang w:val="ru-RU" w:eastAsia="ko-KR"/>
        </w:rPr>
        <w:t xml:space="preserve">. </w:t>
      </w:r>
      <w:r w:rsidR="00FF109F">
        <w:rPr>
          <w:rFonts w:eastAsia="Batang"/>
          <w:lang w:val="ru-RU" w:eastAsia="ko-KR"/>
        </w:rPr>
        <w:t>300</w:t>
      </w:r>
      <w:r w:rsidRPr="004F7C64">
        <w:rPr>
          <w:rFonts w:eastAsia="Batang"/>
          <w:lang w:val="ru-RU" w:eastAsia="ko-KR"/>
        </w:rPr>
        <w:t>;</w:t>
      </w:r>
    </w:p>
    <w:p w:rsidR="00FF109F" w:rsidRPr="00FF109F" w:rsidRDefault="00FF109F" w:rsidP="00FF109F">
      <w:pPr>
        <w:ind w:firstLine="709"/>
        <w:jc w:val="both"/>
        <w:rPr>
          <w:lang w:val="ru-RU"/>
        </w:rPr>
      </w:pPr>
      <w:r w:rsidRPr="00FF109F">
        <w:rPr>
          <w:lang w:val="ru-RU"/>
        </w:rPr>
        <w:t>- 664520, Иркутская</w:t>
      </w:r>
      <w:r w:rsidRPr="00FF109F">
        <w:rPr>
          <w:rFonts w:eastAsia="Batang"/>
          <w:lang w:val="ru-RU" w:eastAsia="ko-KR"/>
        </w:rPr>
        <w:t xml:space="preserve"> область, Иркутский район, р.п. Листвянка, </w:t>
      </w:r>
      <w:r w:rsidRPr="00FF109F">
        <w:rPr>
          <w:lang w:val="ru-RU"/>
        </w:rPr>
        <w:t>ул. Октябрьская,</w:t>
      </w:r>
      <w:r>
        <w:rPr>
          <w:lang w:val="ru-RU"/>
        </w:rPr>
        <w:t xml:space="preserve"> </w:t>
      </w:r>
      <w:r w:rsidRPr="00FF109F">
        <w:rPr>
          <w:lang w:val="ru-RU"/>
        </w:rPr>
        <w:t>д. 2 (в здании администрации Листвянского муниципального образования).</w:t>
      </w:r>
    </w:p>
    <w:p w:rsidR="00E41EAC" w:rsidRDefault="00E41EAC" w:rsidP="00B01706">
      <w:pPr>
        <w:ind w:left="4956" w:firstLine="708"/>
        <w:jc w:val="both"/>
        <w:rPr>
          <w:shd w:val="clear" w:color="auto" w:fill="FFFFFF"/>
          <w:lang w:val="ru-RU"/>
        </w:rPr>
      </w:pPr>
    </w:p>
    <w:p w:rsidR="00421528" w:rsidRDefault="00421528" w:rsidP="00E41EAC">
      <w:pPr>
        <w:jc w:val="both"/>
        <w:rPr>
          <w:shd w:val="clear" w:color="auto" w:fill="FFFFFF"/>
          <w:lang w:val="ru-RU"/>
        </w:rPr>
      </w:pPr>
      <w:r>
        <w:rPr>
          <w:shd w:val="clear" w:color="auto" w:fill="FFFFFF"/>
          <w:lang w:val="ru-RU"/>
        </w:rPr>
        <w:t>Н</w:t>
      </w:r>
      <w:r w:rsidR="00F56818">
        <w:rPr>
          <w:shd w:val="clear" w:color="auto" w:fill="FFFFFF"/>
          <w:lang w:val="ru-RU"/>
        </w:rPr>
        <w:t xml:space="preserve">ачальник </w:t>
      </w:r>
      <w:r w:rsidRPr="00421528">
        <w:rPr>
          <w:shd w:val="clear" w:color="auto" w:fill="FFFFFF"/>
          <w:lang w:val="ru-RU"/>
        </w:rPr>
        <w:t xml:space="preserve">отдела охраны окружающей среды, </w:t>
      </w:r>
    </w:p>
    <w:p w:rsidR="00421528" w:rsidRDefault="00421528" w:rsidP="00E41EAC">
      <w:pPr>
        <w:jc w:val="both"/>
        <w:rPr>
          <w:shd w:val="clear" w:color="auto" w:fill="FFFFFF"/>
          <w:lang w:val="ru-RU"/>
        </w:rPr>
      </w:pPr>
      <w:r w:rsidRPr="00421528">
        <w:rPr>
          <w:shd w:val="clear" w:color="auto" w:fill="FFFFFF"/>
          <w:lang w:val="ru-RU"/>
        </w:rPr>
        <w:t xml:space="preserve">экологической безопасности и дорожной деятельности </w:t>
      </w:r>
    </w:p>
    <w:p w:rsidR="00421528" w:rsidRDefault="00421528" w:rsidP="00E41EAC">
      <w:pPr>
        <w:jc w:val="both"/>
        <w:rPr>
          <w:shd w:val="clear" w:color="auto" w:fill="FFFFFF"/>
          <w:lang w:val="ru-RU"/>
        </w:rPr>
      </w:pPr>
      <w:r w:rsidRPr="00421528">
        <w:rPr>
          <w:shd w:val="clear" w:color="auto" w:fill="FFFFFF"/>
          <w:lang w:val="ru-RU"/>
        </w:rPr>
        <w:t xml:space="preserve">Комитета по управлению муниципальным имуществом и </w:t>
      </w:r>
    </w:p>
    <w:p w:rsidR="00421528" w:rsidRDefault="00421528" w:rsidP="00E41EAC">
      <w:pPr>
        <w:jc w:val="both"/>
        <w:rPr>
          <w:shd w:val="clear" w:color="auto" w:fill="FFFFFF"/>
          <w:lang w:val="ru-RU"/>
        </w:rPr>
      </w:pPr>
      <w:r w:rsidRPr="00421528">
        <w:rPr>
          <w:shd w:val="clear" w:color="auto" w:fill="FFFFFF"/>
          <w:lang w:val="ru-RU"/>
        </w:rPr>
        <w:t xml:space="preserve">жизнеобеспечению администрации </w:t>
      </w:r>
      <w:proofErr w:type="gramStart"/>
      <w:r w:rsidRPr="00421528">
        <w:rPr>
          <w:shd w:val="clear" w:color="auto" w:fill="FFFFFF"/>
          <w:lang w:val="ru-RU"/>
        </w:rPr>
        <w:t>Иркутского</w:t>
      </w:r>
      <w:proofErr w:type="gramEnd"/>
      <w:r w:rsidRPr="00421528">
        <w:rPr>
          <w:shd w:val="clear" w:color="auto" w:fill="FFFFFF"/>
          <w:lang w:val="ru-RU"/>
        </w:rPr>
        <w:t xml:space="preserve"> районного </w:t>
      </w:r>
    </w:p>
    <w:p w:rsidR="00BB421E" w:rsidRPr="00421528" w:rsidRDefault="00421528" w:rsidP="00E41EAC">
      <w:pPr>
        <w:jc w:val="both"/>
        <w:rPr>
          <w:shd w:val="clear" w:color="auto" w:fill="FFFFFF"/>
          <w:lang w:val="ru-RU"/>
        </w:rPr>
      </w:pPr>
      <w:r w:rsidRPr="00421528">
        <w:rPr>
          <w:shd w:val="clear" w:color="auto" w:fill="FFFFFF"/>
          <w:lang w:val="ru-RU"/>
        </w:rPr>
        <w:t>муниципального образования</w:t>
      </w:r>
      <w:r w:rsidR="00BB421E" w:rsidRPr="0084568B">
        <w:rPr>
          <w:shd w:val="clear" w:color="auto" w:fill="FFFFFF"/>
          <w:lang w:val="ru-RU"/>
        </w:rPr>
        <w:t xml:space="preserve"> </w:t>
      </w:r>
      <w:r w:rsidR="00F550F8">
        <w:rPr>
          <w:shd w:val="clear" w:color="auto" w:fill="FFFFFF"/>
          <w:lang w:val="ru-RU"/>
        </w:rPr>
        <w:t xml:space="preserve">   </w:t>
      </w:r>
      <w:r>
        <w:rPr>
          <w:shd w:val="clear" w:color="auto" w:fill="FFFFFF"/>
          <w:lang w:val="ru-RU"/>
        </w:rPr>
        <w:t xml:space="preserve">                                                                      </w:t>
      </w:r>
      <w:r w:rsidR="00017D90">
        <w:rPr>
          <w:shd w:val="clear" w:color="auto" w:fill="FFFFFF"/>
          <w:lang w:val="ru-RU"/>
        </w:rPr>
        <w:t xml:space="preserve">         </w:t>
      </w:r>
      <w:r>
        <w:rPr>
          <w:shd w:val="clear" w:color="auto" w:fill="FFFFFF"/>
          <w:lang w:val="ru-RU"/>
        </w:rPr>
        <w:t xml:space="preserve">А.Н. </w:t>
      </w:r>
      <w:proofErr w:type="spellStart"/>
      <w:r>
        <w:rPr>
          <w:shd w:val="clear" w:color="auto" w:fill="FFFFFF"/>
          <w:lang w:val="ru-RU"/>
        </w:rPr>
        <w:t>Богородский</w:t>
      </w:r>
      <w:proofErr w:type="spellEnd"/>
    </w:p>
    <w:p w:rsidR="00BB421E" w:rsidRDefault="00BB421E" w:rsidP="00E41EAC">
      <w:pPr>
        <w:jc w:val="both"/>
        <w:rPr>
          <w:shd w:val="clear" w:color="auto" w:fill="FFFFFF"/>
          <w:lang w:val="ru-RU"/>
        </w:rPr>
      </w:pPr>
    </w:p>
    <w:p w:rsidR="00421528" w:rsidRDefault="00421528" w:rsidP="00E41EAC">
      <w:pPr>
        <w:jc w:val="both"/>
        <w:rPr>
          <w:shd w:val="clear" w:color="auto" w:fill="FFFFFF"/>
          <w:lang w:val="ru-RU"/>
        </w:rPr>
      </w:pPr>
    </w:p>
    <w:p w:rsidR="00421528" w:rsidRDefault="00D81FC6" w:rsidP="00421528">
      <w:pPr>
        <w:jc w:val="both"/>
        <w:rPr>
          <w:shd w:val="clear" w:color="auto" w:fill="FFFFFF"/>
          <w:lang w:val="ru-RU"/>
        </w:rPr>
      </w:pPr>
      <w:r>
        <w:rPr>
          <w:shd w:val="clear" w:color="auto" w:fill="FFFFFF"/>
          <w:lang w:val="ru-RU"/>
        </w:rPr>
        <w:lastRenderedPageBreak/>
        <w:t xml:space="preserve">Ведущий </w:t>
      </w:r>
      <w:r w:rsidR="00421528" w:rsidRPr="00421528">
        <w:rPr>
          <w:shd w:val="clear" w:color="auto" w:fill="FFFFFF"/>
          <w:lang w:val="ru-RU"/>
        </w:rPr>
        <w:t xml:space="preserve">инженер отдела жизнеобеспечения, </w:t>
      </w:r>
    </w:p>
    <w:p w:rsidR="00421528" w:rsidRDefault="00421528" w:rsidP="00421528">
      <w:pPr>
        <w:jc w:val="both"/>
        <w:rPr>
          <w:shd w:val="clear" w:color="auto" w:fill="FFFFFF"/>
          <w:lang w:val="ru-RU"/>
        </w:rPr>
      </w:pPr>
      <w:r w:rsidRPr="00421528">
        <w:rPr>
          <w:shd w:val="clear" w:color="auto" w:fill="FFFFFF"/>
          <w:lang w:val="ru-RU"/>
        </w:rPr>
        <w:t xml:space="preserve">реформирования жилищной сферы и коммунальной инфраструктуры </w:t>
      </w:r>
    </w:p>
    <w:p w:rsidR="00421528" w:rsidRDefault="00421528" w:rsidP="00421528">
      <w:pPr>
        <w:jc w:val="both"/>
        <w:rPr>
          <w:shd w:val="clear" w:color="auto" w:fill="FFFFFF"/>
          <w:lang w:val="ru-RU"/>
        </w:rPr>
      </w:pPr>
      <w:r w:rsidRPr="00421528">
        <w:rPr>
          <w:shd w:val="clear" w:color="auto" w:fill="FFFFFF"/>
          <w:lang w:val="ru-RU"/>
        </w:rPr>
        <w:t xml:space="preserve">Комитета по управлению муниципальным имуществом и </w:t>
      </w:r>
    </w:p>
    <w:p w:rsidR="00421528" w:rsidRDefault="00421528" w:rsidP="00421528">
      <w:pPr>
        <w:jc w:val="both"/>
        <w:rPr>
          <w:shd w:val="clear" w:color="auto" w:fill="FFFFFF"/>
          <w:lang w:val="ru-RU"/>
        </w:rPr>
      </w:pPr>
      <w:r w:rsidRPr="00421528">
        <w:rPr>
          <w:shd w:val="clear" w:color="auto" w:fill="FFFFFF"/>
          <w:lang w:val="ru-RU"/>
        </w:rPr>
        <w:t xml:space="preserve">жизнеобеспечению администрации </w:t>
      </w:r>
      <w:proofErr w:type="gramStart"/>
      <w:r w:rsidRPr="00421528">
        <w:rPr>
          <w:shd w:val="clear" w:color="auto" w:fill="FFFFFF"/>
          <w:lang w:val="ru-RU"/>
        </w:rPr>
        <w:t>Иркутского</w:t>
      </w:r>
      <w:proofErr w:type="gramEnd"/>
      <w:r w:rsidRPr="00421528">
        <w:rPr>
          <w:shd w:val="clear" w:color="auto" w:fill="FFFFFF"/>
          <w:lang w:val="ru-RU"/>
        </w:rPr>
        <w:t xml:space="preserve"> районного </w:t>
      </w:r>
    </w:p>
    <w:p w:rsidR="00D81FC6" w:rsidRPr="002372EB" w:rsidRDefault="00421528" w:rsidP="002372EB">
      <w:pPr>
        <w:jc w:val="both"/>
        <w:rPr>
          <w:u w:val="single"/>
          <w:shd w:val="clear" w:color="auto" w:fill="FFFFFF"/>
          <w:lang w:val="ru-RU"/>
        </w:rPr>
      </w:pPr>
      <w:r w:rsidRPr="00421528">
        <w:rPr>
          <w:shd w:val="clear" w:color="auto" w:fill="FFFFFF"/>
          <w:lang w:val="ru-RU"/>
        </w:rPr>
        <w:t>муниципального образования</w:t>
      </w:r>
      <w:r>
        <w:rPr>
          <w:shd w:val="clear" w:color="auto" w:fill="FFFFFF"/>
          <w:lang w:val="ru-RU"/>
        </w:rPr>
        <w:t xml:space="preserve">                                                      </w:t>
      </w:r>
      <w:r w:rsidR="00D81FC6">
        <w:rPr>
          <w:shd w:val="clear" w:color="auto" w:fill="FFFFFF"/>
          <w:lang w:val="ru-RU"/>
        </w:rPr>
        <w:t xml:space="preserve">                                     </w:t>
      </w:r>
      <w:r>
        <w:rPr>
          <w:shd w:val="clear" w:color="auto" w:fill="FFFFFF"/>
          <w:lang w:val="ru-RU"/>
        </w:rPr>
        <w:t>Н.М. Климов</w:t>
      </w:r>
    </w:p>
    <w:p w:rsidR="00810D33" w:rsidRDefault="009F42EC" w:rsidP="00E41EAC">
      <w:pPr>
        <w:jc w:val="both"/>
        <w:rPr>
          <w:shd w:val="clear" w:color="auto" w:fill="FFFFFF"/>
          <w:lang w:val="ru-RU"/>
        </w:rPr>
      </w:pPr>
      <w:r>
        <w:rPr>
          <w:shd w:val="clear" w:color="auto" w:fill="FFFFFF"/>
          <w:lang w:val="ru-RU"/>
        </w:rPr>
        <w:t xml:space="preserve">                                                                 </w:t>
      </w:r>
      <w:r w:rsidR="00810D33">
        <w:rPr>
          <w:shd w:val="clear" w:color="auto" w:fill="FFFFFF"/>
          <w:lang w:val="ru-RU"/>
        </w:rPr>
        <w:t xml:space="preserve">                                      </w:t>
      </w:r>
    </w:p>
    <w:p w:rsidR="00421528" w:rsidRDefault="00421528" w:rsidP="00E41EAC">
      <w:pPr>
        <w:jc w:val="both"/>
        <w:rPr>
          <w:shd w:val="clear" w:color="auto" w:fill="FFFFFF"/>
          <w:lang w:val="ru-RU"/>
        </w:rPr>
      </w:pPr>
    </w:p>
    <w:p w:rsidR="00810D33" w:rsidRDefault="002372EB" w:rsidP="002372EB">
      <w:pPr>
        <w:rPr>
          <w:shd w:val="clear" w:color="auto" w:fill="FFFFFF"/>
          <w:lang w:val="ru-RU"/>
        </w:rPr>
      </w:pPr>
      <w:r>
        <w:rPr>
          <w:shd w:val="clear" w:color="auto" w:fill="FFFFFF"/>
          <w:lang w:val="ru-RU"/>
        </w:rPr>
        <w:t xml:space="preserve">Представитель </w:t>
      </w:r>
      <w:r w:rsidR="00D81FC6">
        <w:rPr>
          <w:shd w:val="clear" w:color="auto" w:fill="FFFFFF"/>
          <w:lang w:val="ru-RU"/>
        </w:rPr>
        <w:t>Заказчик</w:t>
      </w:r>
      <w:r>
        <w:rPr>
          <w:shd w:val="clear" w:color="auto" w:fill="FFFFFF"/>
          <w:lang w:val="ru-RU"/>
        </w:rPr>
        <w:t xml:space="preserve">а по доверенности                          </w:t>
      </w:r>
      <w:r w:rsidR="004B7BB1">
        <w:rPr>
          <w:shd w:val="clear" w:color="auto" w:fill="FFFFFF"/>
          <w:lang w:val="ru-RU"/>
        </w:rPr>
        <w:t xml:space="preserve">       </w:t>
      </w:r>
      <w:r w:rsidR="005F4ED8">
        <w:rPr>
          <w:shd w:val="clear" w:color="auto" w:fill="FFFFFF"/>
          <w:lang w:val="ru-RU"/>
        </w:rPr>
        <w:t xml:space="preserve">           </w:t>
      </w:r>
      <w:r w:rsidR="00DC310F">
        <w:rPr>
          <w:shd w:val="clear" w:color="auto" w:fill="FFFFFF"/>
          <w:lang w:val="ru-RU"/>
        </w:rPr>
        <w:t xml:space="preserve">      </w:t>
      </w:r>
      <w:r w:rsidR="005F4ED8">
        <w:rPr>
          <w:shd w:val="clear" w:color="auto" w:fill="FFFFFF"/>
          <w:lang w:val="ru-RU"/>
        </w:rPr>
        <w:t xml:space="preserve">  </w:t>
      </w:r>
      <w:r w:rsidR="004B7BB1">
        <w:rPr>
          <w:shd w:val="clear" w:color="auto" w:fill="FFFFFF"/>
          <w:lang w:val="ru-RU"/>
        </w:rPr>
        <w:t xml:space="preserve"> </w:t>
      </w:r>
      <w:r>
        <w:rPr>
          <w:shd w:val="clear" w:color="auto" w:fill="FFFFFF"/>
          <w:lang w:val="ru-RU"/>
        </w:rPr>
        <w:t xml:space="preserve">            К.А. Коваленко</w:t>
      </w:r>
    </w:p>
    <w:p w:rsidR="00C354EC" w:rsidRDefault="00C354EC" w:rsidP="00404A6C">
      <w:pPr>
        <w:tabs>
          <w:tab w:val="left" w:pos="8355"/>
        </w:tabs>
        <w:rPr>
          <w:shd w:val="clear" w:color="auto" w:fill="FFFFFF"/>
          <w:lang w:val="ru-RU"/>
        </w:rPr>
      </w:pPr>
    </w:p>
    <w:p w:rsidR="00404A6C" w:rsidRPr="00404A6C" w:rsidRDefault="00404A6C" w:rsidP="00404A6C">
      <w:pPr>
        <w:tabs>
          <w:tab w:val="left" w:pos="8355"/>
        </w:tabs>
        <w:rPr>
          <w:lang w:val="ru-RU"/>
        </w:rPr>
      </w:pPr>
      <w:r>
        <w:rPr>
          <w:lang w:val="ru-RU"/>
        </w:rPr>
        <w:tab/>
      </w:r>
    </w:p>
    <w:p w:rsidR="00017D90" w:rsidRDefault="00D81FC6" w:rsidP="00017D90">
      <w:pPr>
        <w:tabs>
          <w:tab w:val="left" w:pos="8080"/>
        </w:tabs>
        <w:rPr>
          <w:lang w:val="ru-RU"/>
        </w:rPr>
      </w:pPr>
      <w:r>
        <w:rPr>
          <w:lang w:val="ru-RU"/>
        </w:rPr>
        <w:t xml:space="preserve">Главный инженер проекта                                                                       </w:t>
      </w:r>
      <w:r w:rsidR="00DC310F">
        <w:rPr>
          <w:lang w:val="ru-RU"/>
        </w:rPr>
        <w:t xml:space="preserve">       </w:t>
      </w:r>
      <w:r>
        <w:rPr>
          <w:lang w:val="ru-RU"/>
        </w:rPr>
        <w:t xml:space="preserve">                Ю.Б. Копарчук</w:t>
      </w:r>
    </w:p>
    <w:p w:rsidR="00404A6C" w:rsidRPr="00404A6C" w:rsidRDefault="00404A6C" w:rsidP="00404A6C">
      <w:pPr>
        <w:rPr>
          <w:lang w:val="ru-RU"/>
        </w:rPr>
      </w:pPr>
      <w:r w:rsidRPr="00404A6C">
        <w:rPr>
          <w:lang w:val="ru-RU"/>
        </w:rPr>
        <w:t>ООО «</w:t>
      </w:r>
      <w:r w:rsidR="002372EB">
        <w:rPr>
          <w:lang w:val="ru-RU"/>
        </w:rPr>
        <w:t>ЦПИСРР «</w:t>
      </w:r>
      <w:proofErr w:type="spellStart"/>
      <w:r w:rsidR="002372EB">
        <w:rPr>
          <w:lang w:val="ru-RU"/>
        </w:rPr>
        <w:t>Вестлайн</w:t>
      </w:r>
      <w:proofErr w:type="spellEnd"/>
      <w:r w:rsidRPr="00404A6C">
        <w:rPr>
          <w:lang w:val="ru-RU"/>
        </w:rPr>
        <w:t>»</w:t>
      </w:r>
    </w:p>
    <w:p w:rsidR="00404A6C" w:rsidRDefault="00404A6C" w:rsidP="00404A6C">
      <w:pPr>
        <w:rPr>
          <w:lang w:val="ru-RU"/>
        </w:rPr>
      </w:pPr>
    </w:p>
    <w:p w:rsidR="007D58F5" w:rsidRDefault="0003440E" w:rsidP="007D58F5">
      <w:pPr>
        <w:rPr>
          <w:lang w:val="ru-RU"/>
        </w:rPr>
      </w:pPr>
      <w:r>
        <w:rPr>
          <w:lang w:val="ru-RU"/>
        </w:rPr>
        <w:t xml:space="preserve">  </w:t>
      </w:r>
    </w:p>
    <w:p w:rsidR="00D81FC6" w:rsidRDefault="00D81FC6" w:rsidP="007D58F5">
      <w:pPr>
        <w:rPr>
          <w:lang w:val="ru-RU"/>
        </w:rPr>
      </w:pPr>
    </w:p>
    <w:p w:rsidR="00D81FC6" w:rsidRDefault="00D81FC6" w:rsidP="007D58F5">
      <w:pPr>
        <w:rPr>
          <w:lang w:val="ru-RU"/>
        </w:rPr>
      </w:pPr>
    </w:p>
    <w:p w:rsidR="00D81FC6" w:rsidRDefault="00D81FC6" w:rsidP="007D58F5">
      <w:pPr>
        <w:rPr>
          <w:lang w:val="ru-RU"/>
        </w:rPr>
      </w:pPr>
    </w:p>
    <w:p w:rsidR="00D81FC6" w:rsidRDefault="00D81FC6" w:rsidP="007D58F5">
      <w:pPr>
        <w:rPr>
          <w:lang w:val="ru-RU"/>
        </w:rPr>
      </w:pPr>
    </w:p>
    <w:p w:rsidR="00D81FC6" w:rsidRDefault="00D81FC6" w:rsidP="007D58F5">
      <w:pPr>
        <w:rPr>
          <w:lang w:val="ru-RU"/>
        </w:rPr>
      </w:pPr>
    </w:p>
    <w:sectPr w:rsidR="00D81FC6" w:rsidSect="00E6744F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C9A" w:rsidRDefault="00913C9A" w:rsidP="00C371F5">
      <w:r>
        <w:separator/>
      </w:r>
    </w:p>
  </w:endnote>
  <w:endnote w:type="continuationSeparator" w:id="0">
    <w:p w:rsidR="00913C9A" w:rsidRDefault="00913C9A" w:rsidP="00C371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NewJournalC">
    <w:altName w:val="NewJournal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C9A" w:rsidRDefault="00913C9A" w:rsidP="00C371F5">
      <w:r>
        <w:separator/>
      </w:r>
    </w:p>
  </w:footnote>
  <w:footnote w:type="continuationSeparator" w:id="0">
    <w:p w:rsidR="00913C9A" w:rsidRDefault="00913C9A" w:rsidP="00C371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06E17"/>
    <w:multiLevelType w:val="hybridMultilevel"/>
    <w:tmpl w:val="FD567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AE559D"/>
    <w:multiLevelType w:val="hybridMultilevel"/>
    <w:tmpl w:val="0B1C6F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2BA1D47"/>
    <w:multiLevelType w:val="hybridMultilevel"/>
    <w:tmpl w:val="FAA2A9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A25F89"/>
    <w:multiLevelType w:val="hybridMultilevel"/>
    <w:tmpl w:val="4518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B70420"/>
    <w:multiLevelType w:val="hybridMultilevel"/>
    <w:tmpl w:val="7B2601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6EBA8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791E38"/>
    <w:multiLevelType w:val="hybridMultilevel"/>
    <w:tmpl w:val="04AED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5E7BB4"/>
    <w:multiLevelType w:val="hybridMultilevel"/>
    <w:tmpl w:val="8684E1B6"/>
    <w:lvl w:ilvl="0" w:tplc="57F0FF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D9D60BE"/>
    <w:multiLevelType w:val="hybridMultilevel"/>
    <w:tmpl w:val="4E0457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E655A25"/>
    <w:multiLevelType w:val="hybridMultilevel"/>
    <w:tmpl w:val="7472D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DB10D4"/>
    <w:multiLevelType w:val="hybridMultilevel"/>
    <w:tmpl w:val="16541B04"/>
    <w:lvl w:ilvl="0" w:tplc="AF6EBA8A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DCE4D49E">
      <w:start w:val="3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4B0E1655"/>
    <w:multiLevelType w:val="hybridMultilevel"/>
    <w:tmpl w:val="BB2C0C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FEA0BD7"/>
    <w:multiLevelType w:val="hybridMultilevel"/>
    <w:tmpl w:val="BB2C0C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0370961"/>
    <w:multiLevelType w:val="hybridMultilevel"/>
    <w:tmpl w:val="57C6DB88"/>
    <w:lvl w:ilvl="0" w:tplc="AC023E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1BB3516"/>
    <w:multiLevelType w:val="hybridMultilevel"/>
    <w:tmpl w:val="3AAAE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833A92"/>
    <w:multiLevelType w:val="hybridMultilevel"/>
    <w:tmpl w:val="E0B639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6EBA8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DCE4D49E">
      <w:start w:val="3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9B71D34"/>
    <w:multiLevelType w:val="hybridMultilevel"/>
    <w:tmpl w:val="F0220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C52D86"/>
    <w:multiLevelType w:val="hybridMultilevel"/>
    <w:tmpl w:val="E03CEE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44723B3"/>
    <w:multiLevelType w:val="hybridMultilevel"/>
    <w:tmpl w:val="E4DA2856"/>
    <w:lvl w:ilvl="0" w:tplc="23A6F8A8">
      <w:start w:val="1"/>
      <w:numFmt w:val="decimal"/>
      <w:lvlText w:val="%1."/>
      <w:lvlJc w:val="left"/>
      <w:pPr>
        <w:ind w:left="1158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98D5F03"/>
    <w:multiLevelType w:val="hybridMultilevel"/>
    <w:tmpl w:val="9FE005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16"/>
  </w:num>
  <w:num w:numId="4">
    <w:abstractNumId w:val="18"/>
  </w:num>
  <w:num w:numId="5">
    <w:abstractNumId w:val="7"/>
  </w:num>
  <w:num w:numId="6">
    <w:abstractNumId w:val="11"/>
  </w:num>
  <w:num w:numId="7">
    <w:abstractNumId w:val="4"/>
  </w:num>
  <w:num w:numId="8">
    <w:abstractNumId w:val="1"/>
  </w:num>
  <w:num w:numId="9">
    <w:abstractNumId w:val="14"/>
  </w:num>
  <w:num w:numId="10">
    <w:abstractNumId w:val="9"/>
  </w:num>
  <w:num w:numId="11">
    <w:abstractNumId w:val="3"/>
  </w:num>
  <w:num w:numId="12">
    <w:abstractNumId w:val="5"/>
  </w:num>
  <w:num w:numId="13">
    <w:abstractNumId w:val="0"/>
  </w:num>
  <w:num w:numId="14">
    <w:abstractNumId w:val="8"/>
  </w:num>
  <w:num w:numId="15">
    <w:abstractNumId w:val="13"/>
  </w:num>
  <w:num w:numId="16">
    <w:abstractNumId w:val="10"/>
  </w:num>
  <w:num w:numId="17">
    <w:abstractNumId w:val="15"/>
  </w:num>
  <w:num w:numId="18">
    <w:abstractNumId w:val="12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528D"/>
    <w:rsid w:val="00017D90"/>
    <w:rsid w:val="0003440E"/>
    <w:rsid w:val="00040CD7"/>
    <w:rsid w:val="00061C7F"/>
    <w:rsid w:val="00067A6F"/>
    <w:rsid w:val="00072696"/>
    <w:rsid w:val="000774EB"/>
    <w:rsid w:val="00083AC5"/>
    <w:rsid w:val="00085A35"/>
    <w:rsid w:val="00093D4A"/>
    <w:rsid w:val="000950CD"/>
    <w:rsid w:val="000A04C8"/>
    <w:rsid w:val="000A0D28"/>
    <w:rsid w:val="000A37FD"/>
    <w:rsid w:val="000B7F9E"/>
    <w:rsid w:val="000C0BC2"/>
    <w:rsid w:val="000C7E38"/>
    <w:rsid w:val="000D5EFA"/>
    <w:rsid w:val="000E3FCC"/>
    <w:rsid w:val="000E56EF"/>
    <w:rsid w:val="000E5C80"/>
    <w:rsid w:val="000F4219"/>
    <w:rsid w:val="000F7AB5"/>
    <w:rsid w:val="00102AA2"/>
    <w:rsid w:val="00112113"/>
    <w:rsid w:val="00114572"/>
    <w:rsid w:val="001155E0"/>
    <w:rsid w:val="00122DE6"/>
    <w:rsid w:val="00132237"/>
    <w:rsid w:val="00135E3B"/>
    <w:rsid w:val="0014243F"/>
    <w:rsid w:val="00143F16"/>
    <w:rsid w:val="00145073"/>
    <w:rsid w:val="00151E35"/>
    <w:rsid w:val="0016223C"/>
    <w:rsid w:val="00171DBE"/>
    <w:rsid w:val="00172DFD"/>
    <w:rsid w:val="00172E79"/>
    <w:rsid w:val="00180841"/>
    <w:rsid w:val="00192F0E"/>
    <w:rsid w:val="00196468"/>
    <w:rsid w:val="001975C4"/>
    <w:rsid w:val="001A4C70"/>
    <w:rsid w:val="001B0142"/>
    <w:rsid w:val="001B68F7"/>
    <w:rsid w:val="001C77BC"/>
    <w:rsid w:val="001E2C36"/>
    <w:rsid w:val="00204884"/>
    <w:rsid w:val="00214896"/>
    <w:rsid w:val="00220F49"/>
    <w:rsid w:val="00224383"/>
    <w:rsid w:val="00224CA2"/>
    <w:rsid w:val="002316AB"/>
    <w:rsid w:val="002372EB"/>
    <w:rsid w:val="002467E5"/>
    <w:rsid w:val="00247062"/>
    <w:rsid w:val="00247E88"/>
    <w:rsid w:val="0025217E"/>
    <w:rsid w:val="002521AF"/>
    <w:rsid w:val="00262A1E"/>
    <w:rsid w:val="00266C4C"/>
    <w:rsid w:val="002739BD"/>
    <w:rsid w:val="002819F2"/>
    <w:rsid w:val="00283C72"/>
    <w:rsid w:val="00284C8D"/>
    <w:rsid w:val="002A5BD0"/>
    <w:rsid w:val="002A6A39"/>
    <w:rsid w:val="002B7B7E"/>
    <w:rsid w:val="002D13D2"/>
    <w:rsid w:val="002E3534"/>
    <w:rsid w:val="002E6AF6"/>
    <w:rsid w:val="002F195A"/>
    <w:rsid w:val="003049E7"/>
    <w:rsid w:val="0031556C"/>
    <w:rsid w:val="003216DC"/>
    <w:rsid w:val="0032215E"/>
    <w:rsid w:val="003478FB"/>
    <w:rsid w:val="00366BC1"/>
    <w:rsid w:val="00383B8B"/>
    <w:rsid w:val="00387AF6"/>
    <w:rsid w:val="003A1989"/>
    <w:rsid w:val="003A1B31"/>
    <w:rsid w:val="003B5904"/>
    <w:rsid w:val="003B5ACD"/>
    <w:rsid w:val="003C24FE"/>
    <w:rsid w:val="003D46A6"/>
    <w:rsid w:val="003D54C0"/>
    <w:rsid w:val="003D6517"/>
    <w:rsid w:val="003E3F90"/>
    <w:rsid w:val="003E751C"/>
    <w:rsid w:val="003F0329"/>
    <w:rsid w:val="003F49FB"/>
    <w:rsid w:val="00401022"/>
    <w:rsid w:val="00404A6C"/>
    <w:rsid w:val="00407B29"/>
    <w:rsid w:val="00421528"/>
    <w:rsid w:val="004227BB"/>
    <w:rsid w:val="004245EF"/>
    <w:rsid w:val="00474CE0"/>
    <w:rsid w:val="004831ED"/>
    <w:rsid w:val="00483AF8"/>
    <w:rsid w:val="004A1060"/>
    <w:rsid w:val="004A2629"/>
    <w:rsid w:val="004A4EF2"/>
    <w:rsid w:val="004B00C4"/>
    <w:rsid w:val="004B0F09"/>
    <w:rsid w:val="004B7BB1"/>
    <w:rsid w:val="004C5F99"/>
    <w:rsid w:val="004E5E21"/>
    <w:rsid w:val="004F7C64"/>
    <w:rsid w:val="005001CF"/>
    <w:rsid w:val="0050767B"/>
    <w:rsid w:val="00512C73"/>
    <w:rsid w:val="0051685F"/>
    <w:rsid w:val="005222AA"/>
    <w:rsid w:val="005233D5"/>
    <w:rsid w:val="00536BDA"/>
    <w:rsid w:val="005413F9"/>
    <w:rsid w:val="0054459B"/>
    <w:rsid w:val="00544AD5"/>
    <w:rsid w:val="0056154F"/>
    <w:rsid w:val="005632D3"/>
    <w:rsid w:val="00564D80"/>
    <w:rsid w:val="00571FAC"/>
    <w:rsid w:val="005A34C2"/>
    <w:rsid w:val="005A4667"/>
    <w:rsid w:val="005C43DF"/>
    <w:rsid w:val="005C7728"/>
    <w:rsid w:val="005D44EF"/>
    <w:rsid w:val="005E1826"/>
    <w:rsid w:val="005E1D1F"/>
    <w:rsid w:val="005E30CF"/>
    <w:rsid w:val="005E323A"/>
    <w:rsid w:val="005E539A"/>
    <w:rsid w:val="005F1BA8"/>
    <w:rsid w:val="005F4ED8"/>
    <w:rsid w:val="00606014"/>
    <w:rsid w:val="006074DD"/>
    <w:rsid w:val="00611960"/>
    <w:rsid w:val="00611A32"/>
    <w:rsid w:val="00616B34"/>
    <w:rsid w:val="00616EBB"/>
    <w:rsid w:val="006210B7"/>
    <w:rsid w:val="00624F30"/>
    <w:rsid w:val="00634917"/>
    <w:rsid w:val="006450EA"/>
    <w:rsid w:val="0065081C"/>
    <w:rsid w:val="00651926"/>
    <w:rsid w:val="00662CF9"/>
    <w:rsid w:val="006640A8"/>
    <w:rsid w:val="006B51CF"/>
    <w:rsid w:val="006D41C3"/>
    <w:rsid w:val="006D56BF"/>
    <w:rsid w:val="006E18C2"/>
    <w:rsid w:val="006E275B"/>
    <w:rsid w:val="006F1237"/>
    <w:rsid w:val="006F7F5E"/>
    <w:rsid w:val="00720CAC"/>
    <w:rsid w:val="00726B88"/>
    <w:rsid w:val="0073588B"/>
    <w:rsid w:val="007432AE"/>
    <w:rsid w:val="00744F7C"/>
    <w:rsid w:val="00772A9E"/>
    <w:rsid w:val="0077393C"/>
    <w:rsid w:val="00783B94"/>
    <w:rsid w:val="007A5D22"/>
    <w:rsid w:val="007A7221"/>
    <w:rsid w:val="007A783A"/>
    <w:rsid w:val="007B7C25"/>
    <w:rsid w:val="007C20EE"/>
    <w:rsid w:val="007C7806"/>
    <w:rsid w:val="007D1AFD"/>
    <w:rsid w:val="007D58F5"/>
    <w:rsid w:val="007F168F"/>
    <w:rsid w:val="007F20D4"/>
    <w:rsid w:val="007F3324"/>
    <w:rsid w:val="00803362"/>
    <w:rsid w:val="00804C10"/>
    <w:rsid w:val="00810D33"/>
    <w:rsid w:val="00810D7E"/>
    <w:rsid w:val="00813002"/>
    <w:rsid w:val="0081349D"/>
    <w:rsid w:val="008173EE"/>
    <w:rsid w:val="00820A8A"/>
    <w:rsid w:val="0083119A"/>
    <w:rsid w:val="008368C8"/>
    <w:rsid w:val="0084568B"/>
    <w:rsid w:val="008519DF"/>
    <w:rsid w:val="00865332"/>
    <w:rsid w:val="00891B44"/>
    <w:rsid w:val="008A698D"/>
    <w:rsid w:val="008B0262"/>
    <w:rsid w:val="008B68E0"/>
    <w:rsid w:val="008C4FDD"/>
    <w:rsid w:val="008C5CF0"/>
    <w:rsid w:val="008D5D81"/>
    <w:rsid w:val="008D76E0"/>
    <w:rsid w:val="00900648"/>
    <w:rsid w:val="009017D1"/>
    <w:rsid w:val="00903A42"/>
    <w:rsid w:val="00903C58"/>
    <w:rsid w:val="00910313"/>
    <w:rsid w:val="009130A0"/>
    <w:rsid w:val="00913C9A"/>
    <w:rsid w:val="00945C6A"/>
    <w:rsid w:val="00953F4D"/>
    <w:rsid w:val="00961BB3"/>
    <w:rsid w:val="00976B53"/>
    <w:rsid w:val="00976F5B"/>
    <w:rsid w:val="009801B4"/>
    <w:rsid w:val="00990C7D"/>
    <w:rsid w:val="0099731F"/>
    <w:rsid w:val="009B2D9C"/>
    <w:rsid w:val="009B47DC"/>
    <w:rsid w:val="009B528D"/>
    <w:rsid w:val="009C5EAB"/>
    <w:rsid w:val="009D0F54"/>
    <w:rsid w:val="009D4658"/>
    <w:rsid w:val="009D6746"/>
    <w:rsid w:val="009D68CB"/>
    <w:rsid w:val="009E24BE"/>
    <w:rsid w:val="009E494E"/>
    <w:rsid w:val="009E56A7"/>
    <w:rsid w:val="009E7DD2"/>
    <w:rsid w:val="009F42EC"/>
    <w:rsid w:val="00A005DC"/>
    <w:rsid w:val="00A00E1C"/>
    <w:rsid w:val="00A070AC"/>
    <w:rsid w:val="00A1082B"/>
    <w:rsid w:val="00A15B25"/>
    <w:rsid w:val="00A46DC7"/>
    <w:rsid w:val="00A52F1D"/>
    <w:rsid w:val="00A54FC4"/>
    <w:rsid w:val="00A623D3"/>
    <w:rsid w:val="00A76EA9"/>
    <w:rsid w:val="00A832B1"/>
    <w:rsid w:val="00A979C5"/>
    <w:rsid w:val="00AA24D9"/>
    <w:rsid w:val="00AB0E17"/>
    <w:rsid w:val="00AC06B7"/>
    <w:rsid w:val="00AC176D"/>
    <w:rsid w:val="00AC3A2B"/>
    <w:rsid w:val="00AC7B25"/>
    <w:rsid w:val="00AD0FF9"/>
    <w:rsid w:val="00AD4CE5"/>
    <w:rsid w:val="00AD62CF"/>
    <w:rsid w:val="00AE092A"/>
    <w:rsid w:val="00B01706"/>
    <w:rsid w:val="00B03CC8"/>
    <w:rsid w:val="00B0682D"/>
    <w:rsid w:val="00B07062"/>
    <w:rsid w:val="00B177E5"/>
    <w:rsid w:val="00B25218"/>
    <w:rsid w:val="00B33E32"/>
    <w:rsid w:val="00B45000"/>
    <w:rsid w:val="00B525B8"/>
    <w:rsid w:val="00B556B3"/>
    <w:rsid w:val="00B5767F"/>
    <w:rsid w:val="00B826A5"/>
    <w:rsid w:val="00BA082F"/>
    <w:rsid w:val="00BA0A49"/>
    <w:rsid w:val="00BA4AF6"/>
    <w:rsid w:val="00BB1CD2"/>
    <w:rsid w:val="00BB315A"/>
    <w:rsid w:val="00BB421E"/>
    <w:rsid w:val="00BB6EBF"/>
    <w:rsid w:val="00BB7E6B"/>
    <w:rsid w:val="00BC2242"/>
    <w:rsid w:val="00BC24D1"/>
    <w:rsid w:val="00BC2792"/>
    <w:rsid w:val="00BC4D2C"/>
    <w:rsid w:val="00BC75D5"/>
    <w:rsid w:val="00BD1F63"/>
    <w:rsid w:val="00BE2609"/>
    <w:rsid w:val="00BE4A56"/>
    <w:rsid w:val="00BF0269"/>
    <w:rsid w:val="00BF539C"/>
    <w:rsid w:val="00C01F77"/>
    <w:rsid w:val="00C078C9"/>
    <w:rsid w:val="00C26ED1"/>
    <w:rsid w:val="00C354EC"/>
    <w:rsid w:val="00C371F5"/>
    <w:rsid w:val="00C375BE"/>
    <w:rsid w:val="00C66BFF"/>
    <w:rsid w:val="00C67A6A"/>
    <w:rsid w:val="00C74501"/>
    <w:rsid w:val="00C757AF"/>
    <w:rsid w:val="00C76D8E"/>
    <w:rsid w:val="00C77322"/>
    <w:rsid w:val="00C814F4"/>
    <w:rsid w:val="00C825F0"/>
    <w:rsid w:val="00C86B22"/>
    <w:rsid w:val="00C91ED7"/>
    <w:rsid w:val="00CA02E6"/>
    <w:rsid w:val="00CC30B3"/>
    <w:rsid w:val="00CD03FD"/>
    <w:rsid w:val="00CF1AA7"/>
    <w:rsid w:val="00CF3819"/>
    <w:rsid w:val="00D05428"/>
    <w:rsid w:val="00D14CEC"/>
    <w:rsid w:val="00D2014B"/>
    <w:rsid w:val="00D21F09"/>
    <w:rsid w:val="00D24D7D"/>
    <w:rsid w:val="00D25831"/>
    <w:rsid w:val="00D43B1E"/>
    <w:rsid w:val="00D528CC"/>
    <w:rsid w:val="00D675B6"/>
    <w:rsid w:val="00D73B47"/>
    <w:rsid w:val="00D81FC6"/>
    <w:rsid w:val="00D84130"/>
    <w:rsid w:val="00D8749D"/>
    <w:rsid w:val="00DB67AA"/>
    <w:rsid w:val="00DB7E79"/>
    <w:rsid w:val="00DC2604"/>
    <w:rsid w:val="00DC310F"/>
    <w:rsid w:val="00DC7BA3"/>
    <w:rsid w:val="00DE017C"/>
    <w:rsid w:val="00DE19E3"/>
    <w:rsid w:val="00DE2D20"/>
    <w:rsid w:val="00DF20C7"/>
    <w:rsid w:val="00E2377E"/>
    <w:rsid w:val="00E35E0E"/>
    <w:rsid w:val="00E41EAC"/>
    <w:rsid w:val="00E5094A"/>
    <w:rsid w:val="00E52D9A"/>
    <w:rsid w:val="00E53C34"/>
    <w:rsid w:val="00E54738"/>
    <w:rsid w:val="00E55157"/>
    <w:rsid w:val="00E6744F"/>
    <w:rsid w:val="00E74D3C"/>
    <w:rsid w:val="00E76088"/>
    <w:rsid w:val="00E807AC"/>
    <w:rsid w:val="00E86FBD"/>
    <w:rsid w:val="00E875E6"/>
    <w:rsid w:val="00E90A45"/>
    <w:rsid w:val="00E968EB"/>
    <w:rsid w:val="00EA1B40"/>
    <w:rsid w:val="00EA283D"/>
    <w:rsid w:val="00EA33F4"/>
    <w:rsid w:val="00EA3E1E"/>
    <w:rsid w:val="00EA731F"/>
    <w:rsid w:val="00EC6144"/>
    <w:rsid w:val="00EC6F42"/>
    <w:rsid w:val="00ED7D4D"/>
    <w:rsid w:val="00F10F0B"/>
    <w:rsid w:val="00F12BEA"/>
    <w:rsid w:val="00F12FB6"/>
    <w:rsid w:val="00F335D7"/>
    <w:rsid w:val="00F4710E"/>
    <w:rsid w:val="00F47C53"/>
    <w:rsid w:val="00F51F52"/>
    <w:rsid w:val="00F550F8"/>
    <w:rsid w:val="00F56818"/>
    <w:rsid w:val="00F84168"/>
    <w:rsid w:val="00F92097"/>
    <w:rsid w:val="00FB35BB"/>
    <w:rsid w:val="00FB5BB0"/>
    <w:rsid w:val="00FC6E08"/>
    <w:rsid w:val="00FD3895"/>
    <w:rsid w:val="00FD5CA5"/>
    <w:rsid w:val="00FD605F"/>
    <w:rsid w:val="00FE12F3"/>
    <w:rsid w:val="00FE677B"/>
    <w:rsid w:val="00FF109F"/>
    <w:rsid w:val="00FF6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7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paragraph" w:styleId="1">
    <w:name w:val="heading 1"/>
    <w:basedOn w:val="a"/>
    <w:next w:val="a"/>
    <w:link w:val="10"/>
    <w:qFormat/>
    <w:rsid w:val="00D528CC"/>
    <w:pPr>
      <w:keepNext/>
      <w:jc w:val="both"/>
      <w:outlineLvl w:val="0"/>
    </w:pPr>
    <w:rPr>
      <w:rFonts w:ascii="Arial" w:hAnsi="Arial" w:cs="Arial"/>
      <w:b/>
      <w:bCs/>
      <w:sz w:val="22"/>
      <w:lang w:val="ru-RU"/>
    </w:rPr>
  </w:style>
  <w:style w:type="paragraph" w:styleId="6">
    <w:name w:val="heading 6"/>
    <w:basedOn w:val="a"/>
    <w:next w:val="a"/>
    <w:link w:val="60"/>
    <w:qFormat/>
    <w:rsid w:val="00D528CC"/>
    <w:pPr>
      <w:keepNext/>
      <w:jc w:val="right"/>
      <w:outlineLvl w:val="5"/>
    </w:pPr>
    <w:rPr>
      <w:rFonts w:ascii="Arial" w:hAnsi="Arial" w:cs="Arial"/>
      <w:b/>
      <w:bCs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28CC"/>
    <w:rPr>
      <w:rFonts w:ascii="Arial" w:eastAsia="Times New Roman" w:hAnsi="Arial" w:cs="Arial"/>
      <w:b/>
      <w:bCs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528CC"/>
    <w:rPr>
      <w:rFonts w:ascii="Arial" w:eastAsia="Times New Roman" w:hAnsi="Arial" w:cs="Arial"/>
      <w:b/>
      <w:bCs/>
      <w:szCs w:val="24"/>
      <w:lang w:eastAsia="ru-RU"/>
    </w:rPr>
  </w:style>
  <w:style w:type="paragraph" w:styleId="a3">
    <w:name w:val="Body Text Indent"/>
    <w:basedOn w:val="a"/>
    <w:link w:val="a4"/>
    <w:semiHidden/>
    <w:rsid w:val="00D528CC"/>
    <w:pPr>
      <w:ind w:firstLine="540"/>
      <w:jc w:val="both"/>
    </w:pPr>
    <w:rPr>
      <w:rFonts w:ascii="Arial" w:hAnsi="Arial" w:cs="Arial"/>
      <w:sz w:val="22"/>
      <w:lang w:val="ru-RU"/>
    </w:rPr>
  </w:style>
  <w:style w:type="character" w:customStyle="1" w:styleId="a4">
    <w:name w:val="Основной текст с отступом Знак"/>
    <w:basedOn w:val="a0"/>
    <w:link w:val="a3"/>
    <w:semiHidden/>
    <w:rsid w:val="00D528CC"/>
    <w:rPr>
      <w:rFonts w:ascii="Arial" w:eastAsia="Times New Roman" w:hAnsi="Arial" w:cs="Arial"/>
      <w:szCs w:val="24"/>
      <w:lang w:eastAsia="ru-RU"/>
    </w:rPr>
  </w:style>
  <w:style w:type="paragraph" w:styleId="2">
    <w:name w:val="Body Text 2"/>
    <w:basedOn w:val="a"/>
    <w:link w:val="20"/>
    <w:semiHidden/>
    <w:rsid w:val="00D528CC"/>
    <w:pPr>
      <w:jc w:val="both"/>
    </w:pPr>
    <w:rPr>
      <w:rFonts w:ascii="Arial" w:hAnsi="Arial" w:cs="Arial"/>
      <w:sz w:val="22"/>
      <w:lang w:val="ru-RU"/>
    </w:rPr>
  </w:style>
  <w:style w:type="character" w:customStyle="1" w:styleId="20">
    <w:name w:val="Основной текст 2 Знак"/>
    <w:basedOn w:val="a0"/>
    <w:link w:val="2"/>
    <w:semiHidden/>
    <w:rsid w:val="00D528CC"/>
    <w:rPr>
      <w:rFonts w:ascii="Arial" w:eastAsia="Times New Roman" w:hAnsi="Arial" w:cs="Arial"/>
      <w:szCs w:val="24"/>
      <w:lang w:eastAsia="ru-RU"/>
    </w:rPr>
  </w:style>
  <w:style w:type="paragraph" w:styleId="3">
    <w:name w:val="Body Text 3"/>
    <w:basedOn w:val="a"/>
    <w:link w:val="30"/>
    <w:semiHidden/>
    <w:rsid w:val="00D528CC"/>
    <w:pPr>
      <w:jc w:val="both"/>
    </w:pPr>
    <w:rPr>
      <w:rFonts w:ascii="Arial" w:hAnsi="Arial" w:cs="Arial"/>
      <w:b/>
      <w:bCs/>
      <w:color w:val="000080"/>
      <w:sz w:val="22"/>
      <w:lang w:val="ru-RU"/>
    </w:rPr>
  </w:style>
  <w:style w:type="character" w:customStyle="1" w:styleId="30">
    <w:name w:val="Основной текст 3 Знак"/>
    <w:basedOn w:val="a0"/>
    <w:link w:val="3"/>
    <w:semiHidden/>
    <w:rsid w:val="00D528CC"/>
    <w:rPr>
      <w:rFonts w:ascii="Arial" w:eastAsia="Times New Roman" w:hAnsi="Arial" w:cs="Arial"/>
      <w:b/>
      <w:bCs/>
      <w:color w:val="000080"/>
      <w:szCs w:val="24"/>
      <w:lang w:eastAsia="ru-RU"/>
    </w:rPr>
  </w:style>
  <w:style w:type="paragraph" w:styleId="31">
    <w:name w:val="Body Text Indent 3"/>
    <w:basedOn w:val="a"/>
    <w:link w:val="32"/>
    <w:semiHidden/>
    <w:rsid w:val="00D528CC"/>
    <w:pPr>
      <w:ind w:firstLine="360"/>
      <w:jc w:val="both"/>
    </w:pPr>
    <w:rPr>
      <w:rFonts w:ascii="Arial" w:hAnsi="Arial" w:cs="Arial"/>
      <w:sz w:val="22"/>
      <w:lang w:val="ru-RU"/>
    </w:rPr>
  </w:style>
  <w:style w:type="character" w:customStyle="1" w:styleId="32">
    <w:name w:val="Основной текст с отступом 3 Знак"/>
    <w:basedOn w:val="a0"/>
    <w:link w:val="31"/>
    <w:semiHidden/>
    <w:rsid w:val="00D528CC"/>
    <w:rPr>
      <w:rFonts w:ascii="Arial" w:eastAsia="Times New Roman" w:hAnsi="Arial" w:cs="Arial"/>
      <w:szCs w:val="24"/>
      <w:lang w:eastAsia="ru-RU"/>
    </w:rPr>
  </w:style>
  <w:style w:type="character" w:styleId="a5">
    <w:name w:val="Hyperlink"/>
    <w:basedOn w:val="a0"/>
    <w:uiPriority w:val="99"/>
    <w:unhideWhenUsed/>
    <w:rsid w:val="003E751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6223C"/>
    <w:pPr>
      <w:ind w:left="720"/>
      <w:contextualSpacing/>
    </w:pPr>
  </w:style>
  <w:style w:type="table" w:styleId="a7">
    <w:name w:val="Table Grid"/>
    <w:basedOn w:val="a1"/>
    <w:uiPriority w:val="39"/>
    <w:rsid w:val="002148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84">
    <w:name w:val="Font Style184"/>
    <w:uiPriority w:val="99"/>
    <w:rsid w:val="00624F30"/>
    <w:rPr>
      <w:rFonts w:ascii="Times New Roman" w:hAnsi="Times New Roman" w:cs="Times New Roman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FE677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E677B"/>
    <w:rPr>
      <w:rFonts w:ascii="Segoe UI" w:eastAsia="Times New Roman" w:hAnsi="Segoe UI" w:cs="Segoe UI"/>
      <w:sz w:val="18"/>
      <w:szCs w:val="18"/>
      <w:lang w:val="en-GB" w:eastAsia="ru-RU"/>
    </w:rPr>
  </w:style>
  <w:style w:type="paragraph" w:customStyle="1" w:styleId="Default">
    <w:name w:val="Default"/>
    <w:rsid w:val="008D76E0"/>
    <w:pPr>
      <w:autoSpaceDE w:val="0"/>
      <w:autoSpaceDN w:val="0"/>
      <w:adjustRightInd w:val="0"/>
      <w:spacing w:after="0" w:line="240" w:lineRule="auto"/>
    </w:pPr>
    <w:rPr>
      <w:rFonts w:ascii="NewJournalC" w:eastAsia="Times New Roman" w:hAnsi="NewJournalC" w:cs="NewJournalC"/>
      <w:color w:val="000000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C371F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371F5"/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paragraph" w:styleId="ac">
    <w:name w:val="footer"/>
    <w:basedOn w:val="a"/>
    <w:link w:val="ad"/>
    <w:uiPriority w:val="99"/>
    <w:semiHidden/>
    <w:unhideWhenUsed/>
    <w:rsid w:val="00C371F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371F5"/>
    <w:rPr>
      <w:rFonts w:ascii="Times New Roman" w:eastAsia="Times New Roman" w:hAnsi="Times New Roman" w:cs="Times New Roman"/>
      <w:sz w:val="24"/>
      <w:szCs w:val="24"/>
      <w:lang w:val="en-GB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8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A4D1F4-23C0-4C34-A80A-4CCA09F9D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904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Быкова Евгения Владимировна</dc:creator>
  <cp:lastModifiedBy>klimovnm</cp:lastModifiedBy>
  <cp:revision>9</cp:revision>
  <cp:lastPrinted>2017-11-20T08:46:00Z</cp:lastPrinted>
  <dcterms:created xsi:type="dcterms:W3CDTF">2017-11-20T05:39:00Z</dcterms:created>
  <dcterms:modified xsi:type="dcterms:W3CDTF">2017-11-20T08:47:00Z</dcterms:modified>
</cp:coreProperties>
</file>